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02A5" w:rsidRDefault="009A4DD0">
      <w:pPr>
        <w:tabs>
          <w:tab w:val="left" w:pos="8041"/>
        </w:tabs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-1205230</wp:posOffset>
                </wp:positionV>
                <wp:extent cx="302895" cy="213360"/>
                <wp:effectExtent l="19050" t="17145" r="24130" b="10795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21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902A5" w:rsidRDefault="009A4DD0">
      <w:pPr>
        <w:tabs>
          <w:tab w:val="left" w:pos="8041"/>
        </w:tabs>
        <w:ind w:firstLine="0"/>
        <w:jc w:val="center"/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C902A5" w:rsidRDefault="00C902A5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C902A5" w:rsidRPr="00EC7ECA" w:rsidRDefault="00C902A5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C902A5" w:rsidRDefault="009A4DD0">
      <w:pPr>
        <w:shd w:val="clear" w:color="auto" w:fill="FFFFFF"/>
        <w:ind w:firstLine="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C902A5" w:rsidRDefault="00C902A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902A5" w:rsidRDefault="00C902A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4" w:type="dxa"/>
        <w:jc w:val="center"/>
        <w:tblLook w:val="0000" w:firstRow="0" w:lastRow="0" w:firstColumn="0" w:lastColumn="0" w:noHBand="0" w:noVBand="0"/>
      </w:tblPr>
      <w:tblGrid>
        <w:gridCol w:w="2009"/>
        <w:gridCol w:w="5102"/>
        <w:gridCol w:w="510"/>
        <w:gridCol w:w="1173"/>
      </w:tblGrid>
      <w:tr w:rsidR="00C902A5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C902A5" w:rsidRDefault="00BE7335" w:rsidP="00BE7335">
            <w:pPr>
              <w:ind w:left="-105" w:right="-8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августа 2021 г.</w:t>
            </w:r>
          </w:p>
        </w:tc>
        <w:tc>
          <w:tcPr>
            <w:tcW w:w="5101" w:type="dxa"/>
            <w:shd w:val="clear" w:color="auto" w:fill="auto"/>
          </w:tcPr>
          <w:p w:rsidR="00C902A5" w:rsidRDefault="009A4DD0">
            <w:pPr>
              <w:ind w:firstLine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C902A5" w:rsidRDefault="009A4DD0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</w:tcPr>
          <w:p w:rsidR="00C902A5" w:rsidRDefault="00EC7EC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424-па</w:t>
            </w:r>
          </w:p>
        </w:tc>
      </w:tr>
    </w:tbl>
    <w:p w:rsidR="00C902A5" w:rsidRDefault="00C902A5">
      <w:pPr>
        <w:tabs>
          <w:tab w:val="left" w:pos="8041"/>
        </w:tabs>
        <w:jc w:val="center"/>
        <w:rPr>
          <w:b/>
          <w:szCs w:val="26"/>
        </w:rPr>
      </w:pPr>
    </w:p>
    <w:p w:rsidR="00C902A5" w:rsidRDefault="00C902A5">
      <w:pPr>
        <w:tabs>
          <w:tab w:val="left" w:pos="8041"/>
        </w:tabs>
        <w:jc w:val="center"/>
        <w:rPr>
          <w:b/>
          <w:szCs w:val="26"/>
        </w:rPr>
      </w:pPr>
    </w:p>
    <w:p w:rsidR="00C902A5" w:rsidRDefault="009A4DD0">
      <w:pPr>
        <w:tabs>
          <w:tab w:val="left" w:pos="8041"/>
        </w:tabs>
        <w:jc w:val="center"/>
      </w:pPr>
      <w:r>
        <w:rPr>
          <w:b/>
          <w:szCs w:val="26"/>
        </w:rPr>
        <w:t>Об управлении проектной деятельностью</w:t>
      </w:r>
    </w:p>
    <w:p w:rsidR="00C902A5" w:rsidRDefault="009A4DD0">
      <w:pPr>
        <w:tabs>
          <w:tab w:val="left" w:pos="8041"/>
        </w:tabs>
        <w:jc w:val="center"/>
      </w:pPr>
      <w:r>
        <w:rPr>
          <w:b/>
          <w:szCs w:val="26"/>
        </w:rPr>
        <w:t>в администрации Арсеньевского городского округа</w:t>
      </w:r>
    </w:p>
    <w:p w:rsidR="00C902A5" w:rsidRDefault="00C902A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902A5" w:rsidRDefault="009A4DD0">
      <w:pPr>
        <w:pStyle w:val="ConsPlusNormal"/>
        <w:spacing w:line="360" w:lineRule="auto"/>
        <w:ind w:firstLine="748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На основании Постановления Правительства Российской Федерации от 31 октября 2018 года № 1288 «Об организации проектной деятельности в Прав</w:t>
      </w:r>
      <w:r w:rsidR="00EC7ECA">
        <w:rPr>
          <w:rFonts w:ascii="Times New Roman" w:hAnsi="Times New Roman" w:cs="Times New Roman"/>
          <w:color w:val="000000"/>
          <w:sz w:val="26"/>
          <w:szCs w:val="26"/>
        </w:rPr>
        <w:t>ительстве Российской Федерации»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постановления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Приморского края от 04 декабря 2020 года № 999-пп «Об управлении проектной деятельностью в Правительстве Приморского края и в органах исполнительной власти Приморского края», распоряжения администрации Арсеньевского городского округа от 25 октября 2017 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да №  144-ра «О мерах по внедрению проектно-ориентированной системы управления в администрации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Арсеньевского городского округа»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Уставом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Арсеньевского городского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Арсеньевского городского округа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C902A5" w:rsidRDefault="00C902A5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C902A5" w:rsidRDefault="009A4DD0">
      <w:pPr>
        <w:pStyle w:val="ConsPlus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C902A5" w:rsidRDefault="00C902A5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02A5" w:rsidRDefault="009A4DD0">
      <w:pPr>
        <w:pStyle w:val="ConsPlusNormal"/>
        <w:spacing w:line="360" w:lineRule="auto"/>
        <w:ind w:firstLine="748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</w:t>
      </w:r>
      <w:r>
        <w:rPr>
          <w:rFonts w:ascii="Times New Roman" w:hAnsi="Times New Roman" w:cs="Times New Roman"/>
          <w:color w:val="000000"/>
          <w:sz w:val="26"/>
          <w:szCs w:val="26"/>
        </w:rPr>
        <w:t>дить прилагаемые:</w:t>
      </w:r>
    </w:p>
    <w:p w:rsidR="00C902A5" w:rsidRDefault="009A4DD0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 об управлении проектной деятельностью в администрации Арсеньевского городского округа;</w:t>
      </w:r>
    </w:p>
    <w:p w:rsidR="00C902A5" w:rsidRDefault="009A4DD0">
      <w:pPr>
        <w:suppressAutoHyphens w:val="0"/>
        <w:spacing w:line="360" w:lineRule="auto"/>
        <w:ind w:firstLine="748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Состав Проектного комитета администрации Арсеньевского городского округа.</w:t>
      </w:r>
    </w:p>
    <w:p w:rsidR="00C902A5" w:rsidRDefault="009A4DD0">
      <w:pPr>
        <w:suppressAutoHyphens w:val="0"/>
        <w:spacing w:line="360" w:lineRule="auto"/>
        <w:ind w:firstLine="748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Состав Муниципального проектного офиса администрации Арсеньевского</w:t>
      </w:r>
      <w:r>
        <w:rPr>
          <w:color w:val="000000"/>
          <w:szCs w:val="26"/>
          <w:lang w:eastAsia="ru-RU"/>
        </w:rPr>
        <w:t xml:space="preserve"> городского округа.</w:t>
      </w:r>
    </w:p>
    <w:p w:rsidR="00C902A5" w:rsidRDefault="009A4DD0">
      <w:pPr>
        <w:shd w:val="clear" w:color="auto" w:fill="FFFFFF"/>
        <w:spacing w:line="360" w:lineRule="auto"/>
        <w:ind w:firstLine="748"/>
        <w:rPr>
          <w:szCs w:val="26"/>
        </w:rPr>
      </w:pPr>
      <w:r>
        <w:rPr>
          <w:szCs w:val="26"/>
        </w:rPr>
        <w:t>2. Признать утратившим силу постановление администрации Арсеньевского городского округа от 06 марта 2018 года № 152-па «О проектном управлении в администрации Арсеньевского городского округа».</w:t>
      </w:r>
    </w:p>
    <w:p w:rsidR="00EC7ECA" w:rsidRDefault="00EC7ECA">
      <w:pPr>
        <w:shd w:val="clear" w:color="auto" w:fill="FFFFFF"/>
        <w:spacing w:line="360" w:lineRule="auto"/>
        <w:ind w:firstLine="748"/>
        <w:rPr>
          <w:szCs w:val="26"/>
        </w:rPr>
      </w:pPr>
    </w:p>
    <w:p w:rsidR="00C902A5" w:rsidRDefault="009A4DD0">
      <w:pPr>
        <w:shd w:val="clear" w:color="auto" w:fill="FFFFFF"/>
        <w:spacing w:line="360" w:lineRule="auto"/>
        <w:ind w:firstLine="748"/>
      </w:pPr>
      <w:r>
        <w:rPr>
          <w:szCs w:val="26"/>
        </w:rPr>
        <w:lastRenderedPageBreak/>
        <w:t xml:space="preserve">3. Организационному управлению </w:t>
      </w:r>
      <w:r>
        <w:rPr>
          <w:szCs w:val="26"/>
        </w:rPr>
        <w:t>администрации городского округа (Абрамова) направить настоящее постановление для размещения на официальном сайте администрации Арсеньевского городского округа.</w:t>
      </w:r>
    </w:p>
    <w:p w:rsidR="00C902A5" w:rsidRDefault="00C902A5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902A5" w:rsidRDefault="00C902A5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902A5" w:rsidRDefault="009A4DD0">
      <w:pPr>
        <w:tabs>
          <w:tab w:val="left" w:pos="8041"/>
        </w:tabs>
        <w:spacing w:line="360" w:lineRule="auto"/>
        <w:ind w:firstLine="0"/>
        <w:rPr>
          <w:color w:val="000000"/>
          <w:szCs w:val="26"/>
        </w:rPr>
        <w:sectPr w:rsidR="00C902A5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formProt w:val="0"/>
          <w:titlePg/>
          <w:docGrid w:linePitch="360"/>
        </w:sectPr>
      </w:pPr>
      <w:r>
        <w:rPr>
          <w:rFonts w:ascii="Times New Roman CYR" w:eastAsia="Times New Roman CYR" w:hAnsi="Times New Roman CYR" w:cs="Liberation Serif"/>
          <w:color w:val="000000"/>
          <w:kern w:val="2"/>
          <w:szCs w:val="26"/>
          <w:lang w:eastAsia="ar-SA"/>
        </w:rPr>
        <w:t xml:space="preserve">Глава городского округа       </w:t>
      </w:r>
      <w:r>
        <w:rPr>
          <w:szCs w:val="26"/>
        </w:rPr>
        <w:t xml:space="preserve">                                                                            </w:t>
      </w:r>
      <w:r>
        <w:rPr>
          <w:color w:val="000000"/>
          <w:szCs w:val="26"/>
        </w:rPr>
        <w:t xml:space="preserve">В.С. </w:t>
      </w:r>
      <w:proofErr w:type="spellStart"/>
      <w:r>
        <w:rPr>
          <w:color w:val="000000"/>
          <w:szCs w:val="26"/>
        </w:rPr>
        <w:t>Пивень</w:t>
      </w:r>
      <w:proofErr w:type="spellEnd"/>
    </w:p>
    <w:p w:rsidR="00C902A5" w:rsidRDefault="009A4DD0">
      <w:pPr>
        <w:pStyle w:val="1"/>
        <w:spacing w:before="0" w:after="0" w:line="360" w:lineRule="auto"/>
        <w:ind w:left="4820"/>
        <w:rPr>
          <w:szCs w:val="26"/>
        </w:rPr>
      </w:pPr>
      <w:r>
        <w:rPr>
          <w:b w:val="0"/>
          <w:szCs w:val="26"/>
        </w:rPr>
        <w:lastRenderedPageBreak/>
        <w:t>УТВЕРЖДЕНО</w:t>
      </w:r>
    </w:p>
    <w:p w:rsidR="00C902A5" w:rsidRDefault="009A4DD0">
      <w:pPr>
        <w:pStyle w:val="1"/>
        <w:spacing w:before="0" w:after="0"/>
        <w:ind w:left="4820"/>
        <w:rPr>
          <w:szCs w:val="26"/>
        </w:rPr>
      </w:pPr>
      <w:r>
        <w:rPr>
          <w:b w:val="0"/>
          <w:szCs w:val="26"/>
        </w:rPr>
        <w:t xml:space="preserve">постановлением администрации </w:t>
      </w:r>
      <w:bookmarkStart w:id="0" w:name="_Hlk71120422"/>
      <w:bookmarkEnd w:id="0"/>
      <w:r>
        <w:rPr>
          <w:b w:val="0"/>
          <w:iCs/>
          <w:color w:val="000000"/>
          <w:szCs w:val="26"/>
        </w:rPr>
        <w:t>Арсеньевского городского округа</w:t>
      </w:r>
    </w:p>
    <w:p w:rsidR="00C902A5" w:rsidRDefault="009A4DD0">
      <w:pPr>
        <w:ind w:left="4820" w:firstLine="0"/>
        <w:jc w:val="center"/>
        <w:rPr>
          <w:szCs w:val="26"/>
        </w:rPr>
      </w:pPr>
      <w:r>
        <w:rPr>
          <w:szCs w:val="26"/>
        </w:rPr>
        <w:t>от «</w:t>
      </w:r>
      <w:r w:rsidR="00CF157A">
        <w:rPr>
          <w:szCs w:val="26"/>
          <w:u w:val="single"/>
        </w:rPr>
        <w:t>13</w:t>
      </w:r>
      <w:r>
        <w:rPr>
          <w:szCs w:val="26"/>
        </w:rPr>
        <w:t xml:space="preserve">» </w:t>
      </w:r>
      <w:r w:rsidR="00CF157A">
        <w:rPr>
          <w:szCs w:val="26"/>
          <w:u w:val="single"/>
        </w:rPr>
        <w:t>августа</w:t>
      </w:r>
      <w:r w:rsidR="00CF157A">
        <w:rPr>
          <w:szCs w:val="26"/>
        </w:rPr>
        <w:t xml:space="preserve"> </w:t>
      </w:r>
      <w:r>
        <w:rPr>
          <w:szCs w:val="26"/>
        </w:rPr>
        <w:t>2021</w:t>
      </w:r>
      <w:r w:rsidR="00CF157A">
        <w:rPr>
          <w:szCs w:val="26"/>
        </w:rPr>
        <w:t xml:space="preserve"> г.</w:t>
      </w:r>
      <w:r>
        <w:rPr>
          <w:szCs w:val="26"/>
        </w:rPr>
        <w:t xml:space="preserve"> № </w:t>
      </w:r>
      <w:r w:rsidR="00CF157A">
        <w:rPr>
          <w:szCs w:val="26"/>
          <w:u w:val="single"/>
        </w:rPr>
        <w:t>424-па</w:t>
      </w:r>
    </w:p>
    <w:p w:rsidR="00C902A5" w:rsidRDefault="00C902A5">
      <w:pPr>
        <w:jc w:val="center"/>
        <w:rPr>
          <w:szCs w:val="26"/>
        </w:rPr>
      </w:pPr>
    </w:p>
    <w:p w:rsidR="00C902A5" w:rsidRDefault="00C902A5">
      <w:pPr>
        <w:jc w:val="center"/>
        <w:rPr>
          <w:szCs w:val="26"/>
        </w:rPr>
      </w:pPr>
    </w:p>
    <w:p w:rsidR="00C902A5" w:rsidRDefault="00C902A5">
      <w:pPr>
        <w:jc w:val="center"/>
        <w:rPr>
          <w:szCs w:val="26"/>
        </w:rPr>
      </w:pPr>
    </w:p>
    <w:p w:rsidR="00C902A5" w:rsidRDefault="009A4DD0">
      <w:pPr>
        <w:pStyle w:val="1"/>
        <w:spacing w:before="0" w:after="0"/>
        <w:rPr>
          <w:szCs w:val="26"/>
        </w:rPr>
      </w:pPr>
      <w:r>
        <w:rPr>
          <w:szCs w:val="26"/>
        </w:rPr>
        <w:t>ПОЛОЖЕНИЕ</w:t>
      </w:r>
      <w:r>
        <w:rPr>
          <w:szCs w:val="26"/>
        </w:rPr>
        <w:br/>
        <w:t xml:space="preserve">об управлении проектной деятельностью </w:t>
      </w:r>
    </w:p>
    <w:p w:rsidR="00C902A5" w:rsidRDefault="009A4DD0">
      <w:pPr>
        <w:pStyle w:val="1"/>
        <w:spacing w:before="0" w:after="0"/>
        <w:rPr>
          <w:szCs w:val="26"/>
        </w:rPr>
      </w:pPr>
      <w:r>
        <w:rPr>
          <w:szCs w:val="26"/>
        </w:rPr>
        <w:t xml:space="preserve">в администрации </w:t>
      </w:r>
      <w:r>
        <w:rPr>
          <w:iCs/>
          <w:kern w:val="2"/>
          <w:szCs w:val="26"/>
          <w:lang w:eastAsia="ar-SA"/>
        </w:rPr>
        <w:t>Арсеньевского городского округа</w:t>
      </w:r>
    </w:p>
    <w:p w:rsidR="00C902A5" w:rsidRDefault="00C902A5">
      <w:pPr>
        <w:ind w:firstLine="720"/>
        <w:rPr>
          <w:szCs w:val="26"/>
        </w:rPr>
      </w:pPr>
    </w:p>
    <w:p w:rsidR="00C902A5" w:rsidRDefault="009A4DD0">
      <w:pPr>
        <w:pStyle w:val="1"/>
        <w:numPr>
          <w:ilvl w:val="0"/>
          <w:numId w:val="1"/>
        </w:numPr>
        <w:spacing w:after="0"/>
        <w:rPr>
          <w:szCs w:val="26"/>
        </w:rPr>
      </w:pPr>
      <w:bookmarkStart w:id="1" w:name="sub_1011"/>
      <w:bookmarkEnd w:id="1"/>
      <w:r>
        <w:rPr>
          <w:szCs w:val="26"/>
        </w:rPr>
        <w:t>ОБЩИЕ ПОЛОЖЕНИЯ</w:t>
      </w:r>
    </w:p>
    <w:p w:rsidR="00C902A5" w:rsidRDefault="00C902A5">
      <w:pPr>
        <w:ind w:firstLine="720"/>
        <w:rPr>
          <w:szCs w:val="26"/>
        </w:rPr>
      </w:pP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bookmarkStart w:id="2" w:name="sub_1010"/>
      <w:bookmarkStart w:id="3" w:name="sub_10111"/>
      <w:bookmarkEnd w:id="2"/>
      <w:r>
        <w:rPr>
          <w:szCs w:val="26"/>
        </w:rPr>
        <w:t xml:space="preserve">Положение об управлении проектной деятельностью </w:t>
      </w:r>
      <w:r>
        <w:rPr>
          <w:szCs w:val="26"/>
        </w:rPr>
        <w:br/>
        <w:t xml:space="preserve">в администрации </w:t>
      </w:r>
      <w:r>
        <w:rPr>
          <w:iCs/>
          <w:color w:val="000000"/>
          <w:szCs w:val="26"/>
        </w:rPr>
        <w:t>Арсеньевского городского округа</w:t>
      </w:r>
      <w:r>
        <w:rPr>
          <w:szCs w:val="26"/>
        </w:rPr>
        <w:t xml:space="preserve"> и подведомственных ей организациях (далее – </w:t>
      </w:r>
      <w:r>
        <w:rPr>
          <w:szCs w:val="26"/>
        </w:rPr>
        <w:t xml:space="preserve">Положение) определяет принципы, порядок деятельности администрации  </w:t>
      </w:r>
      <w:r>
        <w:rPr>
          <w:iCs/>
          <w:color w:val="000000"/>
          <w:szCs w:val="26"/>
        </w:rPr>
        <w:t>Арсеньевского городского округа (далее – городской округ)</w:t>
      </w:r>
      <w:r>
        <w:rPr>
          <w:szCs w:val="26"/>
        </w:rPr>
        <w:t>,</w:t>
      </w:r>
      <w:bookmarkEnd w:id="3"/>
      <w:r>
        <w:rPr>
          <w:szCs w:val="26"/>
        </w:rPr>
        <w:t xml:space="preserve"> подведомственных организаций при управлении проектами, программами и портфелями проектов (программ).</w:t>
      </w: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Настоящее Положение основыва</w:t>
      </w:r>
      <w:r>
        <w:rPr>
          <w:szCs w:val="26"/>
        </w:rPr>
        <w:t>ется на следующих нормативных правовых актах и документах в области управления проектами (программами):</w:t>
      </w:r>
      <w:bookmarkStart w:id="4" w:name="sub_10101"/>
      <w:bookmarkEnd w:id="4"/>
    </w:p>
    <w:p w:rsidR="00C902A5" w:rsidRDefault="009A4DD0">
      <w:pPr>
        <w:spacing w:line="360" w:lineRule="auto"/>
        <w:rPr>
          <w:szCs w:val="26"/>
        </w:rPr>
      </w:pPr>
      <w:r>
        <w:rPr>
          <w:color w:val="000000"/>
          <w:szCs w:val="26"/>
        </w:rPr>
        <w:t xml:space="preserve">постановление Правительства Российской Федерации от 31 октября </w:t>
      </w:r>
      <w:r>
        <w:rPr>
          <w:szCs w:val="26"/>
        </w:rPr>
        <w:br/>
      </w:r>
      <w:r>
        <w:rPr>
          <w:color w:val="000000"/>
          <w:szCs w:val="26"/>
        </w:rPr>
        <w:t>2018 года № 1288 «Об организации проектной деятельности в Правительстве Российской Федер</w:t>
      </w:r>
      <w:r>
        <w:rPr>
          <w:color w:val="000000"/>
          <w:szCs w:val="26"/>
        </w:rPr>
        <w:t>ации</w:t>
      </w:r>
      <w:r>
        <w:rPr>
          <w:szCs w:val="26"/>
        </w:rPr>
        <w:t>»;</w:t>
      </w:r>
    </w:p>
    <w:p w:rsidR="00C902A5" w:rsidRDefault="009A4DD0">
      <w:pPr>
        <w:spacing w:line="360" w:lineRule="auto"/>
        <w:rPr>
          <w:szCs w:val="26"/>
        </w:rPr>
      </w:pPr>
      <w:r>
        <w:rPr>
          <w:rStyle w:val="a4"/>
          <w:color w:val="000000"/>
          <w:szCs w:val="26"/>
        </w:rPr>
        <w:t>ГОСТ Р 54869-2011</w:t>
      </w:r>
      <w:r>
        <w:rPr>
          <w:color w:val="000000"/>
          <w:szCs w:val="26"/>
        </w:rPr>
        <w:t xml:space="preserve"> «Проектный менеджмент. Требования к управлению проектом»;</w:t>
      </w:r>
    </w:p>
    <w:p w:rsidR="00C902A5" w:rsidRDefault="009A4DD0">
      <w:pPr>
        <w:spacing w:line="360" w:lineRule="auto"/>
        <w:rPr>
          <w:szCs w:val="26"/>
        </w:rPr>
      </w:pPr>
      <w:r>
        <w:rPr>
          <w:rStyle w:val="a4"/>
          <w:color w:val="000000"/>
          <w:szCs w:val="26"/>
        </w:rPr>
        <w:t>ГОСТ Р 54871-2011</w:t>
      </w:r>
      <w:r>
        <w:rPr>
          <w:color w:val="000000"/>
          <w:szCs w:val="26"/>
        </w:rPr>
        <w:t xml:space="preserve"> «Проектный менеджмент. Требования к управлению программой»;</w:t>
      </w:r>
    </w:p>
    <w:p w:rsidR="00C902A5" w:rsidRDefault="009A4DD0">
      <w:pPr>
        <w:spacing w:line="360" w:lineRule="auto"/>
        <w:rPr>
          <w:szCs w:val="26"/>
        </w:rPr>
      </w:pPr>
      <w:r>
        <w:rPr>
          <w:rStyle w:val="a4"/>
          <w:color w:val="000000"/>
          <w:szCs w:val="26"/>
        </w:rPr>
        <w:t>ГОСТ Р ИСО 21500-2014</w:t>
      </w:r>
      <w:r>
        <w:rPr>
          <w:color w:val="000000"/>
          <w:szCs w:val="26"/>
        </w:rPr>
        <w:t xml:space="preserve"> «Руководство по проектному менеджменту»;</w:t>
      </w:r>
    </w:p>
    <w:p w:rsidR="00C902A5" w:rsidRDefault="009A4DD0">
      <w:pPr>
        <w:spacing w:line="360" w:lineRule="auto"/>
        <w:rPr>
          <w:szCs w:val="26"/>
        </w:rPr>
      </w:pPr>
      <w:r>
        <w:rPr>
          <w:color w:val="000000"/>
          <w:szCs w:val="26"/>
        </w:rPr>
        <w:t>постановление Правительства Прим</w:t>
      </w:r>
      <w:r>
        <w:rPr>
          <w:color w:val="000000"/>
          <w:szCs w:val="26"/>
        </w:rPr>
        <w:t>орского края от 04.12.2020 № 999-пп «Об управлении проектной деятельностью в Правительстве Приморского края и в органах исполнительной власти Приморского края».</w:t>
      </w: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bookmarkStart w:id="5" w:name="sub_1013"/>
      <w:bookmarkEnd w:id="5"/>
      <w:r>
        <w:rPr>
          <w:szCs w:val="26"/>
        </w:rPr>
        <w:t>Настоящее Положение разработано в целях:</w:t>
      </w:r>
    </w:p>
    <w:p w:rsidR="00C902A5" w:rsidRDefault="009A4DD0">
      <w:pPr>
        <w:spacing w:line="360" w:lineRule="auto"/>
        <w:rPr>
          <w:szCs w:val="26"/>
        </w:rPr>
      </w:pPr>
      <w:bookmarkStart w:id="6" w:name="sub_10131"/>
      <w:bookmarkEnd w:id="6"/>
      <w:r>
        <w:rPr>
          <w:szCs w:val="26"/>
        </w:rPr>
        <w:t>обеспечения достижения целей Стратегии социально-эконо</w:t>
      </w:r>
      <w:r>
        <w:rPr>
          <w:szCs w:val="26"/>
        </w:rPr>
        <w:t xml:space="preserve">мического развития </w:t>
      </w:r>
      <w:r>
        <w:rPr>
          <w:iCs/>
          <w:color w:val="000000"/>
          <w:szCs w:val="26"/>
        </w:rPr>
        <w:t xml:space="preserve">Арсеньевского городского округа, утвержденной решением Думы городского округа от 19 декабря 2019 года № 410, </w:t>
      </w:r>
      <w:r>
        <w:rPr>
          <w:szCs w:val="26"/>
        </w:rPr>
        <w:t>посредством реализации проектов (программ);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обеспечения достижения показателей и результатов, запланированных </w:t>
      </w:r>
      <w:r>
        <w:rPr>
          <w:szCs w:val="26"/>
        </w:rPr>
        <w:br/>
        <w:t>в рамках реализац</w:t>
      </w:r>
      <w:r>
        <w:rPr>
          <w:szCs w:val="26"/>
        </w:rPr>
        <w:t xml:space="preserve">ии региональных проектов Приморского края, государственных программ Приморского края и муниципальных программ </w:t>
      </w:r>
      <w:r>
        <w:rPr>
          <w:iCs/>
          <w:color w:val="000000"/>
          <w:szCs w:val="26"/>
        </w:rPr>
        <w:t>Арсеньевского городского округа</w:t>
      </w:r>
      <w:r>
        <w:rPr>
          <w:szCs w:val="26"/>
        </w:rPr>
        <w:t>;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>повышения эффективности деятельности органов местного самоуправления городского округа, соблюдения, сокращения ср</w:t>
      </w:r>
      <w:r>
        <w:rPr>
          <w:szCs w:val="26"/>
        </w:rPr>
        <w:t>оков достижения показателей и результатов проектов (программ);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 xml:space="preserve">повышения эффективности взаимодействия (в том числе межведомственного) команд проектов (программ) за счет использования единых подходов к управлению </w:t>
      </w:r>
      <w:bookmarkStart w:id="7" w:name="sub_1014"/>
      <w:r>
        <w:rPr>
          <w:szCs w:val="26"/>
        </w:rPr>
        <w:t>проектами (программами).</w:t>
      </w: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Для целей </w:t>
      </w:r>
      <w:r>
        <w:rPr>
          <w:szCs w:val="26"/>
        </w:rPr>
        <w:t>настоящего Положения используются понятия согласно глоссарию проектной деятельности (приложение № 1).</w:t>
      </w:r>
      <w:bookmarkStart w:id="8" w:name="sub_10115"/>
      <w:bookmarkEnd w:id="7"/>
      <w:r>
        <w:rPr>
          <w:szCs w:val="26"/>
        </w:rPr>
        <w:t xml:space="preserve"> </w:t>
      </w: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Перечень участников проектной деятельности и их функции определяются прилагаемой функциональной структурой проектной деятельности в Арсеньевском городском округе (далее – функциональная структура) (приложение № 2). </w:t>
      </w: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Руководители структурных подразделений, </w:t>
      </w:r>
      <w:r>
        <w:rPr>
          <w:szCs w:val="26"/>
        </w:rPr>
        <w:t>отраслевых (функциональных) органов администрации городского округа и руководители подведомственных организаций обеспечивают создание условий для эффективного исполнения мероприятий проектов (программ) муниципальными служащими администрации городского окру</w:t>
      </w:r>
      <w:r>
        <w:rPr>
          <w:szCs w:val="26"/>
        </w:rPr>
        <w:t xml:space="preserve">га, работниками (сотрудниками) подведомственных организаций, в том числе осуществляют распределение обязанностей </w:t>
      </w:r>
      <w:bookmarkEnd w:id="8"/>
      <w:r>
        <w:rPr>
          <w:szCs w:val="26"/>
        </w:rPr>
        <w:t>с целью приоритетного исполнения проектов (программ).</w:t>
      </w:r>
    </w:p>
    <w:p w:rsidR="00C902A5" w:rsidRDefault="009A4DD0">
      <w:pPr>
        <w:numPr>
          <w:ilvl w:val="1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Для членов команд проектов (программ) реализация проекта (программы) является приоритетны</w:t>
      </w:r>
      <w:r>
        <w:rPr>
          <w:szCs w:val="26"/>
        </w:rPr>
        <w:t>м направлением деятельности.</w:t>
      </w:r>
      <w:bookmarkStart w:id="9" w:name="sub_10141"/>
      <w:bookmarkEnd w:id="9"/>
    </w:p>
    <w:p w:rsidR="00C902A5" w:rsidRDefault="00C902A5">
      <w:pPr>
        <w:ind w:firstLine="0"/>
        <w:rPr>
          <w:szCs w:val="26"/>
        </w:rPr>
      </w:pPr>
    </w:p>
    <w:p w:rsidR="00C902A5" w:rsidRDefault="009A4DD0">
      <w:pPr>
        <w:pStyle w:val="1"/>
        <w:numPr>
          <w:ilvl w:val="0"/>
          <w:numId w:val="1"/>
        </w:numPr>
        <w:spacing w:before="0" w:after="0"/>
        <w:rPr>
          <w:szCs w:val="26"/>
        </w:rPr>
      </w:pPr>
      <w:bookmarkStart w:id="10" w:name="sub_1021"/>
      <w:bookmarkEnd w:id="10"/>
      <w:r>
        <w:rPr>
          <w:szCs w:val="26"/>
        </w:rPr>
        <w:t>ИНИЦИИРОВАНИЕ ПРОЕКТА (ПРОГРАММЫ)</w:t>
      </w:r>
    </w:p>
    <w:p w:rsidR="00C902A5" w:rsidRDefault="00C902A5">
      <w:pPr>
        <w:ind w:firstLine="0"/>
        <w:rPr>
          <w:szCs w:val="26"/>
        </w:rPr>
      </w:pPr>
    </w:p>
    <w:p w:rsidR="00C902A5" w:rsidRDefault="009A4DD0">
      <w:pPr>
        <w:numPr>
          <w:ilvl w:val="1"/>
          <w:numId w:val="3"/>
        </w:numPr>
        <w:tabs>
          <w:tab w:val="left" w:pos="709"/>
        </w:tabs>
        <w:spacing w:line="360" w:lineRule="auto"/>
        <w:ind w:left="0" w:firstLine="709"/>
        <w:rPr>
          <w:szCs w:val="26"/>
        </w:rPr>
      </w:pPr>
      <w:bookmarkStart w:id="11" w:name="sub_1020"/>
      <w:bookmarkStart w:id="12" w:name="sub_10201"/>
      <w:bookmarkEnd w:id="11"/>
      <w:bookmarkEnd w:id="12"/>
      <w:r>
        <w:rPr>
          <w:szCs w:val="26"/>
        </w:rPr>
        <w:t>Открытие проекта (программы) осуществляется:</w:t>
      </w:r>
    </w:p>
    <w:p w:rsidR="00C902A5" w:rsidRDefault="009A4DD0">
      <w:pPr>
        <w:numPr>
          <w:ilvl w:val="2"/>
          <w:numId w:val="3"/>
        </w:numPr>
        <w:tabs>
          <w:tab w:val="left" w:pos="709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По результатам рассмотрения заявки об открытии муниципального проекта (программы), направленного (ой) на рассмотрение инициатором проекта (програм</w:t>
      </w:r>
      <w:r>
        <w:rPr>
          <w:szCs w:val="26"/>
        </w:rPr>
        <w:t>мы) в соответствии с пунктом 2.3 настоящего Положения;</w:t>
      </w:r>
    </w:p>
    <w:p w:rsidR="00C902A5" w:rsidRDefault="009A4DD0">
      <w:pPr>
        <w:numPr>
          <w:ilvl w:val="2"/>
          <w:numId w:val="3"/>
        </w:numPr>
        <w:tabs>
          <w:tab w:val="left" w:pos="709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На основании соглашения о реализации на территории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 xml:space="preserve"> </w:t>
      </w:r>
      <w:r>
        <w:rPr>
          <w:szCs w:val="26"/>
        </w:rPr>
        <w:lastRenderedPageBreak/>
        <w:t>муниципального</w:t>
      </w:r>
      <w:r>
        <w:rPr>
          <w:szCs w:val="26"/>
        </w:rPr>
        <w:t xml:space="preserve"> проекта (программы), заключенного между руководителем </w:t>
      </w:r>
      <w:r>
        <w:rPr>
          <w:szCs w:val="26"/>
        </w:rPr>
        <w:t>муниципального</w:t>
      </w:r>
      <w:r>
        <w:rPr>
          <w:szCs w:val="26"/>
        </w:rPr>
        <w:t xml:space="preserve"> проекта (программы) и Главой (заместителем главы</w:t>
      </w:r>
      <w:r>
        <w:rPr>
          <w:szCs w:val="26"/>
        </w:rPr>
        <w:t xml:space="preserve">)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>.</w:t>
      </w:r>
    </w:p>
    <w:p w:rsidR="00C902A5" w:rsidRDefault="009A4DD0">
      <w:pPr>
        <w:numPr>
          <w:ilvl w:val="1"/>
          <w:numId w:val="3"/>
        </w:numPr>
        <w:tabs>
          <w:tab w:val="left" w:pos="709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Муниципальный</w:t>
      </w:r>
      <w:r>
        <w:rPr>
          <w:szCs w:val="26"/>
        </w:rPr>
        <w:t xml:space="preserve"> проект (программа) на территории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 xml:space="preserve"> считается открытым со дня заключения соглашения, указанного в подпункте 2.1.2 пункта 2.1 настоящего Положения. </w:t>
      </w:r>
      <w:bookmarkStart w:id="13" w:name="sub_12410"/>
      <w:bookmarkEnd w:id="13"/>
    </w:p>
    <w:p w:rsidR="00C902A5" w:rsidRDefault="009A4DD0">
      <w:pPr>
        <w:numPr>
          <w:ilvl w:val="1"/>
          <w:numId w:val="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Открытие муниципального проекта (программы).</w:t>
      </w:r>
    </w:p>
    <w:p w:rsidR="00C902A5" w:rsidRDefault="009A4DD0">
      <w:pPr>
        <w:numPr>
          <w:ilvl w:val="2"/>
          <w:numId w:val="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bookmarkStart w:id="14" w:name="sub_1022"/>
      <w:bookmarkEnd w:id="14"/>
      <w:r>
        <w:rPr>
          <w:szCs w:val="26"/>
        </w:rPr>
        <w:t>Инициатор мун</w:t>
      </w:r>
      <w:r>
        <w:rPr>
          <w:szCs w:val="26"/>
        </w:rPr>
        <w:t xml:space="preserve">иципального проекта (программы) направляет </w:t>
      </w:r>
      <w:r>
        <w:rPr>
          <w:szCs w:val="26"/>
        </w:rPr>
        <w:br/>
        <w:t>в муниципальный проектный офис заявку об открытии муниципального проекта (программы), содержащую: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>описание муниципального проекта (программы) с учетом критериев отнесения мероприятий к проектной деятельности, ука</w:t>
      </w:r>
      <w:r>
        <w:rPr>
          <w:szCs w:val="26"/>
        </w:rPr>
        <w:t xml:space="preserve">занных в </w:t>
      </w:r>
      <w:hyperlink w:anchor="sub_1022">
        <w:r>
          <w:rPr>
            <w:szCs w:val="26"/>
          </w:rPr>
          <w:t>пункте</w:t>
        </w:r>
      </w:hyperlink>
      <w:r>
        <w:rPr>
          <w:szCs w:val="26"/>
        </w:rPr>
        <w:t xml:space="preserve"> 2.4 настоящего Положения;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>роли основных участников муниципального проекта (программы);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>перечень основных показателей и результатов муниципального проекта (программы);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 xml:space="preserve">сведения о предполагаемом объеме </w:t>
      </w:r>
      <w:r>
        <w:rPr>
          <w:szCs w:val="26"/>
        </w:rPr>
        <w:t>финансового обеспечения и сроках реализации муниципального проекта (программы).</w:t>
      </w:r>
    </w:p>
    <w:p w:rsidR="00C902A5" w:rsidRDefault="009A4DD0">
      <w:pPr>
        <w:numPr>
          <w:ilvl w:val="2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Муниципальный проектный офис рассматривает заявку </w:t>
      </w:r>
      <w:r>
        <w:rPr>
          <w:szCs w:val="26"/>
        </w:rPr>
        <w:br/>
        <w:t>об открытии муниципального проекта (программы) в течение четырех рабочих дней и в случае ее соответствия не менее чем трем кр</w:t>
      </w:r>
      <w:r>
        <w:rPr>
          <w:szCs w:val="26"/>
        </w:rPr>
        <w:t xml:space="preserve">итериям, указанным </w:t>
      </w:r>
      <w:r>
        <w:rPr>
          <w:szCs w:val="26"/>
        </w:rPr>
        <w:br/>
        <w:t xml:space="preserve">в </w:t>
      </w:r>
      <w:hyperlink w:anchor="sub_1022">
        <w:r>
          <w:rPr>
            <w:szCs w:val="26"/>
          </w:rPr>
          <w:t>пункте</w:t>
        </w:r>
      </w:hyperlink>
      <w:r>
        <w:rPr>
          <w:szCs w:val="26"/>
        </w:rPr>
        <w:t xml:space="preserve"> 2.4, выносит вопрос об открытии муниципального проекта (программы) на очередное заседание Проектного комитета </w:t>
      </w:r>
      <w:r>
        <w:rPr>
          <w:iCs/>
          <w:color w:val="000000"/>
          <w:szCs w:val="26"/>
        </w:rPr>
        <w:t>администрации городского округа</w:t>
      </w:r>
      <w:r>
        <w:rPr>
          <w:szCs w:val="26"/>
        </w:rPr>
        <w:t>.</w:t>
      </w:r>
    </w:p>
    <w:p w:rsidR="00C902A5" w:rsidRDefault="009A4DD0">
      <w:pPr>
        <w:spacing w:line="360" w:lineRule="auto"/>
        <w:rPr>
          <w:szCs w:val="26"/>
        </w:rPr>
      </w:pPr>
      <w:r>
        <w:rPr>
          <w:szCs w:val="26"/>
        </w:rPr>
        <w:t>В случае несогласования заявки об открытии муниципаль</w:t>
      </w:r>
      <w:r>
        <w:rPr>
          <w:szCs w:val="26"/>
        </w:rPr>
        <w:t>ного проекта (программы) муниципальный проектный офис направляет инициатору муниципального проекта (программы) мотивированный отказ.</w:t>
      </w:r>
    </w:p>
    <w:p w:rsidR="00C902A5" w:rsidRDefault="009A4DD0">
      <w:pPr>
        <w:numPr>
          <w:ilvl w:val="2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Муниципальный проект (программа) считается открытым со дня принятия Проектным комитетом </w:t>
      </w:r>
      <w:r>
        <w:rPr>
          <w:iCs/>
          <w:color w:val="000000"/>
          <w:szCs w:val="26"/>
        </w:rPr>
        <w:t>администрации городского округа</w:t>
      </w:r>
      <w:r>
        <w:rPr>
          <w:szCs w:val="26"/>
        </w:rPr>
        <w:t xml:space="preserve"> про</w:t>
      </w:r>
      <w:r>
        <w:rPr>
          <w:szCs w:val="26"/>
        </w:rPr>
        <w:t>токольного решения об открытии муниципального проекта (программы).</w:t>
      </w:r>
    </w:p>
    <w:p w:rsidR="00C902A5" w:rsidRDefault="009A4DD0">
      <w:pPr>
        <w:numPr>
          <w:ilvl w:val="1"/>
          <w:numId w:val="3"/>
        </w:numPr>
        <w:tabs>
          <w:tab w:val="left" w:pos="709"/>
          <w:tab w:val="left" w:pos="851"/>
        </w:tabs>
        <w:spacing w:line="360" w:lineRule="auto"/>
        <w:ind w:left="0" w:firstLine="709"/>
        <w:rPr>
          <w:szCs w:val="26"/>
        </w:rPr>
      </w:pPr>
      <w:bookmarkStart w:id="15" w:name="sub_10221"/>
      <w:bookmarkStart w:id="16" w:name="sub_10202"/>
      <w:bookmarkStart w:id="17" w:name="sub_10211"/>
      <w:bookmarkEnd w:id="15"/>
      <w:bookmarkEnd w:id="16"/>
      <w:r>
        <w:rPr>
          <w:szCs w:val="26"/>
        </w:rPr>
        <w:t>Критерии отнесения мероприятий к проектной деятельности</w:t>
      </w:r>
      <w:bookmarkEnd w:id="17"/>
      <w:r>
        <w:rPr>
          <w:szCs w:val="26"/>
        </w:rPr>
        <w:t>:</w:t>
      </w:r>
    </w:p>
    <w:p w:rsidR="00C902A5" w:rsidRDefault="009A4DD0">
      <w:pPr>
        <w:numPr>
          <w:ilvl w:val="2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Проект (программа) имеет четко определенные результаты (продукты) и сроки их достижения;</w:t>
      </w:r>
    </w:p>
    <w:p w:rsidR="00C902A5" w:rsidRDefault="009A4DD0">
      <w:pPr>
        <w:numPr>
          <w:ilvl w:val="2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lastRenderedPageBreak/>
        <w:t>Результаты (продукты) проекта (программы) у</w:t>
      </w:r>
      <w:r>
        <w:rPr>
          <w:szCs w:val="26"/>
        </w:rPr>
        <w:t xml:space="preserve">никальные </w:t>
      </w:r>
      <w:r>
        <w:rPr>
          <w:szCs w:val="26"/>
        </w:rPr>
        <w:br/>
        <w:t>или инновационные, которые не могут быть получены в результате текущей деятельности органов местного самоуправления городского округа или подведомственных организаций;</w:t>
      </w:r>
    </w:p>
    <w:p w:rsidR="00C902A5" w:rsidRDefault="009A4DD0">
      <w:pPr>
        <w:numPr>
          <w:ilvl w:val="2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При реализации проекта (программы) используются новые </w:t>
      </w:r>
      <w:r>
        <w:rPr>
          <w:szCs w:val="26"/>
        </w:rPr>
        <w:br/>
        <w:t>или инновационные техн</w:t>
      </w:r>
      <w:r>
        <w:rPr>
          <w:szCs w:val="26"/>
        </w:rPr>
        <w:t xml:space="preserve">ологии, в том числе механизмы </w:t>
      </w:r>
      <w:proofErr w:type="spellStart"/>
      <w:r>
        <w:rPr>
          <w:szCs w:val="26"/>
        </w:rPr>
        <w:t>муниципально</w:t>
      </w:r>
      <w:proofErr w:type="spellEnd"/>
      <w:r>
        <w:rPr>
          <w:szCs w:val="26"/>
        </w:rPr>
        <w:t>-частного партнерства и (или) концессии;</w:t>
      </w:r>
    </w:p>
    <w:p w:rsidR="00C902A5" w:rsidRDefault="009A4DD0">
      <w:pPr>
        <w:numPr>
          <w:ilvl w:val="2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Выполнение работ по проекту (программе) имеет сложность </w:t>
      </w:r>
      <w:r>
        <w:rPr>
          <w:szCs w:val="26"/>
        </w:rPr>
        <w:br/>
        <w:t>или риски, требующие тщательного планирования и контроля;</w:t>
      </w:r>
    </w:p>
    <w:p w:rsidR="00C902A5" w:rsidRDefault="009A4DD0">
      <w:pPr>
        <w:numPr>
          <w:ilvl w:val="2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Реализация проекта (программы) требует межведомственного в</w:t>
      </w:r>
      <w:r>
        <w:rPr>
          <w:szCs w:val="26"/>
        </w:rPr>
        <w:t>заимодействия двух и более органов исполнительной власти Приморского края, органов местного самоуправления городского округа, либо подведомственных организаций.</w:t>
      </w:r>
    </w:p>
    <w:p w:rsidR="00C902A5" w:rsidRDefault="00C902A5">
      <w:pPr>
        <w:tabs>
          <w:tab w:val="left" w:pos="993"/>
        </w:tabs>
        <w:ind w:left="709" w:firstLine="0"/>
        <w:rPr>
          <w:szCs w:val="26"/>
        </w:rPr>
      </w:pPr>
      <w:bookmarkStart w:id="18" w:name="sub_1030"/>
      <w:bookmarkStart w:id="19" w:name="sub_10301"/>
      <w:bookmarkEnd w:id="18"/>
      <w:bookmarkEnd w:id="19"/>
    </w:p>
    <w:p w:rsidR="00C902A5" w:rsidRDefault="009A4DD0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rPr>
          <w:szCs w:val="26"/>
        </w:rPr>
      </w:pPr>
      <w:bookmarkStart w:id="20" w:name="sub_1024"/>
      <w:bookmarkStart w:id="21" w:name="sub_10241"/>
      <w:bookmarkEnd w:id="20"/>
      <w:bookmarkEnd w:id="21"/>
      <w:r>
        <w:rPr>
          <w:szCs w:val="26"/>
        </w:rPr>
        <w:t>ПЛАНИРОВАНИЕ</w:t>
      </w:r>
    </w:p>
    <w:p w:rsidR="00C902A5" w:rsidRDefault="00C902A5">
      <w:pPr>
        <w:ind w:firstLine="0"/>
        <w:rPr>
          <w:szCs w:val="26"/>
        </w:rPr>
      </w:pP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bookmarkStart w:id="22" w:name="sub_10242"/>
      <w:bookmarkEnd w:id="22"/>
      <w:r>
        <w:rPr>
          <w:szCs w:val="26"/>
        </w:rPr>
        <w:t xml:space="preserve">На этапе планирования проекта (программы) разрабатываются проектные документы в </w:t>
      </w:r>
      <w:r>
        <w:rPr>
          <w:szCs w:val="26"/>
        </w:rPr>
        <w:t>соответствии с таблицей 1.</w:t>
      </w:r>
    </w:p>
    <w:p w:rsidR="00C902A5" w:rsidRDefault="009A4DD0">
      <w:pPr>
        <w:tabs>
          <w:tab w:val="left" w:pos="1276"/>
        </w:tabs>
        <w:spacing w:line="360" w:lineRule="auto"/>
        <w:ind w:left="709" w:right="135" w:firstLine="0"/>
        <w:jc w:val="right"/>
        <w:rPr>
          <w:szCs w:val="26"/>
        </w:rPr>
      </w:pPr>
      <w:r>
        <w:rPr>
          <w:szCs w:val="26"/>
        </w:rPr>
        <w:t>Таблица 1</w:t>
      </w:r>
    </w:p>
    <w:tbl>
      <w:tblPr>
        <w:tblW w:w="9628" w:type="dxa"/>
        <w:jc w:val="center"/>
        <w:tblLook w:val="0000" w:firstRow="0" w:lastRow="0" w:firstColumn="0" w:lastColumn="0" w:noHBand="0" w:noVBand="0"/>
      </w:tblPr>
      <w:tblGrid>
        <w:gridCol w:w="4709"/>
        <w:gridCol w:w="4919"/>
      </w:tblGrid>
      <w:tr w:rsidR="00C902A5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Проектный документ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Необходимость утверждения на этапе планирования</w:t>
            </w:r>
          </w:p>
        </w:tc>
      </w:tr>
      <w:tr w:rsidR="00C902A5">
        <w:trPr>
          <w:trHeight w:val="580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Паспорт проекта (программы) или дорожная карта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обязательный</w:t>
            </w:r>
          </w:p>
        </w:tc>
      </w:tr>
      <w:tr w:rsidR="00C902A5">
        <w:trPr>
          <w:trHeight w:val="758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Реестр (карта) рисков проекта (программы)</w:t>
            </w: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необходимость определяется куратором проекта </w:t>
            </w:r>
            <w:r>
              <w:rPr>
                <w:color w:val="000000"/>
                <w:szCs w:val="26"/>
              </w:rPr>
              <w:t>(программы), руководителем проекта (программы) или муниципальным проектным офисом</w:t>
            </w:r>
          </w:p>
        </w:tc>
      </w:tr>
      <w:tr w:rsidR="00C902A5">
        <w:trPr>
          <w:trHeight w:val="842"/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Реестр (карта) заинтересованных сторон проекта (программы)</w:t>
            </w: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C902A5">
            <w:pPr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C902A5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Ролевая (организационная) структура проекта (программы)</w:t>
            </w: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C902A5">
            <w:pPr>
              <w:ind w:firstLine="0"/>
              <w:jc w:val="center"/>
              <w:rPr>
                <w:color w:val="000000"/>
                <w:szCs w:val="26"/>
              </w:rPr>
            </w:pPr>
          </w:p>
        </w:tc>
      </w:tr>
      <w:tr w:rsidR="00C902A5">
        <w:trPr>
          <w:jc w:val="center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ind w:firstLine="0"/>
              <w:jc w:val="center"/>
              <w:rPr>
                <w:szCs w:val="26"/>
              </w:rPr>
            </w:pPr>
            <w:r>
              <w:rPr>
                <w:rStyle w:val="a5"/>
                <w:bCs/>
                <w:color w:val="000000"/>
                <w:szCs w:val="26"/>
              </w:rPr>
              <w:t>План (матрица) коммуникаций проекта (программы)</w:t>
            </w: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C902A5">
            <w:pPr>
              <w:ind w:firstLine="0"/>
              <w:jc w:val="center"/>
              <w:rPr>
                <w:color w:val="000000"/>
                <w:szCs w:val="26"/>
              </w:rPr>
            </w:pPr>
          </w:p>
        </w:tc>
      </w:tr>
    </w:tbl>
    <w:p w:rsidR="00C902A5" w:rsidRDefault="00C902A5">
      <w:pPr>
        <w:spacing w:line="360" w:lineRule="auto"/>
        <w:ind w:firstLine="0"/>
        <w:rPr>
          <w:szCs w:val="26"/>
        </w:rPr>
      </w:pP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Формы проектных документов разрабатываются муниципальным проектным офисом с учетом рекомендаций регионального проектного офиса </w:t>
      </w:r>
      <w:r>
        <w:rPr>
          <w:szCs w:val="26"/>
        </w:rPr>
        <w:br/>
        <w:t xml:space="preserve">и утверждаются координатором проектной деятельности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>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При наличии требований к составу и форме проектных докуме</w:t>
      </w:r>
      <w:r>
        <w:rPr>
          <w:szCs w:val="26"/>
        </w:rPr>
        <w:t xml:space="preserve">нтов, </w:t>
      </w:r>
      <w:r>
        <w:rPr>
          <w:szCs w:val="26"/>
        </w:rPr>
        <w:lastRenderedPageBreak/>
        <w:t>утвержденных региональными, федеральными органами исполнительной власти и (или) государственными институтами развития, участники проектов (программ) руководствуются такими требованиями.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Руководитель проекта (программы) несет персональную ответственно</w:t>
      </w:r>
      <w:r>
        <w:rPr>
          <w:szCs w:val="26"/>
        </w:rPr>
        <w:t xml:space="preserve">сть перед заказчиком и куратором проекта (программы) </w:t>
      </w:r>
      <w:r>
        <w:rPr>
          <w:szCs w:val="26"/>
        </w:rPr>
        <w:br/>
        <w:t>за реализацию мероприятий, достижение целей, показателей и результатов проекта (программы) в установленные проектом (программой) сроки, надлежащего качества и в рамках бюджета проекта (программы).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После</w:t>
      </w:r>
      <w:r>
        <w:rPr>
          <w:szCs w:val="26"/>
        </w:rPr>
        <w:t xml:space="preserve"> принятия решения об открытии проекта (программы) руководитель проекта (программы) обеспечивает формирование команды проекта (программы) и </w:t>
      </w:r>
      <w:bookmarkStart w:id="23" w:name="sub_1291"/>
      <w:r>
        <w:rPr>
          <w:szCs w:val="26"/>
        </w:rPr>
        <w:t xml:space="preserve">организует разработку паспорта проекта (программы) </w:t>
      </w:r>
      <w:r>
        <w:rPr>
          <w:szCs w:val="26"/>
        </w:rPr>
        <w:br/>
        <w:t>в течение 25 календарных дней со дня открытия проекта (программы)</w:t>
      </w:r>
      <w:r>
        <w:rPr>
          <w:szCs w:val="26"/>
        </w:rPr>
        <w:t xml:space="preserve"> посредством проведения совещаний команды проекта (программы), муниципального проектного офиса, а также вынесения отдельных результатов и (или) мероприятий проекта (программы) на голосование граждан, проживающих на территории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 xml:space="preserve"> (по необходи</w:t>
      </w:r>
      <w:r>
        <w:rPr>
          <w:szCs w:val="26"/>
        </w:rPr>
        <w:t>мости).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Руководитель проекта (программы) направляет разработанный паспорт проекта (программы) в муниципальный проектный офис и команде проекта (программы) на согласование. 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Муниципальный проектный офис и команда проекта (программы) рассматривают паспорт пр</w:t>
      </w:r>
      <w:r>
        <w:rPr>
          <w:szCs w:val="26"/>
        </w:rPr>
        <w:t xml:space="preserve">оекта (программы) и иные проектные документы </w:t>
      </w:r>
      <w:r>
        <w:rPr>
          <w:szCs w:val="26"/>
        </w:rPr>
        <w:br/>
        <w:t>в течение четырех рабочих дней, после чего согласовывают проектные документы либо формируют предложения по их корректировке.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 Руководитель проекта (программы) после согласования паспорта проекта (программы) и и</w:t>
      </w:r>
      <w:r>
        <w:rPr>
          <w:szCs w:val="26"/>
        </w:rPr>
        <w:t>ных проектных документов муниципальным проектным офисом и командой проекта (программы) обеспечивает их согласование куратором проекта (программы) и утверждение заказчиком проекта (программы).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 Разногласия, возникшие в ходе согласования паспорта проекта (пр</w:t>
      </w:r>
      <w:r>
        <w:rPr>
          <w:szCs w:val="26"/>
        </w:rPr>
        <w:t>ограммы), рассматриваются на совещаниях с куратором проекта (программы) при участии руководителя проекта (программы), муниципального проектного офиса и команды проекта (программы). Принятые в ходе совещаний решения оформляются протоколом.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bookmarkStart w:id="24" w:name="sub_12911"/>
      <w:bookmarkEnd w:id="23"/>
      <w:bookmarkEnd w:id="24"/>
      <w:r>
        <w:rPr>
          <w:szCs w:val="26"/>
        </w:rPr>
        <w:lastRenderedPageBreak/>
        <w:t xml:space="preserve"> Решения о необхо</w:t>
      </w:r>
      <w:r>
        <w:rPr>
          <w:szCs w:val="26"/>
        </w:rPr>
        <w:t>димости и сроках разработки реестра рисков, перечня заинтересованных сторон, ролевой (организационной) структуры управления, плана (матрицы) коммуникаций проекта (программы) принимаются в индивидуальном порядке для каждого проекта (программы) куратором про</w:t>
      </w:r>
      <w:r>
        <w:rPr>
          <w:szCs w:val="26"/>
        </w:rPr>
        <w:t>екта (программы), руководителем проекта (программы) или муниципальным проектным офисом и оформляются в виде протоколов.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 Разработку проектных документов, указанных в пункте 3.10 настоящего Положения, осуществляет администратор проекта (программы). Руководи</w:t>
      </w:r>
      <w:r>
        <w:rPr>
          <w:szCs w:val="26"/>
        </w:rPr>
        <w:t>тель проекта (программы) обеспечивает их утверждение куратором проекта (программы) по согласованию с муниципальным проектным офисом.</w:t>
      </w:r>
    </w:p>
    <w:p w:rsidR="00C902A5" w:rsidRDefault="009A4DD0">
      <w:pPr>
        <w:numPr>
          <w:ilvl w:val="1"/>
          <w:numId w:val="5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 В случае отсутствия утвержденного паспорта муниципального проекта (программы) по истечении 60 дней со дня его открытия, му</w:t>
      </w:r>
      <w:r>
        <w:rPr>
          <w:szCs w:val="26"/>
        </w:rPr>
        <w:t xml:space="preserve">ниципальный проект (программа) подлежит завершению на очередном заседании Проектного комитета </w:t>
      </w:r>
      <w:r>
        <w:rPr>
          <w:iCs/>
          <w:color w:val="000000"/>
          <w:szCs w:val="26"/>
        </w:rPr>
        <w:t>администрации городского округа</w:t>
      </w:r>
      <w:r>
        <w:rPr>
          <w:szCs w:val="26"/>
        </w:rPr>
        <w:t>.</w:t>
      </w:r>
    </w:p>
    <w:p w:rsidR="00C902A5" w:rsidRDefault="00C902A5">
      <w:pPr>
        <w:tabs>
          <w:tab w:val="left" w:pos="1134"/>
          <w:tab w:val="left" w:pos="1276"/>
          <w:tab w:val="left" w:pos="1560"/>
        </w:tabs>
        <w:ind w:left="709" w:firstLine="0"/>
        <w:rPr>
          <w:szCs w:val="26"/>
        </w:rPr>
      </w:pPr>
    </w:p>
    <w:p w:rsidR="00C902A5" w:rsidRDefault="009A4DD0">
      <w:pPr>
        <w:pStyle w:val="1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spacing w:before="0" w:after="0"/>
        <w:rPr>
          <w:szCs w:val="26"/>
        </w:rPr>
      </w:pPr>
      <w:bookmarkStart w:id="25" w:name="sub_10381"/>
      <w:bookmarkStart w:id="26" w:name="sub_103811"/>
      <w:bookmarkEnd w:id="25"/>
      <w:r>
        <w:rPr>
          <w:szCs w:val="26"/>
        </w:rPr>
        <w:t xml:space="preserve">ИСПОЛНЕНИЕ </w:t>
      </w:r>
      <w:bookmarkEnd w:id="26"/>
      <w:r>
        <w:rPr>
          <w:szCs w:val="26"/>
        </w:rPr>
        <w:t xml:space="preserve">ПРОЕКТОВ (ПРОГРАММ) </w:t>
      </w:r>
      <w:r>
        <w:rPr>
          <w:szCs w:val="26"/>
        </w:rPr>
        <w:br/>
        <w:t>И МОНИТОРИНГ ИХ РЕАЛИЗАЦИИ</w:t>
      </w:r>
    </w:p>
    <w:p w:rsidR="00C902A5" w:rsidRDefault="00C902A5">
      <w:pPr>
        <w:tabs>
          <w:tab w:val="left" w:pos="1134"/>
          <w:tab w:val="left" w:pos="1276"/>
          <w:tab w:val="left" w:pos="1560"/>
        </w:tabs>
        <w:ind w:left="709" w:firstLine="0"/>
        <w:rPr>
          <w:szCs w:val="26"/>
        </w:rPr>
      </w:pPr>
    </w:p>
    <w:p w:rsidR="00C902A5" w:rsidRDefault="009A4DD0">
      <w:pPr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bookmarkStart w:id="27" w:name="sub_1048"/>
      <w:bookmarkEnd w:id="27"/>
      <w:r>
        <w:rPr>
          <w:szCs w:val="26"/>
        </w:rPr>
        <w:t xml:space="preserve">Мониторинг реализации проектов (программ) осуществляется участниками проектной деятельности в соответствии с функциональной структурой с даты их открытия и завершается в момент принятия решения </w:t>
      </w:r>
      <w:r>
        <w:rPr>
          <w:szCs w:val="26"/>
        </w:rPr>
        <w:br/>
        <w:t>об их завершении, приостановлении или прекращении.</w:t>
      </w:r>
    </w:p>
    <w:p w:rsidR="00C902A5" w:rsidRDefault="009A4DD0">
      <w:pPr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Для монито</w:t>
      </w:r>
      <w:r>
        <w:rPr>
          <w:szCs w:val="26"/>
        </w:rPr>
        <w:t xml:space="preserve">ринга проектов (программ) используются формы отчетности, разработанные муниципальным проектным офисом и утвержденные координатором проектной деятельности </w:t>
      </w:r>
      <w:r>
        <w:rPr>
          <w:iCs/>
          <w:color w:val="000000"/>
          <w:szCs w:val="26"/>
        </w:rPr>
        <w:t>администрации городского округа</w:t>
      </w:r>
      <w:r>
        <w:rPr>
          <w:szCs w:val="26"/>
        </w:rPr>
        <w:t>, если иные требования не установлены региональным проектным офисом или</w:t>
      </w:r>
      <w:r>
        <w:rPr>
          <w:szCs w:val="26"/>
        </w:rPr>
        <w:t xml:space="preserve"> органами исполнительной власти Приморского края.</w:t>
      </w:r>
    </w:p>
    <w:p w:rsidR="00C902A5" w:rsidRDefault="009A4DD0">
      <w:pPr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Порядок и периодичность отчетности для каждого проекта (программы) определяется руководителем проекта (программы) с учетом рекомендаций муниципального проектного офиса индивидуально, если иные требования не</w:t>
      </w:r>
      <w:r>
        <w:rPr>
          <w:szCs w:val="26"/>
        </w:rPr>
        <w:t xml:space="preserve"> установлены региональным проектным офисом или органами исполнительной власти Приморского края.</w:t>
      </w:r>
    </w:p>
    <w:p w:rsidR="00C902A5" w:rsidRDefault="009A4DD0">
      <w:pPr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Мониторинг реализации проектов (программ) осуществляется </w:t>
      </w:r>
      <w:r>
        <w:rPr>
          <w:szCs w:val="26"/>
        </w:rPr>
        <w:br/>
      </w:r>
      <w:r>
        <w:rPr>
          <w:szCs w:val="26"/>
        </w:rPr>
        <w:lastRenderedPageBreak/>
        <w:t>с использованием информационных систем управления проектами (программами) в случае принятия муниципаль</w:t>
      </w:r>
      <w:r>
        <w:rPr>
          <w:szCs w:val="26"/>
        </w:rPr>
        <w:t>ным проектным офисом решения об использовании таких систем.</w:t>
      </w:r>
    </w:p>
    <w:p w:rsidR="00C902A5" w:rsidRDefault="009A4DD0">
      <w:pPr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bookmarkStart w:id="28" w:name="sub_1044"/>
      <w:bookmarkStart w:id="29" w:name="sub_10441"/>
      <w:bookmarkEnd w:id="28"/>
      <w:bookmarkEnd w:id="29"/>
      <w:r>
        <w:rPr>
          <w:szCs w:val="26"/>
        </w:rPr>
        <w:t>Члены команды проекта (программы) обеспечивают соответствие информации, содержащейся в отчетах и информационных системах управления проектами (программами), и информации, содержащейся в иных видах</w:t>
      </w:r>
      <w:r>
        <w:rPr>
          <w:szCs w:val="26"/>
        </w:rPr>
        <w:t xml:space="preserve"> отчетности, предусмотренной действующим бюджетным законодательством, законодательством о контрактной системе в сфере закупок, а также законодательством о государственных и муниципальных программах.</w:t>
      </w:r>
    </w:p>
    <w:p w:rsidR="00C902A5" w:rsidRDefault="009A4DD0">
      <w:pPr>
        <w:numPr>
          <w:ilvl w:val="1"/>
          <w:numId w:val="6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Администратор проекта (программы) несет ответственность </w:t>
      </w:r>
      <w:r>
        <w:rPr>
          <w:szCs w:val="26"/>
        </w:rPr>
        <w:br/>
      </w:r>
      <w:r>
        <w:rPr>
          <w:szCs w:val="26"/>
        </w:rPr>
        <w:t>за актуальность, достоверность и соответствие информации о реализации проекта (программы), содержащейся в отчетах и информационных системах управления проектами (программами), утвержденным проектным документам.</w:t>
      </w:r>
    </w:p>
    <w:p w:rsidR="00C902A5" w:rsidRDefault="00C902A5">
      <w:pPr>
        <w:tabs>
          <w:tab w:val="left" w:pos="1276"/>
        </w:tabs>
        <w:ind w:left="709" w:firstLine="0"/>
        <w:rPr>
          <w:szCs w:val="26"/>
        </w:rPr>
      </w:pPr>
      <w:bookmarkStart w:id="30" w:name="sub_10442"/>
      <w:bookmarkStart w:id="31" w:name="sub_10443"/>
      <w:bookmarkEnd w:id="30"/>
      <w:bookmarkEnd w:id="31"/>
    </w:p>
    <w:p w:rsidR="00C902A5" w:rsidRDefault="009A4DD0">
      <w:pPr>
        <w:pStyle w:val="1"/>
        <w:numPr>
          <w:ilvl w:val="0"/>
          <w:numId w:val="4"/>
        </w:numPr>
        <w:tabs>
          <w:tab w:val="left" w:pos="1276"/>
        </w:tabs>
        <w:spacing w:before="0" w:after="0"/>
        <w:rPr>
          <w:szCs w:val="26"/>
        </w:rPr>
      </w:pPr>
      <w:bookmarkStart w:id="32" w:name="dst1001611"/>
      <w:bookmarkEnd w:id="32"/>
      <w:r>
        <w:rPr>
          <w:szCs w:val="26"/>
        </w:rPr>
        <w:t>УПРАВЛЕНИЕ ИЗМЕНЕНИЯМИ</w:t>
      </w:r>
    </w:p>
    <w:p w:rsidR="00C902A5" w:rsidRDefault="00C902A5">
      <w:pPr>
        <w:tabs>
          <w:tab w:val="left" w:pos="1276"/>
        </w:tabs>
        <w:ind w:left="709" w:firstLine="0"/>
        <w:rPr>
          <w:szCs w:val="26"/>
        </w:rPr>
      </w:pP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В ходе реализации пр</w:t>
      </w:r>
      <w:r>
        <w:rPr>
          <w:szCs w:val="26"/>
        </w:rPr>
        <w:t xml:space="preserve">оекта (программы) в паспорт проекта (программы) и иные проектные документы могут вноситься изменения. </w:t>
      </w:r>
      <w:r>
        <w:rPr>
          <w:szCs w:val="26"/>
        </w:rPr>
        <w:br/>
        <w:t>При этом цель проекта (программы) изменению не подлежит.</w:t>
      </w: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Изменения проектных документов осуществляются по согласованию с муниципальным проектным офисом, </w:t>
      </w:r>
      <w:r>
        <w:rPr>
          <w:szCs w:val="26"/>
        </w:rPr>
        <w:t>членами команды проекта (программы), которых затрагивают эти изменения.</w:t>
      </w: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Изменения в проект (программу) могут быть инициированы куратором, руководителем, администратором проекта (программы).</w:t>
      </w: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Решение о внесении изменений в проектные документы принимается в з</w:t>
      </w:r>
      <w:r>
        <w:rPr>
          <w:szCs w:val="26"/>
        </w:rPr>
        <w:t xml:space="preserve">ависимости от уровня значимости вносимого изменения в соответствии </w:t>
      </w:r>
      <w:r>
        <w:rPr>
          <w:szCs w:val="26"/>
        </w:rPr>
        <w:br/>
        <w:t>с таблицей 2.</w:t>
      </w:r>
    </w:p>
    <w:p w:rsidR="00C902A5" w:rsidRDefault="009A4DD0">
      <w:pPr>
        <w:tabs>
          <w:tab w:val="left" w:pos="1276"/>
        </w:tabs>
        <w:spacing w:line="360" w:lineRule="auto"/>
        <w:ind w:firstLine="720"/>
        <w:jc w:val="right"/>
        <w:rPr>
          <w:szCs w:val="26"/>
        </w:rPr>
      </w:pPr>
      <w:r>
        <w:rPr>
          <w:szCs w:val="26"/>
        </w:rPr>
        <w:t>Таблица 2</w:t>
      </w:r>
    </w:p>
    <w:tbl>
      <w:tblPr>
        <w:tblW w:w="9752" w:type="dxa"/>
        <w:tblInd w:w="-5" w:type="dxa"/>
        <w:tblLook w:val="0000" w:firstRow="0" w:lastRow="0" w:firstColumn="0" w:lastColumn="0" w:noHBand="0" w:noVBand="0"/>
      </w:tblPr>
      <w:tblGrid>
        <w:gridCol w:w="5669"/>
        <w:gridCol w:w="4083"/>
      </w:tblGrid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Вносимое в проект (программу) изменение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 проектной деятельности, принимающий решение 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о внесении изменений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 проекта (программы) (перечень, </w:t>
            </w:r>
            <w:r>
              <w:rPr>
                <w:color w:val="000000"/>
                <w:sz w:val="24"/>
                <w:szCs w:val="24"/>
              </w:rPr>
              <w:t>количественное значение, сроки достижения)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проекта (программы) (перечень, количественное значение, сроки достижения)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Кандидатуры куратора и руководителя проекта (программы)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</w:t>
            </w:r>
            <w:r>
              <w:rPr>
                <w:sz w:val="24"/>
                <w:szCs w:val="24"/>
              </w:rPr>
              <w:t>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объемов финансирования проекта (программы)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Кандидатуры администратора, ответственных за результаты проекта </w:t>
            </w:r>
            <w:r>
              <w:rPr>
                <w:sz w:val="24"/>
                <w:szCs w:val="24"/>
              </w:rPr>
              <w:t>(программы)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набора мероприятий и/или контроль</w:t>
            </w:r>
            <w:r>
              <w:rPr>
                <w:color w:val="000000"/>
                <w:sz w:val="24"/>
                <w:szCs w:val="24"/>
              </w:rPr>
              <w:t xml:space="preserve">ных точек, сроков их реализации и ответственных исполнителей (если это не влияет на достижение результатов проекта </w:t>
            </w:r>
            <w:r>
              <w:rPr>
                <w:sz w:val="24"/>
                <w:szCs w:val="24"/>
              </w:rPr>
              <w:t>(программы)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 (программы)</w:t>
            </w:r>
          </w:p>
        </w:tc>
      </w:tr>
      <w:tr w:rsidR="00C902A5">
        <w:trPr>
          <w:trHeight w:val="966"/>
        </w:trPr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>
              <w:rPr>
                <w:color w:val="000000"/>
                <w:sz w:val="24"/>
                <w:szCs w:val="24"/>
              </w:rPr>
              <w:t>реестра</w:t>
            </w:r>
            <w:r>
              <w:rPr>
                <w:sz w:val="24"/>
                <w:szCs w:val="24"/>
              </w:rPr>
              <w:t xml:space="preserve"> рисков проекта (программы) или набора мероприятий, направленных на работу</w:t>
            </w:r>
            <w:r>
              <w:rPr>
                <w:sz w:val="24"/>
                <w:szCs w:val="24"/>
              </w:rPr>
              <w:t xml:space="preserve"> с ними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состава команды проекта (программы)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 (программы)</w:t>
            </w:r>
          </w:p>
        </w:tc>
      </w:tr>
      <w:tr w:rsidR="00C902A5"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>
              <w:rPr>
                <w:color w:val="000000"/>
                <w:sz w:val="24"/>
                <w:szCs w:val="24"/>
              </w:rPr>
              <w:t>реестра заинтересованных сторон проекта (программы)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2A5" w:rsidRDefault="009A4DD0">
            <w:pPr>
              <w:tabs>
                <w:tab w:val="left" w:pos="127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 (программы)</w:t>
            </w:r>
          </w:p>
        </w:tc>
      </w:tr>
    </w:tbl>
    <w:p w:rsidR="00C902A5" w:rsidRDefault="00C902A5">
      <w:pPr>
        <w:tabs>
          <w:tab w:val="left" w:pos="1276"/>
        </w:tabs>
        <w:spacing w:line="360" w:lineRule="auto"/>
        <w:rPr>
          <w:szCs w:val="26"/>
        </w:rPr>
      </w:pP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Руководитель проекта </w:t>
      </w:r>
      <w:r>
        <w:rPr>
          <w:szCs w:val="26"/>
        </w:rPr>
        <w:t>(программы) в возможно короткие сроки</w:t>
      </w:r>
      <w:bookmarkStart w:id="33" w:name="dst100161"/>
      <w:bookmarkEnd w:id="33"/>
      <w:r>
        <w:rPr>
          <w:szCs w:val="26"/>
        </w:rPr>
        <w:t xml:space="preserve"> обеспечивает утверждение изменений в проект (программу) участниками проектной деятельности в соответствии с пунктом 5.4 настоящего Положения.</w:t>
      </w: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rStyle w:val="blk"/>
          <w:szCs w:val="26"/>
        </w:rPr>
        <w:t>Изменение сроков исполнения мероприятий, достижения контрольных точек и резу</w:t>
      </w:r>
      <w:r>
        <w:rPr>
          <w:rStyle w:val="blk"/>
          <w:szCs w:val="26"/>
        </w:rPr>
        <w:t xml:space="preserve">льтатов проекта (программы), не обусловленное </w:t>
      </w:r>
      <w:r>
        <w:rPr>
          <w:szCs w:val="26"/>
        </w:rPr>
        <w:t>наличием обстоятельств непреодолимой силы или изменением объемов финансирования проекта (программы), инициируется не позднее, чем за 3 месяца до плановых сроков их завершения.</w:t>
      </w:r>
    </w:p>
    <w:p w:rsidR="00C902A5" w:rsidRDefault="009A4DD0">
      <w:pPr>
        <w:numPr>
          <w:ilvl w:val="1"/>
          <w:numId w:val="7"/>
        </w:numPr>
        <w:tabs>
          <w:tab w:val="left" w:pos="1276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Участник проектной деятельности, п</w:t>
      </w:r>
      <w:r>
        <w:rPr>
          <w:szCs w:val="26"/>
        </w:rPr>
        <w:t xml:space="preserve">ринимающий решение </w:t>
      </w:r>
      <w:r>
        <w:rPr>
          <w:szCs w:val="26"/>
        </w:rPr>
        <w:br/>
        <w:t>о внесении иных изменений в проект (программу), не указанных в таблице 2, определяется муниципальным проектным офисом по обращению администратора проекта (программы) в течение трех рабочих дней со дня поступления обращения.</w:t>
      </w:r>
    </w:p>
    <w:p w:rsidR="00C902A5" w:rsidRDefault="00C902A5">
      <w:pPr>
        <w:tabs>
          <w:tab w:val="left" w:pos="1276"/>
        </w:tabs>
        <w:ind w:firstLine="720"/>
        <w:rPr>
          <w:szCs w:val="26"/>
        </w:rPr>
      </w:pPr>
    </w:p>
    <w:p w:rsidR="00C902A5" w:rsidRDefault="009A4DD0">
      <w:pPr>
        <w:pStyle w:val="1"/>
        <w:numPr>
          <w:ilvl w:val="0"/>
          <w:numId w:val="4"/>
        </w:numPr>
        <w:tabs>
          <w:tab w:val="left" w:pos="1276"/>
        </w:tabs>
        <w:spacing w:before="0" w:after="0"/>
        <w:rPr>
          <w:szCs w:val="26"/>
        </w:rPr>
      </w:pPr>
      <w:bookmarkStart w:id="34" w:name="sub_1050"/>
      <w:bookmarkStart w:id="35" w:name="sub_10501"/>
      <w:bookmarkEnd w:id="34"/>
      <w:bookmarkEnd w:id="35"/>
      <w:r>
        <w:rPr>
          <w:szCs w:val="26"/>
        </w:rPr>
        <w:t xml:space="preserve">ЗАВЕРШЕНИЕ </w:t>
      </w:r>
      <w:r>
        <w:rPr>
          <w:szCs w:val="26"/>
        </w:rPr>
        <w:t>ПРОЕКТА (ПРОГРАММЫ)</w:t>
      </w:r>
    </w:p>
    <w:p w:rsidR="00C902A5" w:rsidRDefault="00C902A5">
      <w:pPr>
        <w:tabs>
          <w:tab w:val="left" w:pos="1276"/>
        </w:tabs>
        <w:ind w:firstLine="720"/>
        <w:rPr>
          <w:szCs w:val="26"/>
        </w:rPr>
      </w:pPr>
    </w:p>
    <w:p w:rsidR="00C902A5" w:rsidRDefault="009A4DD0">
      <w:pPr>
        <w:numPr>
          <w:ilvl w:val="1"/>
          <w:numId w:val="8"/>
        </w:numPr>
        <w:spacing w:line="360" w:lineRule="auto"/>
        <w:ind w:left="0" w:firstLine="709"/>
        <w:rPr>
          <w:szCs w:val="26"/>
        </w:rPr>
      </w:pPr>
      <w:bookmarkStart w:id="36" w:name="sub_10502"/>
      <w:bookmarkEnd w:id="36"/>
      <w:r>
        <w:rPr>
          <w:szCs w:val="26"/>
        </w:rPr>
        <w:t xml:space="preserve">Основаниями для завершения регионального проекта, реализуемого на территории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 xml:space="preserve"> являются:</w:t>
      </w:r>
    </w:p>
    <w:p w:rsidR="00C902A5" w:rsidRDefault="009A4DD0">
      <w:pPr>
        <w:numPr>
          <w:ilvl w:val="2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 Принятие соответствующего решения Проектным комитетом администрации городского округа или руководителем советующего регионального</w:t>
      </w:r>
      <w:r>
        <w:rPr>
          <w:szCs w:val="26"/>
        </w:rPr>
        <w:t xml:space="preserve"> проекта Приморского края;</w:t>
      </w:r>
    </w:p>
    <w:p w:rsidR="00C902A5" w:rsidRDefault="009A4DD0">
      <w:pPr>
        <w:numPr>
          <w:ilvl w:val="2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Окончание срока реализации регионального проекта на территории </w:t>
      </w:r>
      <w:r>
        <w:rPr>
          <w:iCs/>
          <w:color w:val="000000"/>
          <w:szCs w:val="26"/>
        </w:rPr>
        <w:lastRenderedPageBreak/>
        <w:t>городского округа</w:t>
      </w:r>
      <w:r>
        <w:rPr>
          <w:szCs w:val="26"/>
        </w:rPr>
        <w:t>, исполнения мероприятий, достижения контрольных точек, результатов и показателей, предусмотренных паспортом регионального проекта.</w:t>
      </w:r>
    </w:p>
    <w:p w:rsidR="00C902A5" w:rsidRDefault="009A4DD0">
      <w:pPr>
        <w:numPr>
          <w:ilvl w:val="1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Основаниями для з</w:t>
      </w:r>
      <w:r>
        <w:rPr>
          <w:szCs w:val="26"/>
        </w:rPr>
        <w:t>авершения муниципального проекта (программы) являются</w:t>
      </w:r>
    </w:p>
    <w:p w:rsidR="00C902A5" w:rsidRDefault="009A4DD0">
      <w:pPr>
        <w:numPr>
          <w:ilvl w:val="2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достижение цели, показателей, результатов, контрольных точек </w:t>
      </w:r>
      <w:r>
        <w:rPr>
          <w:szCs w:val="26"/>
        </w:rPr>
        <w:br/>
        <w:t>и исполнение мероприятий, предусмотренных паспортом муниципального проекта (программы);</w:t>
      </w:r>
    </w:p>
    <w:p w:rsidR="00C902A5" w:rsidRDefault="009A4DD0">
      <w:pPr>
        <w:numPr>
          <w:ilvl w:val="2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отсутствие утвержденного паспорта муниципального </w:t>
      </w:r>
      <w:r>
        <w:rPr>
          <w:szCs w:val="26"/>
        </w:rPr>
        <w:t>проекта (программы) по истечении 60 дней со дня принятия решении об открытии муниципального проекта (программы);</w:t>
      </w:r>
    </w:p>
    <w:p w:rsidR="00C902A5" w:rsidRDefault="009A4DD0">
      <w:pPr>
        <w:numPr>
          <w:ilvl w:val="2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возникновение обстоятельств, не позволяющих достичь цель, результаты, контрольные точки, выполнить мероприятия муниципального проекта (программ</w:t>
      </w:r>
      <w:r>
        <w:rPr>
          <w:szCs w:val="26"/>
        </w:rPr>
        <w:t>ы), либо делающих дальнейшую реализацию муниципального проекта (программы) нецелесообразным.</w:t>
      </w:r>
    </w:p>
    <w:p w:rsidR="00C902A5" w:rsidRDefault="009A4DD0">
      <w:pPr>
        <w:numPr>
          <w:ilvl w:val="1"/>
          <w:numId w:val="8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В целях завершения проекта (программы) руководитель проекта (программы) совместно с администратором проекта (программы) в течение </w:t>
      </w:r>
      <w:r>
        <w:rPr>
          <w:szCs w:val="26"/>
        </w:rPr>
        <w:br/>
        <w:t>15 календарных дней готовит отче</w:t>
      </w:r>
      <w:r>
        <w:rPr>
          <w:szCs w:val="26"/>
        </w:rPr>
        <w:t xml:space="preserve">т о реализации проекта (программы) </w:t>
      </w:r>
      <w:r>
        <w:rPr>
          <w:szCs w:val="26"/>
        </w:rPr>
        <w:br/>
        <w:t xml:space="preserve">(далее – Итоговый отчёт) с приложением архива проекта (программы) </w:t>
      </w:r>
      <w:r>
        <w:rPr>
          <w:szCs w:val="26"/>
        </w:rPr>
        <w:br/>
        <w:t>и обеспечивает его согласование с муниципальным проектным офисом, куратором проекта (программы).</w:t>
      </w:r>
    </w:p>
    <w:p w:rsidR="00C902A5" w:rsidRDefault="009A4DD0">
      <w:pPr>
        <w:tabs>
          <w:tab w:val="left" w:pos="1418"/>
        </w:tabs>
        <w:spacing w:line="360" w:lineRule="auto"/>
        <w:rPr>
          <w:szCs w:val="26"/>
        </w:rPr>
      </w:pPr>
      <w:r>
        <w:rPr>
          <w:szCs w:val="26"/>
        </w:rPr>
        <w:t>Подготовка Итогового отчета о реализации проекта (програ</w:t>
      </w:r>
      <w:r>
        <w:rPr>
          <w:szCs w:val="26"/>
        </w:rPr>
        <w:t xml:space="preserve">ммы) </w:t>
      </w:r>
      <w:r>
        <w:rPr>
          <w:szCs w:val="26"/>
        </w:rPr>
        <w:br/>
        <w:t xml:space="preserve">и формирование архива проекта (программы) осуществляется в соответствии </w:t>
      </w:r>
      <w:r>
        <w:rPr>
          <w:szCs w:val="26"/>
        </w:rPr>
        <w:br/>
        <w:t xml:space="preserve">с методическими рекомендациями, разработанными муниципальным проектным офисом и утвержденными координатором проектной деятельности </w:t>
      </w:r>
      <w:r>
        <w:rPr>
          <w:iCs/>
          <w:color w:val="000000"/>
          <w:szCs w:val="26"/>
        </w:rPr>
        <w:t>городского округа</w:t>
      </w:r>
      <w:r>
        <w:rPr>
          <w:szCs w:val="26"/>
        </w:rPr>
        <w:t>.</w:t>
      </w:r>
    </w:p>
    <w:p w:rsidR="00C902A5" w:rsidRDefault="009A4DD0">
      <w:pPr>
        <w:numPr>
          <w:ilvl w:val="2"/>
          <w:numId w:val="8"/>
        </w:numPr>
        <w:tabs>
          <w:tab w:val="left" w:pos="1418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Муниципальный проектный офи</w:t>
      </w:r>
      <w:r>
        <w:rPr>
          <w:szCs w:val="26"/>
        </w:rPr>
        <w:t xml:space="preserve">с выносит согласованный Итоговый отчет о реализации проекта (программы) на рассмотрение Проектного комитета </w:t>
      </w:r>
      <w:r>
        <w:rPr>
          <w:iCs/>
          <w:color w:val="000000"/>
          <w:szCs w:val="26"/>
        </w:rPr>
        <w:t>администрации городского округа</w:t>
      </w:r>
      <w:r>
        <w:rPr>
          <w:szCs w:val="26"/>
        </w:rPr>
        <w:t xml:space="preserve"> в течение пяти рабочих дней со дня его согласования.</w:t>
      </w:r>
    </w:p>
    <w:p w:rsidR="00C902A5" w:rsidRDefault="009A4DD0">
      <w:pPr>
        <w:tabs>
          <w:tab w:val="left" w:pos="1418"/>
        </w:tabs>
        <w:spacing w:line="360" w:lineRule="auto"/>
        <w:rPr>
          <w:szCs w:val="26"/>
        </w:rPr>
      </w:pPr>
      <w:r>
        <w:rPr>
          <w:szCs w:val="26"/>
        </w:rPr>
        <w:t xml:space="preserve">Проектный комитет </w:t>
      </w:r>
      <w:r>
        <w:rPr>
          <w:iCs/>
          <w:color w:val="000000"/>
          <w:szCs w:val="26"/>
        </w:rPr>
        <w:t>администрации городского округа</w:t>
      </w:r>
      <w:r>
        <w:rPr>
          <w:szCs w:val="26"/>
        </w:rPr>
        <w:t xml:space="preserve"> осуществляет </w:t>
      </w:r>
      <w:r>
        <w:rPr>
          <w:szCs w:val="26"/>
        </w:rPr>
        <w:t>рассмотрение Итогового отчета о реализации проекта (программы) и принятие решения о его утверждении и завершении проекта (программы).</w:t>
      </w:r>
    </w:p>
    <w:p w:rsidR="00C902A5" w:rsidRDefault="009A4DD0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После принятия решения о завершении проекта (программы) команда </w:t>
      </w:r>
      <w:r>
        <w:rPr>
          <w:szCs w:val="26"/>
        </w:rPr>
        <w:lastRenderedPageBreak/>
        <w:t>проекта (программы) расформировывается.</w:t>
      </w:r>
    </w:p>
    <w:p w:rsidR="00C902A5" w:rsidRDefault="009A4DD0">
      <w:pPr>
        <w:numPr>
          <w:ilvl w:val="1"/>
          <w:numId w:val="8"/>
        </w:numPr>
        <w:tabs>
          <w:tab w:val="left" w:pos="1418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По завершении </w:t>
      </w:r>
      <w:r>
        <w:rPr>
          <w:szCs w:val="26"/>
        </w:rPr>
        <w:t>проекта (программы) руководитель такого проекта (программы) направляет:</w:t>
      </w:r>
    </w:p>
    <w:p w:rsidR="00C902A5" w:rsidRDefault="009A4DD0">
      <w:pPr>
        <w:tabs>
          <w:tab w:val="left" w:pos="1418"/>
        </w:tabs>
        <w:spacing w:line="360" w:lineRule="auto"/>
        <w:rPr>
          <w:szCs w:val="26"/>
        </w:rPr>
      </w:pPr>
      <w:r>
        <w:rPr>
          <w:szCs w:val="26"/>
        </w:rPr>
        <w:t>утвержденное решение о завершении проекта (программы) и Итоговый отчет команде проекта (программы);</w:t>
      </w:r>
    </w:p>
    <w:p w:rsidR="00C902A5" w:rsidRDefault="009A4DD0">
      <w:pPr>
        <w:tabs>
          <w:tab w:val="left" w:pos="1418"/>
        </w:tabs>
        <w:spacing w:line="360" w:lineRule="auto"/>
        <w:rPr>
          <w:szCs w:val="26"/>
        </w:rPr>
      </w:pPr>
      <w:r>
        <w:rPr>
          <w:szCs w:val="26"/>
        </w:rPr>
        <w:t>утвержденное решение о завершении проекта (программы), Итоговый отчет и архив проект</w:t>
      </w:r>
      <w:r>
        <w:rPr>
          <w:szCs w:val="26"/>
        </w:rPr>
        <w:t>а (программы) в муниципальный проектный офис.</w:t>
      </w:r>
    </w:p>
    <w:p w:rsidR="00C902A5" w:rsidRDefault="00C902A5">
      <w:pPr>
        <w:tabs>
          <w:tab w:val="left" w:pos="1418"/>
        </w:tabs>
        <w:spacing w:line="360" w:lineRule="auto"/>
        <w:rPr>
          <w:szCs w:val="26"/>
        </w:rPr>
      </w:pPr>
    </w:p>
    <w:p w:rsidR="00C902A5" w:rsidRDefault="009A4DD0">
      <w:pPr>
        <w:tabs>
          <w:tab w:val="left" w:pos="1418"/>
        </w:tabs>
        <w:spacing w:line="360" w:lineRule="auto"/>
        <w:jc w:val="center"/>
        <w:rPr>
          <w:szCs w:val="26"/>
        </w:rPr>
        <w:sectPr w:rsidR="00C902A5">
          <w:headerReference w:type="default" r:id="rId9"/>
          <w:headerReference w:type="first" r:id="rId10"/>
          <w:pgSz w:w="11906" w:h="16838"/>
          <w:pgMar w:top="1146" w:right="851" w:bottom="1134" w:left="1418" w:header="397" w:footer="0" w:gutter="0"/>
          <w:cols w:space="720"/>
          <w:formProt w:val="0"/>
          <w:titlePg/>
          <w:docGrid w:linePitch="360"/>
        </w:sectPr>
      </w:pPr>
      <w:r>
        <w:rPr>
          <w:szCs w:val="26"/>
        </w:rPr>
        <w:t>__________________________</w:t>
      </w:r>
    </w:p>
    <w:p w:rsidR="00C902A5" w:rsidRDefault="009A4DD0">
      <w:pPr>
        <w:ind w:left="5529" w:firstLine="0"/>
        <w:jc w:val="center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lastRenderedPageBreak/>
        <w:t>Приложение № 1</w:t>
      </w:r>
    </w:p>
    <w:p w:rsidR="00C902A5" w:rsidRDefault="00C902A5">
      <w:pPr>
        <w:ind w:left="5529" w:firstLine="0"/>
        <w:jc w:val="center"/>
        <w:rPr>
          <w:bCs/>
          <w:szCs w:val="26"/>
          <w:lang w:eastAsia="ru-RU"/>
        </w:rPr>
      </w:pPr>
    </w:p>
    <w:p w:rsidR="00C902A5" w:rsidRDefault="009A4DD0">
      <w:pPr>
        <w:ind w:left="5529" w:firstLine="0"/>
        <w:jc w:val="center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к Положению</w:t>
      </w:r>
    </w:p>
    <w:p w:rsidR="00C902A5" w:rsidRDefault="009A4DD0">
      <w:pPr>
        <w:ind w:left="552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об управлении проектной деятельностью в администрации </w:t>
      </w:r>
      <w:bookmarkStart w:id="37" w:name="_Hlk71291933"/>
      <w:r>
        <w:rPr>
          <w:bCs/>
          <w:iCs/>
          <w:color w:val="000000"/>
          <w:szCs w:val="26"/>
          <w:lang w:eastAsia="ru-RU"/>
        </w:rPr>
        <w:t>Арсеньевского городского округ</w:t>
      </w:r>
      <w:bookmarkEnd w:id="37"/>
      <w:r>
        <w:rPr>
          <w:bCs/>
          <w:iCs/>
          <w:color w:val="000000"/>
          <w:szCs w:val="26"/>
          <w:lang w:eastAsia="ru-RU"/>
        </w:rPr>
        <w:t>а</w:t>
      </w:r>
    </w:p>
    <w:p w:rsidR="00C902A5" w:rsidRDefault="00C902A5">
      <w:pPr>
        <w:spacing w:line="360" w:lineRule="auto"/>
        <w:ind w:left="5670" w:firstLine="0"/>
        <w:rPr>
          <w:bCs/>
          <w:szCs w:val="26"/>
          <w:lang w:eastAsia="ru-RU"/>
        </w:rPr>
      </w:pPr>
    </w:p>
    <w:p w:rsidR="00C902A5" w:rsidRDefault="00C902A5">
      <w:pPr>
        <w:spacing w:line="360" w:lineRule="auto"/>
        <w:ind w:firstLine="720"/>
        <w:rPr>
          <w:bCs/>
          <w:szCs w:val="26"/>
          <w:lang w:eastAsia="ru-RU"/>
        </w:rPr>
      </w:pPr>
    </w:p>
    <w:p w:rsidR="00C902A5" w:rsidRDefault="009A4DD0">
      <w:pPr>
        <w:ind w:firstLine="0"/>
        <w:jc w:val="center"/>
        <w:rPr>
          <w:szCs w:val="26"/>
          <w:lang w:eastAsia="ru-RU"/>
        </w:rPr>
      </w:pPr>
      <w:r>
        <w:rPr>
          <w:b/>
          <w:color w:val="26282F"/>
          <w:szCs w:val="26"/>
          <w:lang w:eastAsia="ru-RU"/>
        </w:rPr>
        <w:t>ГЛОССАРИЙ</w:t>
      </w:r>
    </w:p>
    <w:p w:rsidR="00C902A5" w:rsidRDefault="009A4DD0">
      <w:pPr>
        <w:ind w:firstLine="0"/>
        <w:jc w:val="center"/>
        <w:rPr>
          <w:szCs w:val="26"/>
          <w:lang w:eastAsia="ru-RU"/>
        </w:rPr>
      </w:pPr>
      <w:r>
        <w:rPr>
          <w:b/>
          <w:color w:val="26282F"/>
          <w:szCs w:val="26"/>
          <w:lang w:eastAsia="ru-RU"/>
        </w:rPr>
        <w:t>проектной деятельности</w:t>
      </w:r>
    </w:p>
    <w:p w:rsidR="00C902A5" w:rsidRDefault="00C902A5">
      <w:pPr>
        <w:spacing w:line="360" w:lineRule="auto"/>
        <w:ind w:firstLine="0"/>
        <w:jc w:val="center"/>
        <w:rPr>
          <w:bCs/>
          <w:szCs w:val="26"/>
          <w:lang w:eastAsia="ru-RU"/>
        </w:rPr>
      </w:pP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Архив</w:t>
      </w:r>
      <w:r>
        <w:rPr>
          <w:b/>
          <w:bCs/>
          <w:color w:val="000000"/>
          <w:szCs w:val="26"/>
          <w:lang w:eastAsia="ru-RU"/>
        </w:rPr>
        <w:t xml:space="preserve"> проекта (программы)</w:t>
      </w:r>
      <w:r>
        <w:rPr>
          <w:szCs w:val="26"/>
          <w:lang w:eastAsia="ru-RU"/>
        </w:rPr>
        <w:t xml:space="preserve"> - совокупность документов по проекту, необходимых для анализа хода реализации проекта (программы), изменений проекта (программы), реализации рисков, влияния заинтересованных сторон, изменения бюджета и состава команды проекта (программ</w:t>
      </w:r>
      <w:r>
        <w:rPr>
          <w:szCs w:val="26"/>
          <w:lang w:eastAsia="ru-RU"/>
        </w:rPr>
        <w:t>ы). В архив проекта (программы) включаются действующие проектные документы и их изменения, в том числе заключенные в рамках реализации проекта (программы) копии соглашений, контрактов и договоров, утвержденных в целях реализации проекта (программы) порядко</w:t>
      </w:r>
      <w:r>
        <w:rPr>
          <w:szCs w:val="26"/>
          <w:lang w:eastAsia="ru-RU"/>
        </w:rPr>
        <w:t>в и регламентов, а также протоколов рабочих встреч команды проекта (программы) и совещаний экспертной группы, документально подтвержденные решения по проекту, отчетность по проекту. Архив проекта (программы) может быть представлен в бумажном и (или) в элек</w:t>
      </w:r>
      <w:r>
        <w:rPr>
          <w:szCs w:val="26"/>
          <w:lang w:eastAsia="ru-RU"/>
        </w:rPr>
        <w:t xml:space="preserve">тронном виде и хранится в органе местного самоуправления, ответственном за реализацию проекта. Электронные копии документов, содержащихся в архиве проекта, направляются в муниципальный проектный офис после завершения (приостановления, прекращения) проекта </w:t>
      </w:r>
      <w:r>
        <w:rPr>
          <w:szCs w:val="26"/>
          <w:lang w:eastAsia="ru-RU"/>
        </w:rPr>
        <w:t>(программы), а также по запросу муниципального проектного офиса.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Муниципальный проект (программа)</w:t>
      </w:r>
      <w:r>
        <w:rPr>
          <w:szCs w:val="26"/>
          <w:lang w:eastAsia="ru-RU"/>
        </w:rPr>
        <w:t xml:space="preserve"> - проект (программа), направленный </w:t>
      </w:r>
      <w:r>
        <w:rPr>
          <w:szCs w:val="26"/>
          <w:lang w:eastAsia="ru-RU"/>
        </w:rPr>
        <w:br/>
        <w:t xml:space="preserve">на реализацию задач администрации </w:t>
      </w:r>
      <w:r>
        <w:rPr>
          <w:iCs/>
          <w:color w:val="000000"/>
          <w:szCs w:val="26"/>
          <w:lang w:eastAsia="ru-RU"/>
        </w:rPr>
        <w:t>Арсеньевского городского округа</w:t>
      </w:r>
      <w:r>
        <w:rPr>
          <w:szCs w:val="26"/>
          <w:lang w:eastAsia="ru-RU"/>
        </w:rPr>
        <w:t xml:space="preserve"> (далее – городской округ), подведомственной ему организации, соответствующий критериям отнесения мероприятий к проектной деятельности, указанным в пункте 2.4 Положения об управлении проектной деятельностью в </w:t>
      </w:r>
      <w:r>
        <w:rPr>
          <w:iCs/>
          <w:color w:val="000000"/>
          <w:szCs w:val="26"/>
          <w:lang w:eastAsia="ru-RU"/>
        </w:rPr>
        <w:t>городском округе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proofErr w:type="spellStart"/>
      <w:r>
        <w:rPr>
          <w:b/>
          <w:bCs/>
          <w:color w:val="000000"/>
          <w:szCs w:val="26"/>
          <w:lang w:eastAsia="ru-RU"/>
        </w:rPr>
        <w:t>Верхнеуровневый</w:t>
      </w:r>
      <w:proofErr w:type="spellEnd"/>
      <w:r>
        <w:rPr>
          <w:b/>
          <w:bCs/>
          <w:color w:val="000000"/>
          <w:szCs w:val="26"/>
          <w:lang w:eastAsia="ru-RU"/>
        </w:rPr>
        <w:t xml:space="preserve"> контроль</w:t>
      </w:r>
      <w:r>
        <w:rPr>
          <w:szCs w:val="26"/>
          <w:lang w:eastAsia="ru-RU"/>
        </w:rPr>
        <w:t xml:space="preserve"> – ко</w:t>
      </w:r>
      <w:r>
        <w:rPr>
          <w:szCs w:val="26"/>
          <w:lang w:eastAsia="ru-RU"/>
        </w:rPr>
        <w:t>нтроль реализации проекта (программы) по показателям, результатам, рискам и контрольным точкам.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Завершение проекта (программы)</w:t>
      </w:r>
      <w:r>
        <w:rPr>
          <w:szCs w:val="26"/>
          <w:lang w:eastAsia="ru-RU"/>
        </w:rPr>
        <w:t xml:space="preserve"> – процесс формального закрытия проекта (программы) и утверждения Итогового отчета о реализации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lastRenderedPageBreak/>
        <w:t>Заинтересован</w:t>
      </w:r>
      <w:r>
        <w:rPr>
          <w:b/>
          <w:bCs/>
          <w:color w:val="000000"/>
          <w:szCs w:val="26"/>
          <w:lang w:eastAsia="ru-RU"/>
        </w:rPr>
        <w:t>ные стороны проекта (программы)</w:t>
      </w:r>
      <w:r>
        <w:rPr>
          <w:szCs w:val="26"/>
          <w:lang w:eastAsia="ru-RU"/>
        </w:rPr>
        <w:t xml:space="preserve"> – органы исполнительной власти Приморского края, органы местного самоуправления городского округа, юридические и (или) физические лица и их объединения, оказывающие влияние на проект (программу) либо находящиеся под воздейст</w:t>
      </w:r>
      <w:r>
        <w:rPr>
          <w:szCs w:val="26"/>
          <w:lang w:eastAsia="ru-RU"/>
        </w:rPr>
        <w:t>вием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Инициирование проекта (программы</w:t>
      </w:r>
      <w:r>
        <w:rPr>
          <w:b/>
          <w:szCs w:val="26"/>
          <w:lang w:eastAsia="ru-RU"/>
        </w:rPr>
        <w:t>)</w:t>
      </w:r>
      <w:r>
        <w:rPr>
          <w:szCs w:val="26"/>
          <w:lang w:eastAsia="ru-RU"/>
        </w:rPr>
        <w:t xml:space="preserve"> – процесс открытия проекта (программы), определения цели, показателей, результатов, сроков реализации, бюджетных параметров и ролевой (организационной) структуры управления.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szCs w:val="26"/>
          <w:lang w:eastAsia="ru-RU"/>
        </w:rPr>
        <w:t>Информационные системы</w:t>
      </w:r>
      <w:r>
        <w:rPr>
          <w:b/>
          <w:szCs w:val="26"/>
          <w:lang w:eastAsia="ru-RU"/>
        </w:rPr>
        <w:t xml:space="preserve"> управления проектами (программами)</w:t>
      </w:r>
      <w:r>
        <w:rPr>
          <w:szCs w:val="26"/>
          <w:lang w:eastAsia="ru-RU"/>
        </w:rPr>
        <w:t xml:space="preserve"> – информационные системы, обеспечивающие технологическое сопровождение проектной деятельности, в том числе в процессе инициирования, планирования, исполнения, контроля реализации и завершения проектов (программ).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Контрол</w:t>
      </w:r>
      <w:r>
        <w:rPr>
          <w:b/>
          <w:bCs/>
          <w:color w:val="000000"/>
          <w:szCs w:val="26"/>
          <w:lang w:eastAsia="ru-RU"/>
        </w:rPr>
        <w:t xml:space="preserve">ьная точка </w:t>
      </w:r>
      <w:r>
        <w:rPr>
          <w:szCs w:val="26"/>
          <w:lang w:eastAsia="ru-RU"/>
        </w:rPr>
        <w:t>- значимое событие (веха) проекта (программы), обеспечивающее достижение цели, показателей и результатов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Мероприятия проекта (программы)</w:t>
      </w:r>
      <w:r>
        <w:rPr>
          <w:szCs w:val="26"/>
          <w:lang w:eastAsia="ru-RU"/>
        </w:rPr>
        <w:t xml:space="preserve"> - набор взаимосвязанных действий (работ), выполняемых командой проекта (программы) для </w:t>
      </w:r>
      <w:r>
        <w:rPr>
          <w:szCs w:val="26"/>
          <w:lang w:eastAsia="ru-RU"/>
        </w:rPr>
        <w:t>достижения целей, показателей, результатов и контрольных точек проекта (программы), имеющих сроки начала, окончания и ответственных исполнителей.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Мониторинг реализации проектов (программ)</w:t>
      </w:r>
      <w:r>
        <w:rPr>
          <w:szCs w:val="26"/>
          <w:lang w:eastAsia="ru-RU"/>
        </w:rPr>
        <w:t xml:space="preserve"> – система мероприятий по измерению фактических параметров проектов (</w:t>
      </w:r>
      <w:r>
        <w:rPr>
          <w:szCs w:val="26"/>
          <w:lang w:eastAsia="ru-RU"/>
        </w:rPr>
        <w:t xml:space="preserve">программ), расчету отклонения фактических параметров проектов (программ) от плановых, анализу их причин, прогнозированию хода реализации проектов (программ), рисков и влияния заинтересованных сторон, а также принятию управленческих решений по определению, </w:t>
      </w:r>
      <w:r>
        <w:rPr>
          <w:szCs w:val="26"/>
          <w:lang w:eastAsia="ru-RU"/>
        </w:rPr>
        <w:t xml:space="preserve">согласованию и реализации корректирующих воздействий. 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Организационная (ролевая) структура управления проектом (программой)</w:t>
      </w:r>
      <w:r>
        <w:rPr>
          <w:szCs w:val="26"/>
          <w:lang w:eastAsia="ru-RU"/>
        </w:rPr>
        <w:t xml:space="preserve"> – схема управления проектом (программой) с определением полномочий и ответственности применяемых проектных ролей, </w:t>
      </w:r>
      <w:r>
        <w:rPr>
          <w:szCs w:val="26"/>
          <w:lang w:eastAsia="ru-RU"/>
        </w:rPr>
        <w:br/>
        <w:t>их персонификацие</w:t>
      </w:r>
      <w:r>
        <w:rPr>
          <w:szCs w:val="26"/>
          <w:lang w:eastAsia="ru-RU"/>
        </w:rPr>
        <w:t>й и отражения функциональных взаимосвязей.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Открытие проекта (программы)</w:t>
      </w:r>
      <w:r>
        <w:rPr>
          <w:szCs w:val="26"/>
          <w:lang w:eastAsia="ru-RU"/>
        </w:rPr>
        <w:t xml:space="preserve"> - принятие решения о реализации мероприятий (инициатив) в формате проектной деятельности.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Паспорт проекта (программы)</w:t>
      </w:r>
      <w:r>
        <w:rPr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или дорожная карта</w:t>
      </w:r>
      <w:r>
        <w:rPr>
          <w:szCs w:val="26"/>
          <w:lang w:eastAsia="ru-RU"/>
        </w:rPr>
        <w:t xml:space="preserve"> – документ, содержащий основные параметры проек</w:t>
      </w:r>
      <w:r>
        <w:rPr>
          <w:szCs w:val="26"/>
          <w:lang w:eastAsia="ru-RU"/>
        </w:rPr>
        <w:t xml:space="preserve">та (программы), в том числе: наименование проекта (программы), основание для начала реализации проекта (программы), цели, задачи, </w:t>
      </w:r>
      <w:r>
        <w:rPr>
          <w:szCs w:val="26"/>
          <w:lang w:eastAsia="ru-RU"/>
        </w:rPr>
        <w:lastRenderedPageBreak/>
        <w:t>описание, планируемые результаты и показатели проекта (программы), связь с государственными, муниципальными программами, други</w:t>
      </w:r>
      <w:r>
        <w:rPr>
          <w:szCs w:val="26"/>
          <w:lang w:eastAsia="ru-RU"/>
        </w:rPr>
        <w:t>ми реализуемыми проектами (программами), период реализации, состав команды и бюджет проекта (программы), информацию о заказчике, кураторе, руководителе, администраторе проекта (программы), а также ответственных за достижение результатов проекта (программы)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План (матрица) коммуникаций проекта (программы)</w:t>
      </w:r>
      <w:r>
        <w:rPr>
          <w:szCs w:val="26"/>
          <w:lang w:eastAsia="ru-RU"/>
        </w:rPr>
        <w:t xml:space="preserve"> - документ, содержащий описание информации, которая передается в ходе реализации проекта (программы), проектную роль участника проекта (программы), осуществляющего ее передачу, получателя (адресата) информа</w:t>
      </w:r>
      <w:r>
        <w:rPr>
          <w:szCs w:val="26"/>
          <w:lang w:eastAsia="ru-RU"/>
        </w:rPr>
        <w:t>ции, а также периодичность и способы ее передачи.</w:t>
      </w:r>
    </w:p>
    <w:p w:rsidR="00C902A5" w:rsidRDefault="009A4DD0">
      <w:pPr>
        <w:spacing w:line="360" w:lineRule="auto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Программа</w:t>
      </w:r>
      <w:r>
        <w:rPr>
          <w:szCs w:val="26"/>
          <w:lang w:eastAsia="ru-RU"/>
        </w:rPr>
        <w:t xml:space="preserve"> – совокупность взаимоувязанных проектов и программных мероприятий, направленных на достижение общей цели в условиях временных и ресурсных ограничений.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Проект</w:t>
      </w:r>
      <w:r>
        <w:rPr>
          <w:szCs w:val="26"/>
          <w:lang w:eastAsia="ru-RU"/>
        </w:rPr>
        <w:t xml:space="preserve"> – комплекс взаимосвязанных мероприятий</w:t>
      </w:r>
      <w:r>
        <w:rPr>
          <w:szCs w:val="26"/>
          <w:lang w:eastAsia="ru-RU"/>
        </w:rPr>
        <w:t xml:space="preserve">, направленных </w:t>
      </w:r>
      <w:r>
        <w:rPr>
          <w:szCs w:val="26"/>
          <w:lang w:eastAsia="ru-RU"/>
        </w:rPr>
        <w:br/>
        <w:t>на создание уникального результата в условиях временных и ресурсных ограничений.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Проектная деятельность</w:t>
      </w:r>
      <w:r>
        <w:rPr>
          <w:szCs w:val="26"/>
          <w:lang w:eastAsia="ru-RU"/>
        </w:rPr>
        <w:t xml:space="preserve"> – деятельность, связанная с инициированием, планированием, исполнением и контролем, управлением изменениями </w:t>
      </w:r>
      <w:r>
        <w:rPr>
          <w:szCs w:val="26"/>
          <w:lang w:eastAsia="ru-RU"/>
        </w:rPr>
        <w:br/>
        <w:t>и завершением проектов (про</w:t>
      </w:r>
      <w:r>
        <w:rPr>
          <w:szCs w:val="26"/>
          <w:lang w:eastAsia="ru-RU"/>
        </w:rPr>
        <w:t>грамм).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szCs w:val="26"/>
          <w:lang w:eastAsia="ru-RU"/>
        </w:rPr>
        <w:t>Проектная инициатива (инициатива)</w:t>
      </w:r>
      <w:r>
        <w:rPr>
          <w:szCs w:val="26"/>
          <w:lang w:eastAsia="ru-RU"/>
        </w:rPr>
        <w:t xml:space="preserve"> – мероприятие или комплекс взаимосвязанных мероприятий, которые соответствуют критериям отнесения </w:t>
      </w:r>
      <w:r>
        <w:rPr>
          <w:szCs w:val="26"/>
          <w:lang w:eastAsia="ru-RU"/>
        </w:rPr>
        <w:br/>
        <w:t>к проектной деятельности, предлагаемые к реализации в формате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Проектные документы</w:t>
      </w:r>
      <w:r>
        <w:rPr>
          <w:szCs w:val="26"/>
          <w:lang w:eastAsia="ru-RU"/>
        </w:rPr>
        <w:t xml:space="preserve"> – паспорт пр</w:t>
      </w:r>
      <w:r>
        <w:rPr>
          <w:szCs w:val="26"/>
          <w:lang w:eastAsia="ru-RU"/>
        </w:rPr>
        <w:t xml:space="preserve">оекта (программы), рабочий план, реестр рисков, реестр заинтересованных сторон, ролевая (организационная) структура, </w:t>
      </w:r>
      <w:r>
        <w:rPr>
          <w:bCs/>
          <w:color w:val="000000"/>
          <w:szCs w:val="26"/>
          <w:lang w:eastAsia="ru-RU"/>
        </w:rPr>
        <w:t>план (матрица) коммуникаций команды проекта (программы)</w:t>
      </w:r>
      <w:r>
        <w:rPr>
          <w:szCs w:val="26"/>
          <w:lang w:eastAsia="ru-RU"/>
        </w:rPr>
        <w:t xml:space="preserve"> и иные документы, сформированные в целях управления проектами (программами) или их </w:t>
      </w:r>
      <w:r>
        <w:rPr>
          <w:szCs w:val="26"/>
          <w:lang w:eastAsia="ru-RU"/>
        </w:rPr>
        <w:t>функциональными областями.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Процессы управления проектами (программами)</w:t>
      </w:r>
      <w:r>
        <w:rPr>
          <w:szCs w:val="26"/>
          <w:lang w:eastAsia="ru-RU"/>
        </w:rPr>
        <w:t xml:space="preserve"> – процессы инициирования, планирования, исполнения и контроля, управления изменениями и завершения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 xml:space="preserve">Региональный проект – </w:t>
      </w:r>
      <w:r>
        <w:rPr>
          <w:bCs/>
          <w:color w:val="000000"/>
          <w:szCs w:val="26"/>
          <w:lang w:eastAsia="ru-RU"/>
        </w:rPr>
        <w:t xml:space="preserve">муниципальная составляющая регионального </w:t>
      </w:r>
      <w:r>
        <w:rPr>
          <w:szCs w:val="26"/>
          <w:lang w:eastAsia="ru-RU"/>
        </w:rPr>
        <w:t>пр</w:t>
      </w:r>
      <w:r>
        <w:rPr>
          <w:szCs w:val="26"/>
          <w:lang w:eastAsia="ru-RU"/>
        </w:rPr>
        <w:t xml:space="preserve">оекта </w:t>
      </w:r>
      <w:r>
        <w:rPr>
          <w:szCs w:val="26"/>
          <w:lang w:eastAsia="ru-RU"/>
        </w:rPr>
        <w:lastRenderedPageBreak/>
        <w:t xml:space="preserve">Приморского края, направленная на достижение целей, показателей </w:t>
      </w:r>
      <w:r>
        <w:rPr>
          <w:szCs w:val="26"/>
          <w:lang w:eastAsia="ru-RU"/>
        </w:rPr>
        <w:br/>
        <w:t xml:space="preserve">и результатов соответствующего национального и федерального проекта, реализуемая на территории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Реестр заинтересованных сторон проекта (программы)</w:t>
      </w:r>
      <w:r>
        <w:rPr>
          <w:szCs w:val="26"/>
          <w:lang w:eastAsia="ru-RU"/>
        </w:rPr>
        <w:t xml:space="preserve"> - документ, содержащий перечень, оценку и классификацию заинтересованных сторон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 xml:space="preserve">Реестр проектов и программ </w:t>
      </w:r>
      <w:r>
        <w:rPr>
          <w:bCs/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 xml:space="preserve"> - реестр, содержащий информацию об основных параметрах проектов (программ), в отношении которых принято решение об открытии, прекращении, приостановлении или завершении.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Реестр рисков проекта (программ)</w:t>
      </w:r>
      <w:r>
        <w:rPr>
          <w:szCs w:val="26"/>
          <w:lang w:eastAsia="ru-RU"/>
        </w:rPr>
        <w:t xml:space="preserve"> – документ, содержащий результаты процессов идентифи</w:t>
      </w:r>
      <w:r>
        <w:rPr>
          <w:szCs w:val="26"/>
          <w:lang w:eastAsia="ru-RU"/>
        </w:rPr>
        <w:t>кации, анализа и планирования реагирования на риски проектов (программ).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Результат проекта (программы)</w:t>
      </w:r>
      <w:r>
        <w:rPr>
          <w:szCs w:val="26"/>
          <w:lang w:eastAsia="ru-RU"/>
        </w:rPr>
        <w:t xml:space="preserve"> - измеримое выражение социальных, экономических, интеллектуальных и иных эффектов, получаемых в результате реализации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Риск проекта (</w:t>
      </w:r>
      <w:r>
        <w:rPr>
          <w:b/>
          <w:bCs/>
          <w:color w:val="000000"/>
          <w:szCs w:val="26"/>
          <w:lang w:eastAsia="ru-RU"/>
        </w:rPr>
        <w:t>программы)</w:t>
      </w:r>
      <w:r>
        <w:rPr>
          <w:szCs w:val="26"/>
          <w:lang w:eastAsia="ru-RU"/>
        </w:rPr>
        <w:t xml:space="preserve"> - вероятное событие, которое в случае наступления может оказать влияние на проект (программу). 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Система управления проектной деятельности</w:t>
      </w:r>
      <w:r>
        <w:rPr>
          <w:szCs w:val="26"/>
          <w:lang w:eastAsia="ru-RU"/>
        </w:rPr>
        <w:t xml:space="preserve"> – формализация, стандартизация процесса управления проектами (программами), проектной мотивацией и проектны</w:t>
      </w:r>
      <w:r>
        <w:rPr>
          <w:szCs w:val="26"/>
          <w:lang w:eastAsia="ru-RU"/>
        </w:rPr>
        <w:t>ми компетенциями, организационное и технологическое сопровождение проектной деятельности.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>Управление проектом (программой)</w:t>
      </w:r>
      <w:r>
        <w:rPr>
          <w:szCs w:val="26"/>
          <w:lang w:eastAsia="ru-RU"/>
        </w:rPr>
        <w:t xml:space="preserve"> – организация взаимодействия между членами команды проекта (программы), связанная с планированием, исполнением и мониторингом, управл</w:t>
      </w:r>
      <w:r>
        <w:rPr>
          <w:szCs w:val="26"/>
          <w:lang w:eastAsia="ru-RU"/>
        </w:rPr>
        <w:t xml:space="preserve">ением изменениями, завершением проекта (программы), направленная на достижение целей, показателей </w:t>
      </w:r>
      <w:r>
        <w:rPr>
          <w:szCs w:val="26"/>
          <w:lang w:eastAsia="ru-RU"/>
        </w:rPr>
        <w:br/>
        <w:t>и результатов проекта (программы) в пределах установленного срока реализации и бюджета проекта (программы).</w:t>
      </w:r>
    </w:p>
    <w:p w:rsidR="00C902A5" w:rsidRDefault="00C902A5">
      <w:pPr>
        <w:spacing w:line="360" w:lineRule="auto"/>
        <w:ind w:firstLine="720"/>
        <w:rPr>
          <w:szCs w:val="26"/>
          <w:lang w:eastAsia="ru-RU"/>
        </w:rPr>
      </w:pPr>
    </w:p>
    <w:p w:rsidR="00C902A5" w:rsidRDefault="009A4DD0">
      <w:pPr>
        <w:spacing w:line="360" w:lineRule="auto"/>
        <w:ind w:firstLine="720"/>
        <w:jc w:val="center"/>
        <w:rPr>
          <w:szCs w:val="26"/>
          <w:lang w:eastAsia="ru-RU"/>
        </w:rPr>
        <w:sectPr w:rsidR="00C902A5">
          <w:headerReference w:type="default" r:id="rId11"/>
          <w:headerReference w:type="first" r:id="rId12"/>
          <w:pgSz w:w="11906" w:h="16838"/>
          <w:pgMar w:top="1146" w:right="851" w:bottom="1134" w:left="1418" w:header="397" w:footer="0" w:gutter="0"/>
          <w:cols w:space="720"/>
          <w:formProt w:val="0"/>
          <w:titlePg/>
          <w:docGrid w:linePitch="360"/>
        </w:sectPr>
      </w:pPr>
      <w:r>
        <w:rPr>
          <w:szCs w:val="26"/>
          <w:lang w:eastAsia="ru-RU"/>
        </w:rPr>
        <w:t>_____________________</w:t>
      </w:r>
      <w:r>
        <w:rPr>
          <w:szCs w:val="26"/>
          <w:lang w:eastAsia="ru-RU"/>
        </w:rPr>
        <w:t>______________</w:t>
      </w:r>
    </w:p>
    <w:p w:rsidR="00C902A5" w:rsidRDefault="009A4DD0">
      <w:pPr>
        <w:ind w:left="5670" w:firstLine="0"/>
        <w:jc w:val="center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lastRenderedPageBreak/>
        <w:t>Приложение № 2</w:t>
      </w:r>
    </w:p>
    <w:p w:rsidR="00C902A5" w:rsidRDefault="00C902A5">
      <w:pPr>
        <w:ind w:left="5670" w:firstLine="0"/>
        <w:jc w:val="center"/>
        <w:rPr>
          <w:bCs/>
          <w:szCs w:val="26"/>
          <w:lang w:eastAsia="ru-RU"/>
        </w:rPr>
      </w:pPr>
    </w:p>
    <w:p w:rsidR="00C902A5" w:rsidRDefault="009A4DD0">
      <w:pPr>
        <w:ind w:left="5670" w:firstLine="0"/>
        <w:jc w:val="center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к Положению </w:t>
      </w:r>
    </w:p>
    <w:p w:rsidR="00C902A5" w:rsidRDefault="009A4DD0">
      <w:pPr>
        <w:ind w:left="5529" w:firstLine="0"/>
        <w:jc w:val="center"/>
        <w:rPr>
          <w:szCs w:val="26"/>
          <w:lang w:eastAsia="ru-RU"/>
        </w:rPr>
      </w:pPr>
      <w:r>
        <w:rPr>
          <w:bCs/>
          <w:iCs/>
          <w:color w:val="000000"/>
          <w:szCs w:val="26"/>
          <w:lang w:eastAsia="ru-RU"/>
        </w:rPr>
        <w:t xml:space="preserve">об управлении проектной деятельностью в администрации </w:t>
      </w:r>
      <w:bookmarkStart w:id="38" w:name="_Hlk712919331"/>
      <w:r>
        <w:rPr>
          <w:bCs/>
          <w:iCs/>
          <w:color w:val="000000"/>
          <w:szCs w:val="26"/>
          <w:lang w:eastAsia="ru-RU"/>
        </w:rPr>
        <w:t>Арсеньевского городского округ</w:t>
      </w:r>
      <w:bookmarkEnd w:id="38"/>
      <w:r>
        <w:rPr>
          <w:bCs/>
          <w:iCs/>
          <w:color w:val="000000"/>
          <w:szCs w:val="26"/>
          <w:lang w:eastAsia="ru-RU"/>
        </w:rPr>
        <w:t>а</w:t>
      </w:r>
    </w:p>
    <w:p w:rsidR="00C902A5" w:rsidRDefault="00C902A5">
      <w:pPr>
        <w:ind w:firstLine="720"/>
        <w:rPr>
          <w:bCs/>
          <w:szCs w:val="26"/>
          <w:lang w:eastAsia="ru-RU"/>
        </w:rPr>
      </w:pPr>
    </w:p>
    <w:p w:rsidR="00C902A5" w:rsidRDefault="00C902A5">
      <w:pPr>
        <w:ind w:firstLine="720"/>
        <w:rPr>
          <w:bCs/>
          <w:szCs w:val="26"/>
          <w:lang w:eastAsia="ru-RU"/>
        </w:rPr>
      </w:pPr>
    </w:p>
    <w:p w:rsidR="00C902A5" w:rsidRDefault="009A4DD0">
      <w:pPr>
        <w:ind w:firstLine="0"/>
        <w:jc w:val="center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 xml:space="preserve">ФУНКЦИОНАЛЬНАЯ СТРУКТУРА </w:t>
      </w:r>
    </w:p>
    <w:p w:rsidR="00C902A5" w:rsidRDefault="009A4DD0">
      <w:pPr>
        <w:ind w:firstLine="0"/>
        <w:jc w:val="center"/>
        <w:rPr>
          <w:szCs w:val="26"/>
          <w:lang w:eastAsia="ru-RU"/>
        </w:rPr>
      </w:pPr>
      <w:r>
        <w:rPr>
          <w:b/>
          <w:bCs/>
          <w:color w:val="000000"/>
          <w:szCs w:val="26"/>
          <w:lang w:eastAsia="ru-RU"/>
        </w:rPr>
        <w:t xml:space="preserve">проектной деятельности в </w:t>
      </w:r>
      <w:r>
        <w:rPr>
          <w:b/>
          <w:bCs/>
          <w:iCs/>
          <w:color w:val="000000"/>
          <w:szCs w:val="26"/>
          <w:lang w:eastAsia="ru-RU"/>
        </w:rPr>
        <w:t>Арсеньевском городском округе</w:t>
      </w:r>
    </w:p>
    <w:p w:rsidR="00C902A5" w:rsidRDefault="00C902A5">
      <w:pPr>
        <w:ind w:firstLine="0"/>
        <w:jc w:val="center"/>
        <w:rPr>
          <w:bCs/>
          <w:szCs w:val="26"/>
          <w:lang w:eastAsia="ru-RU"/>
        </w:rPr>
      </w:pPr>
    </w:p>
    <w:p w:rsidR="00C902A5" w:rsidRDefault="00C902A5">
      <w:pPr>
        <w:ind w:firstLine="0"/>
        <w:jc w:val="center"/>
        <w:rPr>
          <w:bCs/>
          <w:szCs w:val="26"/>
          <w:lang w:eastAsia="ru-RU"/>
        </w:rPr>
      </w:pP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 Администратор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1.1. Администратор проекта (программы) – должностное лицо администрации </w:t>
      </w:r>
      <w:r>
        <w:rPr>
          <w:iCs/>
          <w:color w:val="000000"/>
          <w:szCs w:val="26"/>
          <w:lang w:eastAsia="ru-RU"/>
        </w:rPr>
        <w:t>Арсеньевского городского округа (далее – городской округ)</w:t>
      </w:r>
      <w:r>
        <w:rPr>
          <w:szCs w:val="26"/>
          <w:lang w:eastAsia="ru-RU"/>
        </w:rPr>
        <w:t xml:space="preserve">, сотрудник органа местного самоуправления (далее – ОМСУ) или подведомственной организации, определяемый руководителем проекта </w:t>
      </w:r>
      <w:r>
        <w:rPr>
          <w:szCs w:val="26"/>
          <w:lang w:eastAsia="ru-RU"/>
        </w:rPr>
        <w:t>(программы) на этапе инициирования или планирования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1.2. Администратор проекта (программы) </w:t>
      </w:r>
      <w:r>
        <w:rPr>
          <w:bCs/>
          <w:color w:val="000000"/>
          <w:szCs w:val="26"/>
          <w:lang w:eastAsia="ru-RU"/>
        </w:rPr>
        <w:t xml:space="preserve">в рамках реализации проекта (программы) функционально </w:t>
      </w:r>
      <w:r>
        <w:rPr>
          <w:szCs w:val="26"/>
          <w:lang w:eastAsia="ru-RU"/>
        </w:rPr>
        <w:t>подчиняется руководителю проекта (программы), оказывает ему административную поддержку, об</w:t>
      </w:r>
      <w:r>
        <w:rPr>
          <w:szCs w:val="26"/>
          <w:lang w:eastAsia="ru-RU"/>
        </w:rPr>
        <w:t>еспечивает доведение решений руководителя проекта (программы) команде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1.3. Администратор проекта (программы) осуществляет следующие функции: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1.3.1. На этапе инициирования проекта (программы) осуществляет подготовку заявки на открытие п</w:t>
      </w:r>
      <w:r>
        <w:rPr>
          <w:szCs w:val="26"/>
          <w:lang w:eastAsia="ru-RU"/>
        </w:rPr>
        <w:t xml:space="preserve">роекта (программы), материалов для рассмотрения заявки на открытие проекта (программы) на заседании Проектного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 xml:space="preserve"> под руководством потенциального руководителя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1.3.2. На этапе планирования: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осуществляет разработку проектных документов совместно с командой проекта (программы) под руководством руководителя проекта (программы);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осуществляет техническое сопровождение процесса согласования проектных документов и процесса утверждения проектных доку</w:t>
      </w:r>
      <w:r>
        <w:rPr>
          <w:szCs w:val="26"/>
          <w:lang w:eastAsia="ru-RU"/>
        </w:rPr>
        <w:t xml:space="preserve">ментов </w:t>
      </w:r>
      <w:r>
        <w:rPr>
          <w:szCs w:val="26"/>
          <w:lang w:eastAsia="ru-RU"/>
        </w:rPr>
        <w:br/>
        <w:t xml:space="preserve">в соответствии с разделом </w:t>
      </w:r>
      <w:r>
        <w:rPr>
          <w:szCs w:val="26"/>
          <w:lang w:val="en-US" w:eastAsia="ru-RU"/>
        </w:rPr>
        <w:t>II</w:t>
      </w:r>
      <w:r>
        <w:rPr>
          <w:szCs w:val="26"/>
          <w:lang w:eastAsia="ru-RU"/>
        </w:rPr>
        <w:t xml:space="preserve"> Положения об управлении проектной деятельностью в </w:t>
      </w:r>
      <w:r>
        <w:rPr>
          <w:iCs/>
          <w:color w:val="000000"/>
          <w:szCs w:val="26"/>
          <w:lang w:eastAsia="ru-RU"/>
        </w:rPr>
        <w:t>городском округе</w:t>
      </w:r>
      <w:r>
        <w:rPr>
          <w:szCs w:val="26"/>
          <w:lang w:eastAsia="ru-RU"/>
        </w:rPr>
        <w:t xml:space="preserve"> (далее – Положение);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обеспечивает внесение проектных документов в информационные системы </w:t>
      </w:r>
      <w:r>
        <w:rPr>
          <w:szCs w:val="26"/>
          <w:lang w:eastAsia="ru-RU"/>
        </w:rPr>
        <w:lastRenderedPageBreak/>
        <w:t>управления проектами (программами) после их утверждения;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1.3.3.</w:t>
      </w:r>
      <w:r>
        <w:rPr>
          <w:szCs w:val="26"/>
          <w:lang w:eastAsia="ru-RU"/>
        </w:rPr>
        <w:t xml:space="preserve"> На этапе исполнения проекта (программы) и мониторинга </w:t>
      </w:r>
      <w:r>
        <w:rPr>
          <w:szCs w:val="26"/>
          <w:lang w:eastAsia="ru-RU"/>
        </w:rPr>
        <w:br/>
        <w:t>ее реализации (далее – этап исполнения и мониторинга):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обеспечивает сбор информации о выполнении мероприятий проекта (программы) командой проекта (программы);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подготавливает отчеты о ходе реализации п</w:t>
      </w:r>
      <w:r>
        <w:rPr>
          <w:szCs w:val="26"/>
          <w:lang w:eastAsia="ru-RU"/>
        </w:rPr>
        <w:t>роекта (программы);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осуществляет регулярный мониторинг рисков проекта (программы);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оперативно информирует руководителя проекта (программы) </w:t>
      </w:r>
      <w:r>
        <w:rPr>
          <w:szCs w:val="26"/>
          <w:lang w:eastAsia="ru-RU"/>
        </w:rPr>
        <w:br/>
        <w:t>о возникающих проблемах и рисках в проекте (программе);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организует проведение совещаний команды проекта (программы) </w:t>
      </w:r>
      <w:r>
        <w:rPr>
          <w:szCs w:val="26"/>
          <w:lang w:eastAsia="ru-RU"/>
        </w:rPr>
        <w:br/>
        <w:t xml:space="preserve">по вопросам реализации проекта (программы), в том числе о достижении целей, показателей, результатов, контрольных точек и исполнении мероприятий проекта (программы), а также об исполнении бюджета проекта (программы) </w:t>
      </w:r>
      <w:r>
        <w:rPr>
          <w:szCs w:val="26"/>
          <w:lang w:eastAsia="ru-RU"/>
        </w:rPr>
        <w:br/>
        <w:t>и влиянии заинтересованных сторон;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фор</w:t>
      </w:r>
      <w:r>
        <w:rPr>
          <w:szCs w:val="26"/>
          <w:lang w:eastAsia="ru-RU"/>
        </w:rPr>
        <w:t xml:space="preserve">мирует материалы к совещаниям по проекту (программе), в том числе к заседаниям Проектного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>, рабочих совещаний, предоставляет оперативную информацию о ходе реализации проекта (программы) по запросу руководителя, курат</w:t>
      </w:r>
      <w:r>
        <w:rPr>
          <w:szCs w:val="26"/>
          <w:lang w:eastAsia="ru-RU"/>
        </w:rPr>
        <w:t>ора, заказчика проекта (программы) и муниципального проектного офиса;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обеспечивает внесение командой проекта (программы) отчетов о ходе реализации проекта (программы) в информационные системы управления проектами (программами);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ведет архив проекта (програм</w:t>
      </w:r>
      <w:r>
        <w:rPr>
          <w:szCs w:val="26"/>
          <w:lang w:eastAsia="ru-RU"/>
        </w:rPr>
        <w:t>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1.3.4. На этапе управления изменениями проекта (программы) оперативно информирует руководителя проекта (программы) об изменениях в проекте (программе), обеспечивает своевременную актуализацию и изменение проектных документов (в том числе в информацион</w:t>
      </w:r>
      <w:r>
        <w:rPr>
          <w:szCs w:val="26"/>
          <w:lang w:eastAsia="ru-RU"/>
        </w:rPr>
        <w:t xml:space="preserve">ных системах управления проектами (программами) в соответствии с разделом </w:t>
      </w:r>
      <w:r>
        <w:rPr>
          <w:szCs w:val="26"/>
          <w:lang w:val="en-US" w:eastAsia="ru-RU"/>
        </w:rPr>
        <w:t>V</w:t>
      </w:r>
      <w:r>
        <w:rPr>
          <w:szCs w:val="26"/>
          <w:lang w:eastAsia="ru-RU"/>
        </w:rPr>
        <w:t xml:space="preserve"> Положения.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1.3.5. На этапе завершения проекта (программы) обеспечивает подготовку Итогового отчета о реализации проекта (программы) и техническое сопровождение процессов завершения</w:t>
      </w:r>
      <w:r>
        <w:rPr>
          <w:szCs w:val="26"/>
          <w:lang w:eastAsia="ru-RU"/>
        </w:rPr>
        <w:t xml:space="preserve"> проекта (программы) в соответствии </w:t>
      </w:r>
      <w:r>
        <w:rPr>
          <w:szCs w:val="26"/>
          <w:lang w:eastAsia="ru-RU"/>
        </w:rPr>
        <w:br/>
        <w:t xml:space="preserve">с разделом </w:t>
      </w:r>
      <w:r>
        <w:rPr>
          <w:szCs w:val="26"/>
          <w:lang w:val="en-US" w:eastAsia="ru-RU"/>
        </w:rPr>
        <w:t>VI</w:t>
      </w:r>
      <w:r>
        <w:rPr>
          <w:szCs w:val="26"/>
          <w:lang w:eastAsia="ru-RU"/>
        </w:rPr>
        <w:t xml:space="preserve"> Положения. 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2. Заказчик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2.1. Заказчик проекта (программы) – Глава или заместитель главы администрации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2.2. Заказчик проекта (программы) осуществляет следующие </w:t>
      </w:r>
      <w:r>
        <w:rPr>
          <w:szCs w:val="26"/>
          <w:lang w:eastAsia="ru-RU"/>
        </w:rPr>
        <w:t>функции: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2.2.1. На этапе инициирования проекта (программы) устанавливает цель </w:t>
      </w:r>
      <w:r>
        <w:rPr>
          <w:szCs w:val="26"/>
          <w:lang w:eastAsia="ru-RU"/>
        </w:rPr>
        <w:br/>
        <w:t>и основные параметры проекта (программы);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2.2.2. Осуществляет иные функции на этапах планирования, исполнения и мониторинга, управления изменениями, завершения проекта (программ</w:t>
      </w:r>
      <w:r>
        <w:rPr>
          <w:szCs w:val="26"/>
          <w:lang w:eastAsia="ru-RU"/>
        </w:rPr>
        <w:t xml:space="preserve">ы) </w:t>
      </w:r>
      <w:r>
        <w:rPr>
          <w:szCs w:val="26"/>
          <w:lang w:eastAsia="ru-RU"/>
        </w:rPr>
        <w:br/>
        <w:t>в соответствии с Положением.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2.3. Заказчик программы также является заказчиком проектов в составе программы, если иное не определено проектными документами. Заказчик проекта (программы) может осуществлять проектную роль куратора проекта (программы) и н</w:t>
      </w:r>
      <w:r>
        <w:rPr>
          <w:szCs w:val="26"/>
          <w:lang w:eastAsia="ru-RU"/>
        </w:rPr>
        <w:t>е может осуществлять проектную роль руководителя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3. Инициатор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Инициатор проекта (программы) – потенциальный член команды проекта (программы) или внешний участник проекта (программы), разработавший </w:t>
      </w:r>
      <w:r>
        <w:rPr>
          <w:szCs w:val="26"/>
          <w:lang w:eastAsia="ru-RU"/>
        </w:rPr>
        <w:br/>
        <w:t xml:space="preserve">и направивший в </w:t>
      </w:r>
      <w:r>
        <w:rPr>
          <w:szCs w:val="26"/>
          <w:lang w:eastAsia="ru-RU"/>
        </w:rPr>
        <w:t>м</w:t>
      </w:r>
      <w:r>
        <w:rPr>
          <w:szCs w:val="26"/>
          <w:lang w:eastAsia="ru-RU"/>
        </w:rPr>
        <w:t>униципальный</w:t>
      </w:r>
      <w:r>
        <w:rPr>
          <w:szCs w:val="26"/>
          <w:lang w:eastAsia="ru-RU"/>
        </w:rPr>
        <w:t xml:space="preserve"> проектный офис заявку на открытие проекта (программы) в соответствии с настоящим Положением.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4. Исполнитель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4.1. Исполнитель проекта (программы) - участник проекта (программы), непосредственно реализующий мероприятия проект</w:t>
      </w:r>
      <w:r>
        <w:rPr>
          <w:szCs w:val="26"/>
          <w:lang w:eastAsia="ru-RU"/>
        </w:rPr>
        <w:t xml:space="preserve">а (программы) либо участвующий в исполнении мероприятий проекта (программы) в соответствии с проектными документами. 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4.2. Исполнитель проекта (программы) </w:t>
      </w:r>
      <w:r>
        <w:rPr>
          <w:bCs/>
          <w:color w:val="000000"/>
          <w:szCs w:val="26"/>
          <w:lang w:eastAsia="ru-RU"/>
        </w:rPr>
        <w:t xml:space="preserve">в рамках реализации проекта (программы) функционально </w:t>
      </w:r>
      <w:r>
        <w:rPr>
          <w:szCs w:val="26"/>
          <w:lang w:eastAsia="ru-RU"/>
        </w:rPr>
        <w:t>подчиняется руководителю проекта (программы), а</w:t>
      </w:r>
      <w:r>
        <w:rPr>
          <w:szCs w:val="26"/>
          <w:lang w:eastAsia="ru-RU"/>
        </w:rPr>
        <w:t>дминистратору проекта (программы), а также ответственному за результат проекта (программы) в пределах их функционала.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4.3. Функции исполнителя проекта (программы):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4.3.1. На этапе планирования участвует в разработке проектных документов;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4.3.2. На этапе ис</w:t>
      </w:r>
      <w:r>
        <w:rPr>
          <w:szCs w:val="26"/>
          <w:lang w:eastAsia="ru-RU"/>
        </w:rPr>
        <w:t>полнения и мониторинга: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обеспечивает точное и своевременное исполнение мероприятий проекта (программы), за которые отвечает в соответствии с проектными документами;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 xml:space="preserve">предоставляет информацию о реализации мероприятий проекта (программы) (включая документы, </w:t>
      </w:r>
      <w:r>
        <w:rPr>
          <w:szCs w:val="26"/>
          <w:lang w:eastAsia="ru-RU"/>
        </w:rPr>
        <w:t>подтверждающие реализацию указанных мероприятий) ответственному за достижение результата и администратору проекта (программы), в том числе с использованием информационных систем управления проектами (программами);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оперативно информирует ответственного за р</w:t>
      </w:r>
      <w:r>
        <w:rPr>
          <w:szCs w:val="26"/>
          <w:lang w:eastAsia="ru-RU"/>
        </w:rPr>
        <w:t>езультат проекта (программы) и администратора проекта (программы) о возникновении проблем или рисков в ходе реализации мероприятий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4.3.3. На этапе управления изменениями проекта (программы) участвует </w:t>
      </w:r>
      <w:r>
        <w:rPr>
          <w:szCs w:val="26"/>
          <w:lang w:eastAsia="ru-RU"/>
        </w:rPr>
        <w:br/>
        <w:t>в корректировке проектных документ</w:t>
      </w:r>
      <w:r>
        <w:rPr>
          <w:szCs w:val="26"/>
          <w:lang w:eastAsia="ru-RU"/>
        </w:rPr>
        <w:t>ов в пределах своего функционала.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4.4. Может привлекаться к участию для формирования Итогового отчета о реализации проекта (программы) на этапе завершения.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 Команда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5.1. Команда проекта (программы) – внутренние и внешние участники про</w:t>
      </w:r>
      <w:r>
        <w:rPr>
          <w:szCs w:val="26"/>
          <w:lang w:eastAsia="ru-RU"/>
        </w:rPr>
        <w:t>екта (программы), непосредственно реализующие мероприятия проекта (программы) либо участвующие в исполнении мероприятий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К внутренним участникам проекта (программы) относятся муниципальные служащие администрации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>, сотру</w:t>
      </w:r>
      <w:r>
        <w:rPr>
          <w:szCs w:val="26"/>
          <w:lang w:eastAsia="ru-RU"/>
        </w:rPr>
        <w:t>дники ОМСУ, подведомственных организаций, непосредственно реализующие мероприятия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К </w:t>
      </w:r>
      <w:r>
        <w:rPr>
          <w:bCs/>
          <w:color w:val="000000"/>
          <w:szCs w:val="26"/>
          <w:lang w:eastAsia="ru-RU"/>
        </w:rPr>
        <w:t>внешним участникам проекта (программы)</w:t>
      </w:r>
      <w:r>
        <w:rPr>
          <w:szCs w:val="26"/>
          <w:lang w:eastAsia="ru-RU"/>
        </w:rPr>
        <w:t xml:space="preserve"> относятся представители федеральных органов исполнительной власти, органов исполнительной власти Приморского кра</w:t>
      </w:r>
      <w:r>
        <w:rPr>
          <w:szCs w:val="26"/>
          <w:lang w:eastAsia="ru-RU"/>
        </w:rPr>
        <w:t xml:space="preserve">я, органов местного самоуправления и организаций, </w:t>
      </w:r>
      <w:r>
        <w:rPr>
          <w:szCs w:val="26"/>
          <w:lang w:eastAsia="ru-RU"/>
        </w:rPr>
        <w:br/>
        <w:t xml:space="preserve">не являющиеся внутренними участниками проекта (программы), участвующие в исполнении мероприятий проекта (программы). Внешние участники проекта (программы) привлекаются к участию в проекте в соответствии с </w:t>
      </w:r>
      <w:r>
        <w:rPr>
          <w:szCs w:val="26"/>
          <w:lang w:eastAsia="ru-RU"/>
        </w:rPr>
        <w:t>действующим законодательством.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5.2. Команда проекта (программы) определяется руководителем проекта (программы), а также ответственными за достижение результатов проекта (программы) на этапе планирования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5.3. Команда проекта (программы)</w:t>
      </w:r>
      <w:r>
        <w:rPr>
          <w:szCs w:val="26"/>
          <w:lang w:eastAsia="ru-RU"/>
        </w:rPr>
        <w:t xml:space="preserve"> в рамках проектной деятельности функционально подчиняется администратору проекта (программы) </w:t>
      </w:r>
      <w:r>
        <w:rPr>
          <w:szCs w:val="26"/>
          <w:lang w:eastAsia="ru-RU"/>
        </w:rPr>
        <w:br/>
        <w:t>и руководителю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5.4. Команда проекта (программы) осуществляет следующие функции: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5.4.1. На этапе планирования проекта (программы):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участвует </w:t>
      </w:r>
      <w:r>
        <w:rPr>
          <w:szCs w:val="26"/>
          <w:lang w:eastAsia="ru-RU"/>
        </w:rPr>
        <w:t>в разработке проектных документов;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согласовывает проектные документы.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5.4.2. На этапе исполнения и мониторинга: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представляет администратору проекта (программы) отчётную информацию об исполнении мероприятий;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информирует администратора проекта (программы) о </w:t>
      </w:r>
      <w:r>
        <w:rPr>
          <w:szCs w:val="26"/>
          <w:lang w:eastAsia="ru-RU"/>
        </w:rPr>
        <w:t>возникших в ходе реализации проекта (программы) проблемах и рисках;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5.4.3. На этапе управления изменениями проекта (программы) инициирует изменения в проект (программу).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 Координатор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6.1. Координатор проекта (программы) – сотрудник (ч</w:t>
      </w:r>
      <w:r>
        <w:rPr>
          <w:szCs w:val="26"/>
          <w:lang w:eastAsia="ru-RU"/>
        </w:rPr>
        <w:t>лен) муниципального проектного офиса, сопровождающий проект (программу).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6.2. Координатор проекта (программы) определяется руководителем муниципального проектного офиса.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6.3. Координатор проекта (программы) осуществляет следующие функции: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6.3.1. На этапе и</w:t>
      </w:r>
      <w:r>
        <w:rPr>
          <w:szCs w:val="26"/>
          <w:lang w:eastAsia="ru-RU"/>
        </w:rPr>
        <w:t xml:space="preserve">нициирования обеспечивает рассмотрение инициативы муниципальным проектным офисом в соответствии с разделом </w:t>
      </w:r>
      <w:r>
        <w:rPr>
          <w:szCs w:val="26"/>
          <w:lang w:val="en-US" w:eastAsia="ru-RU"/>
        </w:rPr>
        <w:t>II</w:t>
      </w:r>
      <w:r>
        <w:rPr>
          <w:szCs w:val="26"/>
          <w:lang w:eastAsia="ru-RU"/>
        </w:rPr>
        <w:t xml:space="preserve"> Положения.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6.3.2. На этапе планирования оказывает консультационную, методическую поддержку команде проекта (программы) по формированию проектных д</w:t>
      </w:r>
      <w:r>
        <w:rPr>
          <w:szCs w:val="26"/>
          <w:lang w:eastAsia="ru-RU"/>
        </w:rPr>
        <w:t>окументов, в том числе по внесению информации в информационные системы управления проектами (программами).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6.3.3. На этапе исполнения и мониторинга: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осуществляет мониторинг реализации проекта (программы), в том числе анализирует отчетность по проекту (прог</w:t>
      </w:r>
      <w:r>
        <w:rPr>
          <w:szCs w:val="26"/>
          <w:lang w:eastAsia="ru-RU"/>
        </w:rPr>
        <w:t>рамме), полноту и актуальность информации о ходе реализации проекта (программы) в информационных системах управления проектами (программами).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при обнаружении проблем или рисков в проекте (программе) инициирует совещания с командой проекта (программы) и вын</w:t>
      </w:r>
      <w:r>
        <w:rPr>
          <w:szCs w:val="26"/>
          <w:lang w:eastAsia="ru-RU"/>
        </w:rPr>
        <w:t xml:space="preserve">осит проблемные вопросы </w:t>
      </w:r>
      <w:r>
        <w:rPr>
          <w:szCs w:val="26"/>
          <w:lang w:eastAsia="ru-RU"/>
        </w:rPr>
        <w:br/>
        <w:t xml:space="preserve">по проекту (программе) на заседания Проектного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6.3.4. На этапе управления изменениями согласовывает корректировку проектных документов, предлагаемую руководителем и (или) администратором пр</w:t>
      </w:r>
      <w:r>
        <w:rPr>
          <w:szCs w:val="26"/>
          <w:lang w:eastAsia="ru-RU"/>
        </w:rPr>
        <w:t>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6.3.5. На этапе завершения участвует в процессе согласования решения </w:t>
      </w:r>
      <w:r>
        <w:rPr>
          <w:szCs w:val="26"/>
          <w:lang w:eastAsia="ru-RU"/>
        </w:rPr>
        <w:br/>
        <w:t xml:space="preserve">о завершении, прекращении (приостановлении), а также в согласовании Итогового отчета о реализации проекта (программы), его рассмотрения </w:t>
      </w:r>
      <w:r>
        <w:rPr>
          <w:szCs w:val="26"/>
          <w:lang w:eastAsia="ru-RU"/>
        </w:rPr>
        <w:br/>
        <w:t>и утверждения в соответствии с</w:t>
      </w:r>
      <w:r>
        <w:rPr>
          <w:szCs w:val="26"/>
          <w:lang w:eastAsia="ru-RU"/>
        </w:rPr>
        <w:t xml:space="preserve"> разделом </w:t>
      </w:r>
      <w:r>
        <w:rPr>
          <w:szCs w:val="26"/>
          <w:lang w:val="en-US" w:eastAsia="ru-RU"/>
        </w:rPr>
        <w:t>VI</w:t>
      </w:r>
      <w:r>
        <w:rPr>
          <w:szCs w:val="26"/>
          <w:lang w:eastAsia="ru-RU"/>
        </w:rPr>
        <w:t xml:space="preserve"> Положения. 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7. Координатор проектной деятельности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Координатор проектной деятельности – Глава (заместитель главы администрации) </w:t>
      </w:r>
      <w:r>
        <w:rPr>
          <w:bCs/>
          <w:iCs/>
          <w:color w:val="000000"/>
          <w:szCs w:val="26"/>
          <w:lang w:eastAsia="ru-RU"/>
        </w:rPr>
        <w:t>городского округа</w:t>
      </w:r>
      <w:r>
        <w:rPr>
          <w:bCs/>
          <w:color w:val="000000"/>
          <w:szCs w:val="26"/>
          <w:lang w:eastAsia="ru-RU"/>
        </w:rPr>
        <w:t>, который: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принимает </w:t>
      </w:r>
      <w:proofErr w:type="spellStart"/>
      <w:r>
        <w:rPr>
          <w:bCs/>
          <w:color w:val="000000"/>
          <w:szCs w:val="26"/>
          <w:lang w:eastAsia="ru-RU"/>
        </w:rPr>
        <w:t>верхнеуровневые</w:t>
      </w:r>
      <w:proofErr w:type="spellEnd"/>
      <w:r>
        <w:rPr>
          <w:bCs/>
          <w:color w:val="000000"/>
          <w:szCs w:val="26"/>
          <w:lang w:eastAsia="ru-RU"/>
        </w:rPr>
        <w:t xml:space="preserve"> решения по вопросам развития проектной культуры и системы упра</w:t>
      </w:r>
      <w:r>
        <w:rPr>
          <w:bCs/>
          <w:color w:val="000000"/>
          <w:szCs w:val="26"/>
          <w:lang w:eastAsia="ru-RU"/>
        </w:rPr>
        <w:t>вления проектной деятельностью;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утверждает методические рекомендации по организации проектной деятельности и реализации проектов (программ) в </w:t>
      </w:r>
      <w:r>
        <w:rPr>
          <w:iCs/>
          <w:color w:val="000000"/>
          <w:szCs w:val="26"/>
          <w:lang w:eastAsia="ru-RU"/>
        </w:rPr>
        <w:t>городском округе</w:t>
      </w:r>
      <w:r>
        <w:rPr>
          <w:bCs/>
          <w:color w:val="000000"/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8. Куратор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8.1. </w:t>
      </w:r>
      <w:r>
        <w:rPr>
          <w:bCs/>
          <w:color w:val="000000"/>
          <w:szCs w:val="26"/>
          <w:lang w:eastAsia="ru-RU"/>
        </w:rPr>
        <w:t>Куратор проекта (программы)</w:t>
      </w:r>
      <w:r>
        <w:rPr>
          <w:szCs w:val="26"/>
          <w:lang w:eastAsia="ru-RU"/>
        </w:rPr>
        <w:t xml:space="preserve"> – заместитель главы </w:t>
      </w:r>
      <w:r>
        <w:rPr>
          <w:iCs/>
          <w:color w:val="000000"/>
          <w:szCs w:val="26"/>
          <w:lang w:eastAsia="ru-RU"/>
        </w:rPr>
        <w:t>Арсеньевского городского округа</w:t>
      </w:r>
      <w:r>
        <w:rPr>
          <w:szCs w:val="26"/>
          <w:lang w:eastAsia="ru-RU"/>
        </w:rPr>
        <w:t>, отвечающий за обеспечение проекта (программы) финансовыми, трудовыми, материальными и иными ресурсами.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Куратор проекта (программы) определяется при решении об открытии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8.2. Куратор проекта (программы) </w:t>
      </w:r>
      <w:r>
        <w:rPr>
          <w:bCs/>
          <w:color w:val="000000"/>
          <w:szCs w:val="26"/>
          <w:lang w:eastAsia="ru-RU"/>
        </w:rPr>
        <w:t>в</w:t>
      </w:r>
      <w:r>
        <w:rPr>
          <w:bCs/>
          <w:color w:val="000000"/>
          <w:szCs w:val="26"/>
          <w:lang w:eastAsia="ru-RU"/>
        </w:rPr>
        <w:t xml:space="preserve"> рамках реализации проекта (программы) функционально </w:t>
      </w:r>
      <w:r>
        <w:rPr>
          <w:szCs w:val="26"/>
          <w:lang w:eastAsia="ru-RU"/>
        </w:rPr>
        <w:t>подчиняется заказчику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8.3. Куратор проекта (программы) осуществляет следующие функции: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8.3.1. На этапе инициирования может привлекаться к участию в процессе открытия проекта (програм</w:t>
      </w:r>
      <w:r>
        <w:rPr>
          <w:szCs w:val="26"/>
          <w:lang w:eastAsia="ru-RU"/>
        </w:rPr>
        <w:t xml:space="preserve">мы), его защиты на заседании Проектного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8.3.2. На этапе планирования участвует в согласовании проектных документов до их утверждения в соответствии с разделом </w:t>
      </w:r>
      <w:r>
        <w:rPr>
          <w:szCs w:val="26"/>
          <w:lang w:val="en-US" w:eastAsia="ru-RU"/>
        </w:rPr>
        <w:t>III</w:t>
      </w:r>
      <w:r>
        <w:rPr>
          <w:szCs w:val="26"/>
          <w:lang w:eastAsia="ru-RU"/>
        </w:rPr>
        <w:t xml:space="preserve"> Положения.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8.3.3. На этапе исполнения и мониторинга</w:t>
      </w:r>
      <w:r>
        <w:rPr>
          <w:szCs w:val="26"/>
          <w:lang w:eastAsia="ru-RU"/>
        </w:rPr>
        <w:t>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осуществляет контроль реализации проекта (программы) по достижению показателей, результатов, контрольных точек и исполнению бюджета проекта (программы), в том числе с использованием данных и аналитики в информационной </w:t>
      </w:r>
      <w:r>
        <w:rPr>
          <w:szCs w:val="26"/>
          <w:lang w:eastAsia="ru-RU"/>
        </w:rPr>
        <w:lastRenderedPageBreak/>
        <w:t>системе управления проектами (програ</w:t>
      </w:r>
      <w:r>
        <w:rPr>
          <w:szCs w:val="26"/>
          <w:lang w:eastAsia="ru-RU"/>
        </w:rPr>
        <w:t>ммами);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осуществляет разрешение вопросов, выходящих за рамки полномочий руководителя проекта (программы);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при возникновении проблем, выходящих за рамки полномочий куратора проекта (программы), выносит предложения по решению проблемных вопросов на уровень заказчика проекта (программы) или на заседание Проектного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8.3.4. </w:t>
      </w:r>
      <w:r>
        <w:rPr>
          <w:szCs w:val="26"/>
          <w:lang w:eastAsia="ru-RU"/>
        </w:rPr>
        <w:t xml:space="preserve">На этапе управления изменениями участвует в процессах согласования и (или) утверждения изменений проектных документов в соответствии с разделом </w:t>
      </w:r>
      <w:r>
        <w:rPr>
          <w:szCs w:val="26"/>
          <w:lang w:val="en-US" w:eastAsia="ru-RU"/>
        </w:rPr>
        <w:t>V</w:t>
      </w:r>
      <w:r>
        <w:rPr>
          <w:szCs w:val="26"/>
          <w:lang w:eastAsia="ru-RU"/>
        </w:rPr>
        <w:t xml:space="preserve"> Положения.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8.3.5. На этапе завершения согласовывает Итоговый отчет о реализации проекта (программы), участвует</w:t>
      </w:r>
      <w:r>
        <w:rPr>
          <w:szCs w:val="26"/>
          <w:lang w:eastAsia="ru-RU"/>
        </w:rPr>
        <w:t xml:space="preserve"> в процессе его утверждения в соответствии </w:t>
      </w:r>
      <w:r>
        <w:rPr>
          <w:szCs w:val="26"/>
          <w:lang w:eastAsia="ru-RU"/>
        </w:rPr>
        <w:br/>
        <w:t xml:space="preserve">с разделом </w:t>
      </w:r>
      <w:r>
        <w:rPr>
          <w:szCs w:val="26"/>
          <w:lang w:val="en-US" w:eastAsia="ru-RU"/>
        </w:rPr>
        <w:t>VI</w:t>
      </w:r>
      <w:r>
        <w:rPr>
          <w:szCs w:val="26"/>
          <w:lang w:eastAsia="ru-RU"/>
        </w:rPr>
        <w:t xml:space="preserve"> Положения.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8.4. Куратор программы также является куратором проектов в составе программы, если иное не определено проектными документами. 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9</w:t>
      </w:r>
      <w:r>
        <w:rPr>
          <w:bCs/>
          <w:color w:val="000000"/>
          <w:szCs w:val="26"/>
          <w:lang w:eastAsia="ru-RU"/>
        </w:rPr>
        <w:t xml:space="preserve">. Проектный комитет </w:t>
      </w:r>
      <w:r>
        <w:rPr>
          <w:bCs/>
          <w:iCs/>
          <w:color w:val="000000"/>
          <w:szCs w:val="26"/>
          <w:lang w:eastAsia="ru-RU"/>
        </w:rPr>
        <w:t>администрации городского округа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9.1. </w:t>
      </w:r>
      <w:r>
        <w:rPr>
          <w:bCs/>
          <w:color w:val="000000"/>
          <w:szCs w:val="26"/>
          <w:lang w:eastAsia="ru-RU"/>
        </w:rPr>
        <w:t>Пр</w:t>
      </w:r>
      <w:r>
        <w:rPr>
          <w:bCs/>
          <w:color w:val="000000"/>
          <w:szCs w:val="26"/>
          <w:lang w:eastAsia="ru-RU"/>
        </w:rPr>
        <w:t>оектный комитет</w:t>
      </w:r>
      <w:r>
        <w:rPr>
          <w:szCs w:val="26"/>
          <w:lang w:eastAsia="ru-RU"/>
        </w:rPr>
        <w:t xml:space="preserve">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 xml:space="preserve"> – постоянно действующий коллегиальный совещательный орган, созданный под руководством Главы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 xml:space="preserve"> и осуществляющий свою деятельность в соответствии с Положением о Проектном комитете </w:t>
      </w:r>
      <w:r>
        <w:rPr>
          <w:iCs/>
          <w:color w:val="000000"/>
          <w:szCs w:val="26"/>
          <w:lang w:eastAsia="ru-RU"/>
        </w:rPr>
        <w:t xml:space="preserve">администрации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9.2. </w:t>
      </w:r>
      <w:r>
        <w:rPr>
          <w:bCs/>
          <w:color w:val="000000"/>
          <w:szCs w:val="26"/>
          <w:lang w:eastAsia="ru-RU"/>
        </w:rPr>
        <w:t>Проектный комитет</w:t>
      </w:r>
      <w:r>
        <w:rPr>
          <w:szCs w:val="26"/>
          <w:lang w:eastAsia="ru-RU"/>
        </w:rPr>
        <w:t xml:space="preserve">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 xml:space="preserve"> принимает решения о реализации мероприятий ОМСУ в форме проектов (программ), контролирует достижение целей, показателей, результатов проектов (программ), принимает </w:t>
      </w:r>
      <w:proofErr w:type="spellStart"/>
      <w:r>
        <w:rPr>
          <w:szCs w:val="26"/>
          <w:lang w:eastAsia="ru-RU"/>
        </w:rPr>
        <w:t>верхнеуровневые</w:t>
      </w:r>
      <w:proofErr w:type="spellEnd"/>
      <w:r>
        <w:rPr>
          <w:szCs w:val="26"/>
          <w:lang w:eastAsia="ru-RU"/>
        </w:rPr>
        <w:t xml:space="preserve"> ре</w:t>
      </w:r>
      <w:r>
        <w:rPr>
          <w:szCs w:val="26"/>
          <w:lang w:eastAsia="ru-RU"/>
        </w:rPr>
        <w:t>шения по управлению изменениями, рисками проектов (программ), рассматривает вопросы, связанные с их открытием и закрытием.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10. Муниципальный </w:t>
      </w:r>
      <w:r>
        <w:rPr>
          <w:bCs/>
          <w:color w:val="000000"/>
          <w:szCs w:val="26"/>
          <w:lang w:eastAsia="ru-RU"/>
        </w:rPr>
        <w:t>проектный офис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10.1. Муниципальный </w:t>
      </w:r>
      <w:r>
        <w:rPr>
          <w:bCs/>
          <w:color w:val="000000"/>
          <w:szCs w:val="26"/>
          <w:lang w:eastAsia="ru-RU"/>
        </w:rPr>
        <w:t>проектный офис</w:t>
      </w:r>
      <w:r>
        <w:rPr>
          <w:szCs w:val="26"/>
          <w:lang w:eastAsia="ru-RU"/>
        </w:rPr>
        <w:t xml:space="preserve"> – структурное подразделение администрации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 xml:space="preserve"> или сформированная из представителей различных ОМСУ структура, которая осуществляет разработку и совершенствование методологии проектного управления, оказывает методическую и консультационную поддержку командам проектов (программ) на всех этапах реализаци</w:t>
      </w:r>
      <w:r>
        <w:rPr>
          <w:szCs w:val="26"/>
          <w:lang w:eastAsia="ru-RU"/>
        </w:rPr>
        <w:t xml:space="preserve">и проектов (программ). 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 xml:space="preserve">10.2. Муниципальный проектный офис подчиняется непосредственно координатору проектной деятельности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>.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10.3. Муниципальный </w:t>
      </w:r>
      <w:r>
        <w:rPr>
          <w:bCs/>
          <w:color w:val="000000"/>
          <w:szCs w:val="26"/>
          <w:lang w:eastAsia="ru-RU"/>
        </w:rPr>
        <w:t>проектный офис: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осуществляет внедрение и развитие систем управления компетенциям</w:t>
      </w:r>
      <w:r>
        <w:rPr>
          <w:szCs w:val="26"/>
          <w:lang w:eastAsia="ru-RU"/>
        </w:rPr>
        <w:t xml:space="preserve">и </w:t>
      </w:r>
      <w:r>
        <w:rPr>
          <w:szCs w:val="26"/>
          <w:lang w:eastAsia="ru-RU"/>
        </w:rPr>
        <w:br/>
        <w:t xml:space="preserve">и мотивацией проектных специалистов; 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обеспечивает внедрение информационных систем управления проектами (программами);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совместно с командами проектов (программ) осуществляет мониторинг реализации проектов (программ); 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обеспечивает деятельность Проектног</w:t>
      </w:r>
      <w:r>
        <w:rPr>
          <w:szCs w:val="26"/>
          <w:lang w:eastAsia="ru-RU"/>
        </w:rPr>
        <w:t xml:space="preserve">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>;</w:t>
      </w:r>
    </w:p>
    <w:p w:rsidR="00C902A5" w:rsidRDefault="009A4DD0">
      <w:pPr>
        <w:tabs>
          <w:tab w:val="left" w:pos="993"/>
        </w:tabs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осуществляет сбор и применение лучших практик проектного управления; 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11. Руководитель проекта (программы)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11.1. Руководитель проекта (программы)</w:t>
      </w:r>
      <w:r>
        <w:rPr>
          <w:szCs w:val="26"/>
          <w:lang w:eastAsia="ru-RU"/>
        </w:rPr>
        <w:t xml:space="preserve"> - должностное лицо администрации </w:t>
      </w:r>
      <w:r>
        <w:rPr>
          <w:iCs/>
          <w:color w:val="000000"/>
          <w:szCs w:val="26"/>
          <w:lang w:eastAsia="ru-RU"/>
        </w:rPr>
        <w:t>городского округа</w:t>
      </w:r>
      <w:r>
        <w:rPr>
          <w:szCs w:val="26"/>
          <w:lang w:eastAsia="ru-RU"/>
        </w:rPr>
        <w:t>, руководитель О</w:t>
      </w:r>
      <w:r>
        <w:rPr>
          <w:szCs w:val="26"/>
          <w:lang w:eastAsia="ru-RU"/>
        </w:rPr>
        <w:t>МСУ, осуществляющий общее управление проектом, который несет персональную ответственность перед заказчиком проекта (программы) за достижение цели, показателей и результатов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11.2. </w:t>
      </w:r>
      <w:r>
        <w:rPr>
          <w:bCs/>
          <w:color w:val="000000"/>
          <w:szCs w:val="26"/>
          <w:lang w:eastAsia="ru-RU"/>
        </w:rPr>
        <w:t>Руководитель проекта (программы) в рамках реализации про</w:t>
      </w:r>
      <w:r>
        <w:rPr>
          <w:bCs/>
          <w:color w:val="000000"/>
          <w:szCs w:val="26"/>
          <w:lang w:eastAsia="ru-RU"/>
        </w:rPr>
        <w:t>екта (программы) функционально подчиняется куратору и заказчику проекта (программы).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11.3. Руководитель проекта (программы) осуществляет следующие функции: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11.3.1. На этапе инициирования в качестве потенциального руководителя проекта (программы) обеспечива</w:t>
      </w:r>
      <w:r>
        <w:rPr>
          <w:szCs w:val="26"/>
          <w:lang w:eastAsia="ru-RU"/>
        </w:rPr>
        <w:t xml:space="preserve">ет подготовку и направление заявки </w:t>
      </w:r>
      <w:r>
        <w:rPr>
          <w:szCs w:val="26"/>
          <w:lang w:eastAsia="ru-RU"/>
        </w:rPr>
        <w:br/>
        <w:t>на открытие проекта (программы) в муниципальный проектный офис;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11.3.2. На этапе планирования организует разработку проектных документов совместно с командой проекта (программы). Организует их согласование и утверждение </w:t>
      </w:r>
      <w:r>
        <w:rPr>
          <w:szCs w:val="26"/>
          <w:lang w:eastAsia="ru-RU"/>
        </w:rPr>
        <w:t xml:space="preserve">в соответствии с разделом </w:t>
      </w:r>
      <w:r>
        <w:rPr>
          <w:szCs w:val="26"/>
          <w:lang w:val="en-US" w:eastAsia="ru-RU"/>
        </w:rPr>
        <w:t>III</w:t>
      </w:r>
      <w:r>
        <w:rPr>
          <w:szCs w:val="26"/>
          <w:lang w:eastAsia="ru-RU"/>
        </w:rPr>
        <w:t xml:space="preserve"> Положения;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11.3.3. На этапе исполнения и мониторинга осуществляет непосредственное руководство командой проекта (программы) по исполнению мероприятий, достижению контрольных точек, результатов, показателей и цели проекта (прог</w:t>
      </w:r>
      <w:r>
        <w:rPr>
          <w:szCs w:val="26"/>
          <w:lang w:eastAsia="ru-RU"/>
        </w:rPr>
        <w:t>раммы);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осуществляет мониторинг хода реализации проекта (программы) </w:t>
      </w:r>
      <w:r>
        <w:rPr>
          <w:szCs w:val="26"/>
          <w:lang w:eastAsia="ru-RU"/>
        </w:rPr>
        <w:br/>
        <w:t xml:space="preserve">на основании регулярной отчетности, представляемой администратором проекта </w:t>
      </w:r>
      <w:r>
        <w:rPr>
          <w:szCs w:val="26"/>
          <w:lang w:eastAsia="ru-RU"/>
        </w:rPr>
        <w:lastRenderedPageBreak/>
        <w:t>(программы), в том числе с использованием информационной системы управления проектами (программами);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при возникн</w:t>
      </w:r>
      <w:r>
        <w:rPr>
          <w:szCs w:val="26"/>
          <w:lang w:eastAsia="ru-RU"/>
        </w:rPr>
        <w:t>овении проблем в проекте (программе) осуществляет оперативное принятие корректирующих решений;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>в случае возникновения проблем и(или) рисков, выходящих за рамки полномочий руководителя проекта (программы), оперативно выносит предлагаемые пути решения на уро</w:t>
      </w:r>
      <w:r>
        <w:rPr>
          <w:szCs w:val="26"/>
          <w:lang w:eastAsia="ru-RU"/>
        </w:rPr>
        <w:t xml:space="preserve">вень куратора и(или) заказчика проекта (программы), а при необходимости на заседание Проектного комитета </w:t>
      </w:r>
      <w:r>
        <w:rPr>
          <w:iCs/>
          <w:color w:val="000000"/>
          <w:szCs w:val="26"/>
          <w:lang w:eastAsia="ru-RU"/>
        </w:rPr>
        <w:t>администрации городского округа</w:t>
      </w:r>
      <w:r>
        <w:rPr>
          <w:szCs w:val="26"/>
          <w:lang w:eastAsia="ru-RU"/>
        </w:rPr>
        <w:t xml:space="preserve"> при взаимодействии с муниципальным проектным офисом;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11.3.4. На этапе управления изменениями организует актуализацию </w:t>
      </w:r>
      <w:r>
        <w:rPr>
          <w:szCs w:val="26"/>
          <w:lang w:eastAsia="ru-RU"/>
        </w:rPr>
        <w:br/>
      </w:r>
      <w:r>
        <w:rPr>
          <w:szCs w:val="26"/>
          <w:lang w:eastAsia="ru-RU"/>
        </w:rPr>
        <w:t xml:space="preserve">и корректировку проектных документов совместно с командой проекта (программы), их согласование и утверждение в соответствии с разделом </w:t>
      </w:r>
      <w:r>
        <w:rPr>
          <w:szCs w:val="26"/>
          <w:lang w:eastAsia="ru-RU"/>
        </w:rPr>
        <w:br/>
      </w:r>
      <w:r>
        <w:rPr>
          <w:szCs w:val="26"/>
          <w:lang w:val="en-US" w:eastAsia="ru-RU"/>
        </w:rPr>
        <w:t>V</w:t>
      </w:r>
      <w:r>
        <w:rPr>
          <w:szCs w:val="26"/>
          <w:lang w:eastAsia="ru-RU"/>
        </w:rPr>
        <w:t xml:space="preserve"> Положения;</w:t>
      </w:r>
    </w:p>
    <w:p w:rsidR="00C902A5" w:rsidRDefault="009A4DD0">
      <w:pPr>
        <w:spacing w:line="360" w:lineRule="auto"/>
        <w:ind w:firstLine="720"/>
        <w:rPr>
          <w:szCs w:val="26"/>
          <w:lang w:eastAsia="ru-RU"/>
        </w:rPr>
      </w:pPr>
      <w:r>
        <w:rPr>
          <w:szCs w:val="26"/>
          <w:lang w:eastAsia="ru-RU"/>
        </w:rPr>
        <w:t xml:space="preserve">11.3.5. На этапе завершения обеспечивает подготовку Итогового отчета </w:t>
      </w:r>
      <w:r>
        <w:rPr>
          <w:szCs w:val="26"/>
          <w:lang w:eastAsia="ru-RU"/>
        </w:rPr>
        <w:br/>
        <w:t>о реализации проекта (программы), его</w:t>
      </w:r>
      <w:r>
        <w:rPr>
          <w:szCs w:val="26"/>
          <w:lang w:eastAsia="ru-RU"/>
        </w:rPr>
        <w:t xml:space="preserve"> согласование и утверждение </w:t>
      </w:r>
      <w:r>
        <w:rPr>
          <w:szCs w:val="26"/>
          <w:lang w:eastAsia="ru-RU"/>
        </w:rPr>
        <w:br/>
        <w:t xml:space="preserve">в соответствии с разделом </w:t>
      </w:r>
      <w:r>
        <w:rPr>
          <w:szCs w:val="26"/>
          <w:lang w:val="en-US" w:eastAsia="ru-RU"/>
        </w:rPr>
        <w:t>VI</w:t>
      </w:r>
      <w:r>
        <w:rPr>
          <w:szCs w:val="26"/>
          <w:lang w:eastAsia="ru-RU"/>
        </w:rPr>
        <w:t xml:space="preserve"> Положения.</w:t>
      </w:r>
    </w:p>
    <w:p w:rsidR="00C902A5" w:rsidRDefault="00C902A5">
      <w:pPr>
        <w:spacing w:line="360" w:lineRule="auto"/>
        <w:ind w:firstLine="720"/>
        <w:rPr>
          <w:szCs w:val="26"/>
          <w:lang w:eastAsia="ru-RU"/>
        </w:rPr>
      </w:pPr>
    </w:p>
    <w:p w:rsidR="00C902A5" w:rsidRDefault="009A4DD0">
      <w:pPr>
        <w:spacing w:line="360" w:lineRule="auto"/>
        <w:ind w:firstLine="72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_______________________________</w:t>
      </w:r>
    </w:p>
    <w:p w:rsidR="00C902A5" w:rsidRDefault="00C902A5">
      <w:pPr>
        <w:tabs>
          <w:tab w:val="left" w:pos="1418"/>
        </w:tabs>
        <w:spacing w:line="360" w:lineRule="auto"/>
        <w:jc w:val="center"/>
        <w:rPr>
          <w:szCs w:val="26"/>
        </w:rPr>
      </w:pPr>
    </w:p>
    <w:p w:rsidR="00C902A5" w:rsidRDefault="009A4DD0">
      <w:pPr>
        <w:tabs>
          <w:tab w:val="left" w:pos="1418"/>
        </w:tabs>
        <w:spacing w:line="360" w:lineRule="auto"/>
        <w:jc w:val="center"/>
        <w:rPr>
          <w:szCs w:val="26"/>
        </w:rPr>
      </w:pPr>
      <w:r>
        <w:br w:type="page"/>
      </w:r>
    </w:p>
    <w:p w:rsidR="00C902A5" w:rsidRDefault="009A4DD0">
      <w:pPr>
        <w:suppressAutoHyphens w:val="0"/>
        <w:spacing w:line="360" w:lineRule="auto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УТВЕРЖДЕН</w:t>
      </w:r>
    </w:p>
    <w:p w:rsidR="00C902A5" w:rsidRDefault="009A4DD0">
      <w:pPr>
        <w:suppressAutoHyphens w:val="0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постановлением администрации</w:t>
      </w:r>
    </w:p>
    <w:p w:rsidR="00C902A5" w:rsidRDefault="009A4DD0">
      <w:pPr>
        <w:suppressAutoHyphens w:val="0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 Арсеньевского городского округа </w:t>
      </w:r>
    </w:p>
    <w:p w:rsidR="00C902A5" w:rsidRDefault="009A4DD0">
      <w:pPr>
        <w:suppressAutoHyphens w:val="0"/>
        <w:ind w:left="5049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  от «</w:t>
      </w:r>
      <w:r w:rsidR="00BE7335">
        <w:rPr>
          <w:szCs w:val="26"/>
          <w:u w:val="single"/>
          <w:lang w:eastAsia="ru-RU"/>
        </w:rPr>
        <w:t>13</w:t>
      </w:r>
      <w:r>
        <w:rPr>
          <w:szCs w:val="26"/>
          <w:lang w:eastAsia="ru-RU"/>
        </w:rPr>
        <w:t xml:space="preserve">» </w:t>
      </w:r>
      <w:r w:rsidR="00BE7335">
        <w:rPr>
          <w:szCs w:val="26"/>
          <w:u w:val="single"/>
          <w:lang w:eastAsia="ru-RU"/>
        </w:rPr>
        <w:t>августа</w:t>
      </w:r>
      <w:r>
        <w:rPr>
          <w:szCs w:val="26"/>
          <w:lang w:eastAsia="ru-RU"/>
        </w:rPr>
        <w:t xml:space="preserve"> 2021 г</w:t>
      </w:r>
      <w:r w:rsidR="00BE7335">
        <w:rPr>
          <w:szCs w:val="26"/>
          <w:lang w:eastAsia="ru-RU"/>
        </w:rPr>
        <w:t>.</w:t>
      </w:r>
      <w:r>
        <w:rPr>
          <w:szCs w:val="26"/>
          <w:lang w:eastAsia="ru-RU"/>
        </w:rPr>
        <w:t xml:space="preserve"> № </w:t>
      </w:r>
      <w:r w:rsidR="00BE7335">
        <w:rPr>
          <w:szCs w:val="26"/>
          <w:u w:val="single"/>
          <w:lang w:eastAsia="ru-RU"/>
        </w:rPr>
        <w:t>424-па</w:t>
      </w:r>
    </w:p>
    <w:p w:rsidR="00C902A5" w:rsidRDefault="00C902A5">
      <w:pPr>
        <w:suppressAutoHyphens w:val="0"/>
        <w:spacing w:line="360" w:lineRule="auto"/>
        <w:ind w:firstLine="0"/>
        <w:jc w:val="center"/>
        <w:rPr>
          <w:rFonts w:ascii="Calibri" w:hAnsi="Calibri" w:cs="Calibri"/>
          <w:b/>
          <w:bCs/>
          <w:szCs w:val="26"/>
          <w:lang w:eastAsia="ru-RU"/>
        </w:rPr>
      </w:pPr>
    </w:p>
    <w:p w:rsidR="00C902A5" w:rsidRDefault="009A4DD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C902A5" w:rsidRDefault="009A4D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Проектного комитета</w:t>
      </w:r>
      <w:r w:rsidR="00CF15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39" w:name="_GoBack"/>
      <w:bookmarkEnd w:id="39"/>
    </w:p>
    <w:p w:rsidR="00C902A5" w:rsidRDefault="009A4DD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Арсеньевского городского округа</w:t>
      </w:r>
    </w:p>
    <w:p w:rsidR="00C902A5" w:rsidRDefault="00C902A5">
      <w:pPr>
        <w:tabs>
          <w:tab w:val="left" w:pos="8041"/>
        </w:tabs>
        <w:spacing w:line="360" w:lineRule="auto"/>
        <w:ind w:firstLine="0"/>
        <w:jc w:val="center"/>
        <w:rPr>
          <w:szCs w:val="26"/>
        </w:rPr>
      </w:pPr>
    </w:p>
    <w:tbl>
      <w:tblPr>
        <w:tblW w:w="9873" w:type="dxa"/>
        <w:tblLook w:val="04A0" w:firstRow="1" w:lastRow="0" w:firstColumn="1" w:lastColumn="0" w:noHBand="0" w:noVBand="1"/>
      </w:tblPr>
      <w:tblGrid>
        <w:gridCol w:w="2539"/>
        <w:gridCol w:w="7334"/>
      </w:tblGrid>
      <w:tr w:rsidR="00C902A5">
        <w:trPr>
          <w:cantSplit/>
        </w:trPr>
        <w:tc>
          <w:tcPr>
            <w:tcW w:w="2539" w:type="dxa"/>
          </w:tcPr>
          <w:p w:rsidR="00C902A5" w:rsidRDefault="009A4DD0">
            <w:pPr>
              <w:pStyle w:val="ad"/>
              <w:tabs>
                <w:tab w:val="left" w:pos="708"/>
              </w:tabs>
              <w:ind w:firstLine="0"/>
              <w:jc w:val="left"/>
              <w:rPr>
                <w:bCs/>
                <w:color w:val="000000"/>
                <w:szCs w:val="26"/>
                <w:lang w:eastAsia="ru-RU"/>
              </w:rPr>
            </w:pPr>
            <w:proofErr w:type="spellStart"/>
            <w:r>
              <w:t>Пивень</w:t>
            </w:r>
            <w:proofErr w:type="spellEnd"/>
            <w:r>
              <w:t xml:space="preserve"> Владимир Сергеевич </w:t>
            </w:r>
          </w:p>
        </w:tc>
        <w:tc>
          <w:tcPr>
            <w:tcW w:w="7333" w:type="dxa"/>
          </w:tcPr>
          <w:p w:rsidR="00C902A5" w:rsidRDefault="009A4DD0" w:rsidP="00BE7335">
            <w:pPr>
              <w:pStyle w:val="ad"/>
              <w:tabs>
                <w:tab w:val="left" w:pos="337"/>
              </w:tabs>
              <w:ind w:left="337" w:hanging="337"/>
              <w:rPr>
                <w:bCs/>
                <w:color w:val="000000"/>
                <w:szCs w:val="26"/>
                <w:lang w:eastAsia="ru-RU"/>
              </w:rPr>
            </w:pPr>
            <w:r>
              <w:t>- Глава Арсеньевского г</w:t>
            </w:r>
            <w:r w:rsidR="00801969">
              <w:t>ородского округа, председатель п</w:t>
            </w:r>
            <w:r>
              <w:t>роектного комитета;</w:t>
            </w:r>
          </w:p>
        </w:tc>
      </w:tr>
      <w:tr w:rsidR="00C902A5">
        <w:tc>
          <w:tcPr>
            <w:tcW w:w="2539" w:type="dxa"/>
          </w:tcPr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pStyle w:val="ad"/>
              <w:tabs>
                <w:tab w:val="left" w:pos="337"/>
              </w:tabs>
              <w:ind w:left="337" w:hanging="337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c>
          <w:tcPr>
            <w:tcW w:w="2539" w:type="dxa"/>
          </w:tcPr>
          <w:p w:rsidR="00C902A5" w:rsidRDefault="009A4DD0">
            <w:pPr>
              <w:pStyle w:val="ad"/>
              <w:tabs>
                <w:tab w:val="left" w:pos="708"/>
              </w:tabs>
              <w:ind w:firstLine="0"/>
              <w:jc w:val="left"/>
              <w:rPr>
                <w:bCs/>
                <w:color w:val="000000"/>
                <w:szCs w:val="26"/>
                <w:lang w:eastAsia="ru-RU"/>
              </w:rPr>
            </w:pPr>
            <w:r>
              <w:t>Миронов Дмитрий Николаевич</w:t>
            </w:r>
          </w:p>
        </w:tc>
        <w:tc>
          <w:tcPr>
            <w:tcW w:w="7333" w:type="dxa"/>
          </w:tcPr>
          <w:p w:rsidR="00C902A5" w:rsidRDefault="009A4DD0" w:rsidP="00801969">
            <w:pPr>
              <w:pStyle w:val="ad"/>
              <w:tabs>
                <w:tab w:val="left" w:pos="337"/>
              </w:tabs>
              <w:ind w:left="337" w:hanging="337"/>
              <w:rPr>
                <w:bCs/>
                <w:color w:val="000000"/>
                <w:szCs w:val="26"/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 xml:space="preserve">советник главы администрации Арсеньевского городского округа, секретарь </w:t>
            </w:r>
            <w:r w:rsidR="00801969">
              <w:t>п</w:t>
            </w:r>
            <w:r>
              <w:t xml:space="preserve">роектного </w:t>
            </w:r>
            <w:r>
              <w:t>комитета;</w:t>
            </w:r>
          </w:p>
        </w:tc>
      </w:tr>
      <w:tr w:rsidR="00C902A5">
        <w:trPr>
          <w:trHeight w:val="316"/>
        </w:trPr>
        <w:tc>
          <w:tcPr>
            <w:tcW w:w="2539" w:type="dxa"/>
          </w:tcPr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bCs/>
                <w:color w:val="000000"/>
                <w:szCs w:val="26"/>
                <w:lang w:eastAsia="ru-RU"/>
              </w:rPr>
            </w:pPr>
          </w:p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pStyle w:val="ad"/>
              <w:tabs>
                <w:tab w:val="left" w:pos="708"/>
              </w:tabs>
              <w:ind w:firstLine="0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c>
          <w:tcPr>
            <w:tcW w:w="9872" w:type="dxa"/>
            <w:gridSpan w:val="2"/>
          </w:tcPr>
          <w:p w:rsidR="00C902A5" w:rsidRDefault="009A4DD0" w:rsidP="00BE7335">
            <w:pPr>
              <w:pStyle w:val="ad"/>
              <w:tabs>
                <w:tab w:val="left" w:pos="708"/>
              </w:tabs>
              <w:spacing w:line="360" w:lineRule="auto"/>
              <w:ind w:firstLine="0"/>
              <w:rPr>
                <w:bCs/>
                <w:color w:val="000000"/>
                <w:szCs w:val="26"/>
                <w:lang w:eastAsia="ru-RU"/>
              </w:rPr>
            </w:pPr>
            <w:r>
              <w:t xml:space="preserve">Члены </w:t>
            </w:r>
            <w:r w:rsidR="00801969">
              <w:t>п</w:t>
            </w:r>
            <w:r>
              <w:t>роектного комитета</w:t>
            </w:r>
            <w:r>
              <w:t>:</w:t>
            </w: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bCs/>
                <w:color w:val="000000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pStyle w:val="ad"/>
              <w:tabs>
                <w:tab w:val="left" w:pos="708"/>
              </w:tabs>
              <w:ind w:firstLine="0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9A4DD0">
            <w:pPr>
              <w:pStyle w:val="ad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Баженов Сергей Валерьевич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председатель ОО «Совет предпринимателей г. Арсеньева»;</w:t>
            </w: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9A4DD0">
            <w:pPr>
              <w:pStyle w:val="ad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Богомолов Евгений Валерьевич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первый заместитель главы администрации Арсеньевского городского округа;</w:t>
            </w: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9A4DD0">
            <w:pPr>
              <w:pStyle w:val="ad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Гулак</w:t>
            </w:r>
            <w:proofErr w:type="spellEnd"/>
            <w:r>
              <w:rPr>
                <w:szCs w:val="26"/>
              </w:rPr>
              <w:t xml:space="preserve"> Галина </w:t>
            </w:r>
            <w:r>
              <w:rPr>
                <w:szCs w:val="26"/>
              </w:rPr>
              <w:t>Викторовна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начальник управления архитектуры и градостроительства администрации Арсеньевского городского округа;</w:t>
            </w:r>
          </w:p>
        </w:tc>
      </w:tr>
      <w:tr w:rsidR="00C902A5">
        <w:trPr>
          <w:cantSplit/>
        </w:trPr>
        <w:tc>
          <w:tcPr>
            <w:tcW w:w="2539" w:type="dxa"/>
          </w:tcPr>
          <w:p w:rsidR="00C902A5" w:rsidRDefault="00C902A5">
            <w:pPr>
              <w:pStyle w:val="ad"/>
              <w:tabs>
                <w:tab w:val="left" w:pos="708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rPr>
          <w:cantSplit/>
          <w:trHeight w:val="793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Конечных Людмила Леонидовна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начальник управления экономики и инвестиций администрации Арсеньевского городского округа;</w:t>
            </w:r>
          </w:p>
        </w:tc>
      </w:tr>
      <w:tr w:rsidR="00C902A5">
        <w:trPr>
          <w:cantSplit/>
          <w:trHeight w:val="270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bCs/>
                <w:color w:val="000000"/>
                <w:szCs w:val="26"/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Пуха Наталья Павловна 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sz w:val="28"/>
                <w:szCs w:val="28"/>
                <w:lang w:eastAsia="ru-RU"/>
              </w:rPr>
            </w:pPr>
            <w:r>
              <w:rPr>
                <w:szCs w:val="26"/>
              </w:rPr>
              <w:t xml:space="preserve">- </w:t>
            </w:r>
            <w:r w:rsidR="00BE7335">
              <w:rPr>
                <w:szCs w:val="26"/>
              </w:rPr>
              <w:tab/>
            </w: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</w:t>
            </w:r>
            <w:r>
              <w:t>заместителя главы администрации  Арсеньевского городского округа;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sz w:val="28"/>
                <w:szCs w:val="28"/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Черных Светлана Леонидовна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заместитель главы администрации  Арсеньевского городского округа - начальник финансового управления;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Шевченко Ольга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Федоровна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начальник управления культуры администрации Арсеньевского городского округа;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Шевчук Александр Кириллович</w:t>
            </w:r>
          </w:p>
        </w:tc>
        <w:tc>
          <w:tcPr>
            <w:tcW w:w="7333" w:type="dxa"/>
          </w:tcPr>
          <w:p w:rsidR="00C902A5" w:rsidRDefault="009A4DD0" w:rsidP="00BE7335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  <w:r>
              <w:t xml:space="preserve">- </w:t>
            </w:r>
            <w:r w:rsidR="00BE7335">
              <w:tab/>
            </w:r>
            <w:r>
              <w:t>начальник управления спорта и молодежной политики администрации Арсеньевского городского округа;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BE7335">
            <w:pPr>
              <w:spacing w:line="360" w:lineRule="exact"/>
              <w:ind w:firstLine="0"/>
              <w:rPr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Щербаков Анатолий Михайлович</w:t>
            </w:r>
          </w:p>
        </w:tc>
        <w:tc>
          <w:tcPr>
            <w:tcW w:w="7333" w:type="dxa"/>
          </w:tcPr>
          <w:p w:rsidR="00C902A5" w:rsidRDefault="009A4DD0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  <w:r>
              <w:t xml:space="preserve">- </w:t>
            </w:r>
            <w:r w:rsidR="00801969">
              <w:tab/>
            </w:r>
            <w:r>
              <w:t>п</w:t>
            </w:r>
            <w:r>
              <w:t>редседатель Думы Арсеньевского городского округа;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Ягодина Тамара Ивановна</w:t>
            </w:r>
          </w:p>
        </w:tc>
        <w:tc>
          <w:tcPr>
            <w:tcW w:w="7333" w:type="dxa"/>
          </w:tcPr>
          <w:p w:rsidR="00C902A5" w:rsidRDefault="009A4DD0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  <w:r>
              <w:t xml:space="preserve">- </w:t>
            </w:r>
            <w:r w:rsidR="00801969">
              <w:tab/>
            </w:r>
            <w:r>
              <w:t>начальник управления образования администрации Арсеньевского городского округа;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7333" w:type="dxa"/>
          </w:tcPr>
          <w:p w:rsidR="00C902A5" w:rsidRDefault="009A4DD0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lang w:eastAsia="ru-RU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="00801969">
              <w:rPr>
                <w:color w:val="000000"/>
                <w:szCs w:val="26"/>
              </w:rPr>
              <w:tab/>
            </w:r>
            <w:r>
              <w:rPr>
                <w:color w:val="000000"/>
                <w:szCs w:val="26"/>
              </w:rPr>
              <w:t>представитель АО «</w:t>
            </w:r>
            <w:proofErr w:type="spellStart"/>
            <w:r>
              <w:rPr>
                <w:color w:val="000000"/>
                <w:szCs w:val="26"/>
              </w:rPr>
              <w:t>Арсеньевэлектросервис</w:t>
            </w:r>
            <w:proofErr w:type="spellEnd"/>
            <w:r>
              <w:rPr>
                <w:color w:val="000000"/>
                <w:szCs w:val="26"/>
              </w:rPr>
              <w:t>»;</w:t>
            </w: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C902A5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33" w:type="dxa"/>
          </w:tcPr>
          <w:p w:rsidR="00C902A5" w:rsidRDefault="00C902A5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color w:val="000000"/>
                <w:szCs w:val="26"/>
                <w:lang w:eastAsia="ru-RU"/>
              </w:rPr>
            </w:pPr>
          </w:p>
        </w:tc>
      </w:tr>
      <w:tr w:rsidR="00C902A5">
        <w:trPr>
          <w:cantSplit/>
          <w:trHeight w:val="215"/>
        </w:trPr>
        <w:tc>
          <w:tcPr>
            <w:tcW w:w="2539" w:type="dxa"/>
          </w:tcPr>
          <w:p w:rsidR="00C902A5" w:rsidRDefault="009A4DD0">
            <w:pPr>
              <w:pStyle w:val="13"/>
              <w:spacing w:after="0" w:line="360" w:lineRule="exact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7333" w:type="dxa"/>
          </w:tcPr>
          <w:p w:rsidR="00C902A5" w:rsidRDefault="009A4DD0" w:rsidP="00801969">
            <w:pPr>
              <w:tabs>
                <w:tab w:val="left" w:pos="337"/>
              </w:tabs>
              <w:spacing w:line="360" w:lineRule="exact"/>
              <w:ind w:left="337" w:hanging="337"/>
              <w:rPr>
                <w:color w:val="000000"/>
                <w:szCs w:val="26"/>
                <w:lang w:eastAsia="ru-RU"/>
              </w:rPr>
            </w:pPr>
            <w:r>
              <w:rPr>
                <w:color w:val="000000"/>
                <w:szCs w:val="26"/>
              </w:rPr>
              <w:t xml:space="preserve">- </w:t>
            </w:r>
            <w:r>
              <w:rPr>
                <w:color w:val="000000"/>
                <w:szCs w:val="26"/>
              </w:rPr>
              <w:t xml:space="preserve">представитель Арсеньевского филиала теплового района </w:t>
            </w:r>
            <w:r>
              <w:rPr>
                <w:color w:val="000000"/>
                <w:szCs w:val="26"/>
              </w:rPr>
              <w:t>«Арсеньевский» КГУП «Примтеплоэнерго».</w:t>
            </w:r>
          </w:p>
        </w:tc>
      </w:tr>
    </w:tbl>
    <w:p w:rsidR="00C902A5" w:rsidRDefault="00C902A5">
      <w:pPr>
        <w:tabs>
          <w:tab w:val="left" w:pos="8041"/>
        </w:tabs>
        <w:spacing w:line="360" w:lineRule="auto"/>
        <w:ind w:firstLine="0"/>
        <w:jc w:val="center"/>
        <w:rPr>
          <w:szCs w:val="26"/>
        </w:rPr>
      </w:pPr>
    </w:p>
    <w:p w:rsidR="00C902A5" w:rsidRDefault="009A4DD0">
      <w:pPr>
        <w:tabs>
          <w:tab w:val="left" w:pos="8041"/>
        </w:tabs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  <w:r>
        <w:br w:type="page"/>
      </w:r>
    </w:p>
    <w:p w:rsidR="00C902A5" w:rsidRDefault="009A4DD0">
      <w:pPr>
        <w:suppressAutoHyphens w:val="0"/>
        <w:spacing w:line="360" w:lineRule="auto"/>
        <w:ind w:left="5049" w:firstLine="0"/>
        <w:jc w:val="center"/>
        <w:outlineLvl w:val="0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lastRenderedPageBreak/>
        <w:t>УТВЕРЖДЕН</w:t>
      </w:r>
    </w:p>
    <w:p w:rsidR="00C902A5" w:rsidRDefault="009A4DD0">
      <w:pPr>
        <w:suppressAutoHyphens w:val="0"/>
        <w:ind w:left="5049" w:firstLine="0"/>
        <w:jc w:val="center"/>
        <w:outlineLvl w:val="0"/>
        <w:rPr>
          <w:iCs/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>постановлением администрации</w:t>
      </w:r>
    </w:p>
    <w:p w:rsidR="00C902A5" w:rsidRDefault="009A4DD0">
      <w:pPr>
        <w:suppressAutoHyphens w:val="0"/>
        <w:ind w:left="5049" w:firstLine="0"/>
        <w:jc w:val="center"/>
        <w:outlineLvl w:val="0"/>
        <w:rPr>
          <w:iCs/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 xml:space="preserve"> </w:t>
      </w:r>
      <w:r>
        <w:rPr>
          <w:iCs/>
          <w:color w:val="000000"/>
          <w:szCs w:val="26"/>
          <w:lang w:eastAsia="ru-RU"/>
        </w:rPr>
        <w:t>Арсеньевского городского округа</w:t>
      </w:r>
    </w:p>
    <w:p w:rsidR="00C902A5" w:rsidRDefault="009A4DD0">
      <w:pPr>
        <w:suppressAutoHyphens w:val="0"/>
        <w:ind w:left="5049" w:firstLine="0"/>
        <w:jc w:val="center"/>
        <w:rPr>
          <w:color w:val="000000"/>
          <w:szCs w:val="26"/>
          <w:lang w:eastAsia="ru-RU"/>
        </w:rPr>
      </w:pPr>
      <w:r>
        <w:rPr>
          <w:color w:val="000000"/>
          <w:szCs w:val="26"/>
          <w:lang w:eastAsia="ru-RU"/>
        </w:rPr>
        <w:t xml:space="preserve">    </w:t>
      </w:r>
      <w:r w:rsidR="00BE7335">
        <w:rPr>
          <w:szCs w:val="26"/>
          <w:lang w:eastAsia="ru-RU"/>
        </w:rPr>
        <w:t>от «</w:t>
      </w:r>
      <w:r w:rsidR="00BE7335">
        <w:rPr>
          <w:szCs w:val="26"/>
          <w:u w:val="single"/>
          <w:lang w:eastAsia="ru-RU"/>
        </w:rPr>
        <w:t>13</w:t>
      </w:r>
      <w:r w:rsidR="00BE7335">
        <w:rPr>
          <w:szCs w:val="26"/>
          <w:lang w:eastAsia="ru-RU"/>
        </w:rPr>
        <w:t xml:space="preserve">» </w:t>
      </w:r>
      <w:r w:rsidR="00BE7335">
        <w:rPr>
          <w:szCs w:val="26"/>
          <w:u w:val="single"/>
          <w:lang w:eastAsia="ru-RU"/>
        </w:rPr>
        <w:t>августа</w:t>
      </w:r>
      <w:r w:rsidR="00BE7335">
        <w:rPr>
          <w:szCs w:val="26"/>
          <w:lang w:eastAsia="ru-RU"/>
        </w:rPr>
        <w:t xml:space="preserve"> 2021 г. № </w:t>
      </w:r>
      <w:r w:rsidR="00BE7335">
        <w:rPr>
          <w:szCs w:val="26"/>
          <w:u w:val="single"/>
          <w:lang w:eastAsia="ru-RU"/>
        </w:rPr>
        <w:t>424-па</w:t>
      </w:r>
    </w:p>
    <w:p w:rsidR="00C902A5" w:rsidRDefault="00C902A5">
      <w:pPr>
        <w:tabs>
          <w:tab w:val="left" w:pos="8041"/>
        </w:tabs>
        <w:suppressAutoHyphens w:val="0"/>
        <w:rPr>
          <w:szCs w:val="26"/>
          <w:lang w:eastAsia="ru-RU"/>
        </w:rPr>
      </w:pPr>
    </w:p>
    <w:p w:rsidR="00C902A5" w:rsidRDefault="00C902A5">
      <w:pPr>
        <w:tabs>
          <w:tab w:val="left" w:pos="8041"/>
        </w:tabs>
        <w:suppressAutoHyphens w:val="0"/>
        <w:rPr>
          <w:szCs w:val="26"/>
          <w:lang w:eastAsia="ru-RU"/>
        </w:rPr>
      </w:pPr>
    </w:p>
    <w:p w:rsidR="00C902A5" w:rsidRPr="00CF157A" w:rsidRDefault="009A4DD0" w:rsidP="00CF157A">
      <w:pPr>
        <w:tabs>
          <w:tab w:val="left" w:pos="8041"/>
        </w:tabs>
        <w:suppressAutoHyphens w:val="0"/>
        <w:ind w:firstLine="0"/>
        <w:jc w:val="center"/>
        <w:rPr>
          <w:b/>
          <w:color w:val="000000"/>
          <w:szCs w:val="26"/>
          <w:lang w:eastAsia="ru-RU"/>
        </w:rPr>
      </w:pPr>
      <w:r w:rsidRPr="00CF157A">
        <w:rPr>
          <w:b/>
          <w:color w:val="000000"/>
          <w:szCs w:val="26"/>
          <w:lang w:eastAsia="ru-RU"/>
        </w:rPr>
        <w:t>Состав</w:t>
      </w:r>
    </w:p>
    <w:p w:rsidR="00CF157A" w:rsidRPr="00CF157A" w:rsidRDefault="009A4DD0" w:rsidP="00CF157A">
      <w:pPr>
        <w:tabs>
          <w:tab w:val="left" w:pos="8041"/>
        </w:tabs>
        <w:suppressAutoHyphens w:val="0"/>
        <w:ind w:firstLine="0"/>
        <w:jc w:val="center"/>
        <w:rPr>
          <w:b/>
          <w:color w:val="000000"/>
          <w:szCs w:val="26"/>
          <w:lang w:eastAsia="ru-RU"/>
        </w:rPr>
      </w:pPr>
      <w:r w:rsidRPr="00CF157A">
        <w:rPr>
          <w:b/>
          <w:color w:val="000000"/>
          <w:szCs w:val="26"/>
          <w:lang w:eastAsia="ru-RU"/>
        </w:rPr>
        <w:t>Муниципального проектного офиса</w:t>
      </w:r>
    </w:p>
    <w:p w:rsidR="00C902A5" w:rsidRPr="00CF157A" w:rsidRDefault="009A4DD0" w:rsidP="00CF157A">
      <w:pPr>
        <w:tabs>
          <w:tab w:val="left" w:pos="8041"/>
        </w:tabs>
        <w:suppressAutoHyphens w:val="0"/>
        <w:ind w:firstLine="0"/>
        <w:jc w:val="center"/>
        <w:rPr>
          <w:b/>
        </w:rPr>
      </w:pPr>
      <w:r w:rsidRPr="00CF157A">
        <w:rPr>
          <w:b/>
          <w:color w:val="000000"/>
          <w:szCs w:val="26"/>
          <w:lang w:eastAsia="ru-RU"/>
        </w:rPr>
        <w:t xml:space="preserve">администрации </w:t>
      </w:r>
      <w:r w:rsidRPr="00CF157A">
        <w:rPr>
          <w:b/>
          <w:iCs/>
          <w:color w:val="000000"/>
          <w:szCs w:val="26"/>
          <w:lang w:eastAsia="ru-RU"/>
        </w:rPr>
        <w:t xml:space="preserve">Арсеньевского </w:t>
      </w:r>
      <w:r w:rsidRPr="00CF157A">
        <w:rPr>
          <w:b/>
          <w:color w:val="000000"/>
          <w:szCs w:val="26"/>
          <w:lang w:eastAsia="ru-RU"/>
        </w:rPr>
        <w:t>городского округа</w:t>
      </w:r>
    </w:p>
    <w:p w:rsidR="00C902A5" w:rsidRDefault="00C902A5">
      <w:pPr>
        <w:tabs>
          <w:tab w:val="left" w:pos="8041"/>
        </w:tabs>
        <w:suppressAutoHyphens w:val="0"/>
        <w:jc w:val="center"/>
        <w:rPr>
          <w:color w:val="000000"/>
          <w:szCs w:val="26"/>
          <w:lang w:eastAsia="ru-RU"/>
        </w:rPr>
      </w:pPr>
    </w:p>
    <w:tbl>
      <w:tblPr>
        <w:tblW w:w="9873" w:type="dxa"/>
        <w:tblLook w:val="0000" w:firstRow="0" w:lastRow="0" w:firstColumn="0" w:lastColumn="0" w:noHBand="0" w:noVBand="0"/>
      </w:tblPr>
      <w:tblGrid>
        <w:gridCol w:w="3660"/>
        <w:gridCol w:w="6213"/>
      </w:tblGrid>
      <w:tr w:rsidR="00C902A5">
        <w:trPr>
          <w:cantSplit/>
        </w:trPr>
        <w:tc>
          <w:tcPr>
            <w:tcW w:w="3660" w:type="dxa"/>
          </w:tcPr>
          <w:p w:rsidR="00801969" w:rsidRDefault="009A4DD0">
            <w:pPr>
              <w:widowControl/>
              <w:suppressAutoHyphens w:val="0"/>
              <w:spacing w:line="360" w:lineRule="exact"/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Конечных Людмила </w:t>
            </w:r>
          </w:p>
          <w:p w:rsidR="00C902A5" w:rsidRDefault="009A4DD0">
            <w:pPr>
              <w:widowControl/>
              <w:suppressAutoHyphens w:val="0"/>
              <w:spacing w:line="360" w:lineRule="exact"/>
              <w:ind w:firstLine="0"/>
              <w:jc w:val="lef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Леонидовна</w:t>
            </w:r>
          </w:p>
        </w:tc>
        <w:tc>
          <w:tcPr>
            <w:tcW w:w="6212" w:type="dxa"/>
          </w:tcPr>
          <w:p w:rsidR="00C902A5" w:rsidRDefault="009A4DD0" w:rsidP="00801969">
            <w:pPr>
              <w:tabs>
                <w:tab w:val="left" w:pos="346"/>
              </w:tabs>
              <w:suppressAutoHyphens w:val="0"/>
              <w:spacing w:line="360" w:lineRule="exact"/>
              <w:ind w:left="346" w:hanging="346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801969">
              <w:rPr>
                <w:lang w:eastAsia="ru-RU"/>
              </w:rPr>
              <w:tab/>
            </w:r>
            <w:r>
              <w:rPr>
                <w:lang w:eastAsia="ru-RU"/>
              </w:rPr>
              <w:t>начальник упра</w:t>
            </w:r>
            <w:r w:rsidR="00801969">
              <w:rPr>
                <w:lang w:eastAsia="ru-RU"/>
              </w:rPr>
              <w:t>вления экономики и инвестиций ад</w:t>
            </w:r>
            <w:r>
              <w:rPr>
                <w:lang w:eastAsia="ru-RU"/>
              </w:rPr>
              <w:t xml:space="preserve">министрации Арсеньевского городского округа, </w:t>
            </w:r>
            <w:r w:rsidR="00801969">
              <w:rPr>
                <w:lang w:eastAsia="ru-RU"/>
              </w:rPr>
              <w:br/>
            </w:r>
            <w:r>
              <w:rPr>
                <w:lang w:eastAsia="ru-RU"/>
              </w:rPr>
              <w:t>руководитель муниципального проектного офиса;</w:t>
            </w:r>
          </w:p>
        </w:tc>
      </w:tr>
      <w:tr w:rsidR="00C902A5">
        <w:tc>
          <w:tcPr>
            <w:tcW w:w="3660" w:type="dxa"/>
          </w:tcPr>
          <w:p w:rsidR="00C902A5" w:rsidRDefault="00C902A5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6212" w:type="dxa"/>
          </w:tcPr>
          <w:p w:rsidR="00C902A5" w:rsidRDefault="00C902A5" w:rsidP="00801969">
            <w:pPr>
              <w:tabs>
                <w:tab w:val="left" w:pos="346"/>
              </w:tabs>
              <w:suppressAutoHyphens w:val="0"/>
              <w:ind w:left="346" w:hanging="346"/>
              <w:rPr>
                <w:lang w:eastAsia="ru-RU"/>
              </w:rPr>
            </w:pPr>
          </w:p>
        </w:tc>
      </w:tr>
      <w:tr w:rsidR="00C902A5">
        <w:tc>
          <w:tcPr>
            <w:tcW w:w="3660" w:type="dxa"/>
          </w:tcPr>
          <w:p w:rsidR="00801969" w:rsidRDefault="009A4DD0">
            <w:pPr>
              <w:suppressAutoHyphens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Члены </w:t>
            </w:r>
            <w:r>
              <w:rPr>
                <w:lang w:eastAsia="ru-RU"/>
              </w:rPr>
              <w:t xml:space="preserve">муниципального </w:t>
            </w:r>
          </w:p>
          <w:p w:rsidR="00C902A5" w:rsidRDefault="009A4DD0">
            <w:pPr>
              <w:suppressAutoHyphens w:val="0"/>
              <w:ind w:firstLine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проектного офиса:</w:t>
            </w:r>
          </w:p>
        </w:tc>
        <w:tc>
          <w:tcPr>
            <w:tcW w:w="6212" w:type="dxa"/>
          </w:tcPr>
          <w:p w:rsidR="00C902A5" w:rsidRDefault="00C902A5" w:rsidP="00801969">
            <w:pPr>
              <w:tabs>
                <w:tab w:val="left" w:pos="346"/>
              </w:tabs>
              <w:suppressAutoHyphens w:val="0"/>
              <w:spacing w:line="360" w:lineRule="auto"/>
              <w:ind w:left="346" w:hanging="346"/>
              <w:rPr>
                <w:lang w:eastAsia="ru-RU"/>
              </w:rPr>
            </w:pPr>
          </w:p>
        </w:tc>
      </w:tr>
      <w:tr w:rsidR="00C902A5">
        <w:trPr>
          <w:cantSplit/>
        </w:trPr>
        <w:tc>
          <w:tcPr>
            <w:tcW w:w="3660" w:type="dxa"/>
          </w:tcPr>
          <w:p w:rsidR="00C902A5" w:rsidRDefault="00C902A5">
            <w:pPr>
              <w:suppressAutoHyphens w:val="0"/>
              <w:ind w:firstLine="0"/>
              <w:rPr>
                <w:lang w:eastAsia="ru-RU"/>
              </w:rPr>
            </w:pPr>
          </w:p>
        </w:tc>
        <w:tc>
          <w:tcPr>
            <w:tcW w:w="6212" w:type="dxa"/>
          </w:tcPr>
          <w:p w:rsidR="00C902A5" w:rsidRDefault="00C902A5" w:rsidP="00801969">
            <w:pPr>
              <w:tabs>
                <w:tab w:val="left" w:pos="346"/>
              </w:tabs>
              <w:suppressAutoHyphens w:val="0"/>
              <w:ind w:left="346" w:hanging="346"/>
              <w:rPr>
                <w:lang w:eastAsia="ru-RU"/>
              </w:rPr>
            </w:pPr>
          </w:p>
        </w:tc>
      </w:tr>
      <w:tr w:rsidR="00C902A5">
        <w:trPr>
          <w:cantSplit/>
        </w:trPr>
        <w:tc>
          <w:tcPr>
            <w:tcW w:w="3660" w:type="dxa"/>
          </w:tcPr>
          <w:p w:rsidR="00801969" w:rsidRDefault="009A4DD0">
            <w:pPr>
              <w:suppressAutoHyphens w:val="0"/>
              <w:ind w:firstLine="0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Кашникова</w:t>
            </w:r>
            <w:proofErr w:type="spellEnd"/>
            <w:r>
              <w:rPr>
                <w:lang w:eastAsia="ru-RU"/>
              </w:rPr>
              <w:t xml:space="preserve"> Любовь </w:t>
            </w:r>
          </w:p>
          <w:p w:rsidR="00C902A5" w:rsidRDefault="009A4DD0">
            <w:pPr>
              <w:suppressAutoHyphens w:val="0"/>
              <w:ind w:firstLine="0"/>
              <w:jc w:val="lef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Миневарисовна</w:t>
            </w:r>
            <w:proofErr w:type="spellEnd"/>
          </w:p>
        </w:tc>
        <w:tc>
          <w:tcPr>
            <w:tcW w:w="6212" w:type="dxa"/>
          </w:tcPr>
          <w:p w:rsidR="00C902A5" w:rsidRDefault="009A4DD0" w:rsidP="00801969">
            <w:pPr>
              <w:tabs>
                <w:tab w:val="left" w:pos="346"/>
              </w:tabs>
              <w:suppressAutoHyphens w:val="0"/>
              <w:ind w:left="346" w:hanging="346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801969">
              <w:rPr>
                <w:lang w:eastAsia="ru-RU"/>
              </w:rPr>
              <w:tab/>
            </w:r>
            <w:r>
              <w:rPr>
                <w:lang w:eastAsia="ru-RU"/>
              </w:rPr>
              <w:t xml:space="preserve">начальник отдела инвестиций, экономического анализа и прогнозирования управления </w:t>
            </w:r>
            <w:r w:rsidR="00801969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экономики и инвестиций администрации </w:t>
            </w:r>
            <w:r w:rsidR="00801969">
              <w:rPr>
                <w:lang w:eastAsia="ru-RU"/>
              </w:rPr>
              <w:br/>
            </w:r>
            <w:r>
              <w:rPr>
                <w:lang w:eastAsia="ru-RU"/>
              </w:rPr>
              <w:t>Арсеньевского городского округа;</w:t>
            </w:r>
          </w:p>
        </w:tc>
      </w:tr>
      <w:tr w:rsidR="00C902A5">
        <w:trPr>
          <w:cantSplit/>
        </w:trPr>
        <w:tc>
          <w:tcPr>
            <w:tcW w:w="3660" w:type="dxa"/>
          </w:tcPr>
          <w:p w:rsidR="00C902A5" w:rsidRDefault="00C902A5">
            <w:pPr>
              <w:suppressAutoHyphens w:val="0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</w:tcPr>
          <w:p w:rsidR="00C902A5" w:rsidRDefault="00C902A5" w:rsidP="00801969">
            <w:pPr>
              <w:tabs>
                <w:tab w:val="left" w:pos="346"/>
              </w:tabs>
              <w:suppressAutoHyphens w:val="0"/>
              <w:spacing w:line="360" w:lineRule="exact"/>
              <w:ind w:left="346" w:hanging="346"/>
              <w:rPr>
                <w:lang w:eastAsia="ru-RU"/>
              </w:rPr>
            </w:pPr>
          </w:p>
        </w:tc>
      </w:tr>
      <w:tr w:rsidR="00C902A5">
        <w:trPr>
          <w:cantSplit/>
        </w:trPr>
        <w:tc>
          <w:tcPr>
            <w:tcW w:w="3660" w:type="dxa"/>
          </w:tcPr>
          <w:p w:rsidR="00801969" w:rsidRDefault="009A4DD0">
            <w:pPr>
              <w:suppressAutoHyphens w:val="0"/>
              <w:ind w:firstLine="0"/>
              <w:jc w:val="left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Миронов Дмитрий </w:t>
            </w:r>
          </w:p>
          <w:p w:rsidR="00C902A5" w:rsidRDefault="009A4DD0">
            <w:pPr>
              <w:suppressAutoHyphens w:val="0"/>
              <w:ind w:firstLine="0"/>
              <w:jc w:val="left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Николаевич</w:t>
            </w:r>
          </w:p>
        </w:tc>
        <w:tc>
          <w:tcPr>
            <w:tcW w:w="6212" w:type="dxa"/>
          </w:tcPr>
          <w:p w:rsidR="00C902A5" w:rsidRDefault="009A4DD0" w:rsidP="00801969">
            <w:pPr>
              <w:tabs>
                <w:tab w:val="left" w:pos="346"/>
              </w:tabs>
              <w:suppressAutoHyphens w:val="0"/>
              <w:spacing w:line="360" w:lineRule="exact"/>
              <w:ind w:left="346" w:hanging="346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801969">
              <w:rPr>
                <w:lang w:eastAsia="ru-RU"/>
              </w:rPr>
              <w:tab/>
            </w:r>
            <w:r>
              <w:rPr>
                <w:lang w:eastAsia="ru-RU"/>
              </w:rPr>
              <w:t xml:space="preserve">советник главы  администрации Арсеньевского </w:t>
            </w:r>
            <w:r w:rsidR="00801969">
              <w:rPr>
                <w:lang w:eastAsia="ru-RU"/>
              </w:rPr>
              <w:br/>
            </w:r>
            <w:r>
              <w:rPr>
                <w:lang w:eastAsia="ru-RU"/>
              </w:rPr>
              <w:t>городского округа;</w:t>
            </w:r>
          </w:p>
        </w:tc>
      </w:tr>
      <w:tr w:rsidR="00C902A5">
        <w:trPr>
          <w:cantSplit/>
        </w:trPr>
        <w:tc>
          <w:tcPr>
            <w:tcW w:w="3660" w:type="dxa"/>
          </w:tcPr>
          <w:p w:rsidR="00C902A5" w:rsidRDefault="00C902A5">
            <w:pPr>
              <w:suppressAutoHyphens w:val="0"/>
              <w:ind w:firstLine="0"/>
              <w:rPr>
                <w:szCs w:val="26"/>
                <w:lang w:eastAsia="ru-RU"/>
              </w:rPr>
            </w:pPr>
          </w:p>
        </w:tc>
        <w:tc>
          <w:tcPr>
            <w:tcW w:w="6212" w:type="dxa"/>
          </w:tcPr>
          <w:p w:rsidR="00C902A5" w:rsidRDefault="00C902A5" w:rsidP="00801969">
            <w:pPr>
              <w:tabs>
                <w:tab w:val="left" w:pos="346"/>
              </w:tabs>
              <w:suppressAutoHyphens w:val="0"/>
              <w:spacing w:line="360" w:lineRule="exact"/>
              <w:ind w:left="346" w:hanging="346"/>
              <w:rPr>
                <w:lang w:eastAsia="ru-RU"/>
              </w:rPr>
            </w:pPr>
          </w:p>
        </w:tc>
      </w:tr>
      <w:tr w:rsidR="00C902A5">
        <w:trPr>
          <w:cantSplit/>
          <w:trHeight w:val="130"/>
        </w:trPr>
        <w:tc>
          <w:tcPr>
            <w:tcW w:w="3660" w:type="dxa"/>
          </w:tcPr>
          <w:p w:rsidR="00801969" w:rsidRDefault="009A4DD0">
            <w:pPr>
              <w:suppressAutoHyphens w:val="0"/>
              <w:ind w:firstLine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Супрун Вячеслав </w:t>
            </w:r>
          </w:p>
          <w:p w:rsidR="00C902A5" w:rsidRDefault="009A4DD0">
            <w:pPr>
              <w:suppressAutoHyphens w:val="0"/>
              <w:ind w:firstLine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Анатольевич</w:t>
            </w:r>
          </w:p>
        </w:tc>
        <w:tc>
          <w:tcPr>
            <w:tcW w:w="6212" w:type="dxa"/>
          </w:tcPr>
          <w:p w:rsidR="00C902A5" w:rsidRDefault="009A4DD0" w:rsidP="00801969">
            <w:pPr>
              <w:tabs>
                <w:tab w:val="left" w:pos="346"/>
              </w:tabs>
              <w:suppressAutoHyphens w:val="0"/>
              <w:spacing w:line="360" w:lineRule="exact"/>
              <w:ind w:left="346" w:hanging="346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801969">
              <w:rPr>
                <w:lang w:eastAsia="ru-RU"/>
              </w:rPr>
              <w:tab/>
            </w:r>
            <w:r>
              <w:rPr>
                <w:lang w:eastAsia="ru-RU"/>
              </w:rPr>
              <w:t xml:space="preserve">начальник отдела муниципального заказа </w:t>
            </w:r>
            <w:r w:rsidR="00801969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управления экономики и инвестиций  </w:t>
            </w:r>
            <w:r w:rsidR="00801969">
              <w:rPr>
                <w:lang w:eastAsia="ru-RU"/>
              </w:rPr>
              <w:br/>
            </w:r>
            <w:r>
              <w:rPr>
                <w:lang w:eastAsia="ru-RU"/>
              </w:rPr>
              <w:t>администрации Арсеньевского городского округа.</w:t>
            </w:r>
          </w:p>
        </w:tc>
      </w:tr>
    </w:tbl>
    <w:p w:rsidR="00C902A5" w:rsidRDefault="00C902A5">
      <w:pPr>
        <w:tabs>
          <w:tab w:val="left" w:pos="8041"/>
        </w:tabs>
        <w:suppressAutoHyphens w:val="0"/>
        <w:spacing w:line="360" w:lineRule="auto"/>
        <w:ind w:firstLine="0"/>
        <w:jc w:val="center"/>
        <w:rPr>
          <w:szCs w:val="26"/>
          <w:lang w:eastAsia="ru-RU"/>
        </w:rPr>
      </w:pPr>
    </w:p>
    <w:p w:rsidR="00C902A5" w:rsidRDefault="009A4DD0">
      <w:pPr>
        <w:tabs>
          <w:tab w:val="left" w:pos="8041"/>
        </w:tabs>
        <w:suppressAutoHyphens w:val="0"/>
        <w:spacing w:line="360" w:lineRule="auto"/>
        <w:ind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________________</w:t>
      </w:r>
    </w:p>
    <w:p w:rsidR="00C902A5" w:rsidRDefault="00C902A5">
      <w:pPr>
        <w:tabs>
          <w:tab w:val="left" w:pos="8041"/>
        </w:tabs>
        <w:suppressAutoHyphens w:val="0"/>
        <w:jc w:val="center"/>
        <w:rPr>
          <w:szCs w:val="26"/>
          <w:lang w:eastAsia="ru-RU"/>
        </w:rPr>
      </w:pPr>
    </w:p>
    <w:p w:rsidR="00C902A5" w:rsidRDefault="00C902A5">
      <w:pPr>
        <w:tabs>
          <w:tab w:val="left" w:pos="1418"/>
        </w:tabs>
        <w:spacing w:line="360" w:lineRule="auto"/>
        <w:jc w:val="center"/>
        <w:rPr>
          <w:szCs w:val="26"/>
        </w:rPr>
      </w:pPr>
    </w:p>
    <w:p w:rsidR="00C902A5" w:rsidRDefault="00C902A5">
      <w:pPr>
        <w:tabs>
          <w:tab w:val="left" w:pos="1418"/>
        </w:tabs>
        <w:spacing w:line="360" w:lineRule="auto"/>
        <w:jc w:val="center"/>
        <w:rPr>
          <w:szCs w:val="26"/>
        </w:rPr>
      </w:pPr>
    </w:p>
    <w:sectPr w:rsidR="00C902A5">
      <w:headerReference w:type="default" r:id="rId13"/>
      <w:headerReference w:type="first" r:id="rId14"/>
      <w:pgSz w:w="11906" w:h="16838"/>
      <w:pgMar w:top="1146" w:right="851" w:bottom="1134" w:left="1418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D0" w:rsidRDefault="009A4DD0">
      <w:r>
        <w:separator/>
      </w:r>
    </w:p>
  </w:endnote>
  <w:endnote w:type="continuationSeparator" w:id="0">
    <w:p w:rsidR="009A4DD0" w:rsidRDefault="009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D0" w:rsidRDefault="009A4DD0">
      <w:r>
        <w:separator/>
      </w:r>
    </w:p>
  </w:footnote>
  <w:footnote w:type="continuationSeparator" w:id="0">
    <w:p w:rsidR="009A4DD0" w:rsidRDefault="009A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9A4DD0">
    <w:pPr>
      <w:pStyle w:val="ad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5080" t="5715" r="5715" b="635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02A5" w:rsidRDefault="00C902A5">
                          <w:pPr>
                            <w:pStyle w:val="ad"/>
                            <w:ind w:firstLine="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ind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9A4DD0">
    <w:pPr>
      <w:shd w:val="clear" w:color="auto" w:fill="FFFFFF"/>
      <w:ind w:firstLine="0"/>
      <w:jc w:val="center"/>
    </w:pPr>
    <w:r>
      <w:rPr>
        <w:noProof/>
        <w:lang w:eastAsia="ru-RU"/>
      </w:rPr>
      <w:drawing>
        <wp:inline distT="0" distB="0" distL="0" distR="0">
          <wp:extent cx="590550" cy="752475"/>
          <wp:effectExtent l="0" t="0" r="0" b="0"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" t="-111" r="-13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9A4DD0">
    <w:pPr>
      <w:pStyle w:val="ad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5080" t="5715" r="5715" b="6350"/>
              <wp:wrapSquare wrapText="largest"/>
              <wp:docPr id="5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0" t="0" r="0" b="0"/>
              <wp:wrapNone/>
              <wp:docPr id="6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02A5" w:rsidRDefault="00C902A5">
                          <w:pPr>
                            <w:pStyle w:val="ad"/>
                            <w:ind w:firstLine="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ind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C902A5">
    <w:pPr>
      <w:shd w:val="clear" w:color="auto" w:fill="FFFFFF"/>
      <w:ind w:firstLine="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9A4DD0">
    <w:pPr>
      <w:pStyle w:val="ad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5080" t="5715" r="5715" b="6350"/>
              <wp:wrapSquare wrapText="largest"/>
              <wp:docPr id="8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1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0" t="0" r="0" b="0"/>
              <wp:wrapNone/>
              <wp:docPr id="9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02A5" w:rsidRDefault="00C902A5">
                          <w:pPr>
                            <w:pStyle w:val="ad"/>
                            <w:ind w:firstLine="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ind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C902A5">
    <w:pPr>
      <w:shd w:val="clear" w:color="auto" w:fill="FFFFFF"/>
      <w:ind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9A4DD0">
    <w:pPr>
      <w:pStyle w:val="ad"/>
      <w:ind w:firstLine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5080" t="5715" r="5715" b="6350"/>
              <wp:wrapSquare wrapText="largest"/>
              <wp:docPr id="11" name="Text 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2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35305" cy="381635"/>
              <wp:effectExtent l="0" t="0" r="0" b="0"/>
              <wp:wrapNone/>
              <wp:docPr id="12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38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02A5" w:rsidRDefault="00C902A5">
                          <w:pPr>
                            <w:pStyle w:val="ad"/>
                            <w:ind w:firstLine="0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219.85pt;margin-top:0.05pt;width:42.05pt;height:29.9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ind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A5" w:rsidRDefault="00C902A5">
    <w:pPr>
      <w:shd w:val="clear" w:color="auto" w:fill="FFFFFF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58"/>
    <w:multiLevelType w:val="multilevel"/>
    <w:tmpl w:val="8E76E36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1" w15:restartNumberingAfterBreak="0">
    <w:nsid w:val="1B6E0BA0"/>
    <w:multiLevelType w:val="multilevel"/>
    <w:tmpl w:val="60C62A5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9" w:hanging="504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</w:rPr>
    </w:lvl>
  </w:abstractNum>
  <w:abstractNum w:abstractNumId="2" w15:restartNumberingAfterBreak="0">
    <w:nsid w:val="29CD66E3"/>
    <w:multiLevelType w:val="multilevel"/>
    <w:tmpl w:val="E17A88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432"/>
      </w:pPr>
      <w:rPr>
        <w:rFonts w:eastAsia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rFonts w:eastAsia="Times New Roman"/>
        <w:sz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64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</w:rPr>
    </w:lvl>
  </w:abstractNum>
  <w:abstractNum w:abstractNumId="3" w15:restartNumberingAfterBreak="0">
    <w:nsid w:val="2A123B16"/>
    <w:multiLevelType w:val="multilevel"/>
    <w:tmpl w:val="FC4E0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852632"/>
    <w:multiLevelType w:val="multilevel"/>
    <w:tmpl w:val="0606970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</w:rPr>
    </w:lvl>
  </w:abstractNum>
  <w:abstractNum w:abstractNumId="5" w15:restartNumberingAfterBreak="0">
    <w:nsid w:val="46F14DFD"/>
    <w:multiLevelType w:val="multilevel"/>
    <w:tmpl w:val="76A06F68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00" w:hanging="420"/>
      </w:pPr>
      <w:rPr>
        <w:rFonts w:eastAsia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  <w:rPr>
        <w:rFonts w:eastAsia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  <w:rPr>
        <w:rFonts w:eastAsia="Times New Roman"/>
      </w:rPr>
    </w:lvl>
  </w:abstractNum>
  <w:abstractNum w:abstractNumId="6" w15:restartNumberingAfterBreak="0">
    <w:nsid w:val="4C730B46"/>
    <w:multiLevelType w:val="multilevel"/>
    <w:tmpl w:val="429A58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7" w15:restartNumberingAfterBreak="0">
    <w:nsid w:val="4DFE4FFF"/>
    <w:multiLevelType w:val="multilevel"/>
    <w:tmpl w:val="5B60F5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</w:rPr>
    </w:lvl>
  </w:abstractNum>
  <w:abstractNum w:abstractNumId="8" w15:restartNumberingAfterBreak="0">
    <w:nsid w:val="4F5C32A8"/>
    <w:multiLevelType w:val="multilevel"/>
    <w:tmpl w:val="29AE78E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504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A5"/>
    <w:rsid w:val="00801969"/>
    <w:rsid w:val="009A4DD0"/>
    <w:rsid w:val="00BE7335"/>
    <w:rsid w:val="00C902A5"/>
    <w:rsid w:val="00CF157A"/>
    <w:rsid w:val="00E51CAE"/>
    <w:rsid w:val="00E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AD8C"/>
  <w15:docId w15:val="{AFA2C31E-E31F-4C7D-B1C7-4DE466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Цветовое выделение"/>
    <w:qFormat/>
    <w:rPr>
      <w:b/>
      <w:color w:val="26282F"/>
    </w:rPr>
  </w:style>
  <w:style w:type="character" w:customStyle="1" w:styleId="blk">
    <w:name w:val="blk"/>
    <w:qFormat/>
  </w:style>
  <w:style w:type="character" w:customStyle="1" w:styleId="a6">
    <w:name w:val="Верхний колонтитул Знак"/>
    <w:qFormat/>
    <w:rsid w:val="003E7CE6"/>
    <w:rPr>
      <w:sz w:val="26"/>
      <w:lang w:eastAsia="zh-C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2">
    <w:name w:val="Знак2"/>
    <w:basedOn w:val="a"/>
    <w:qFormat/>
    <w:pPr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13">
    <w:name w:val="Абзац списка1"/>
    <w:basedOn w:val="a"/>
    <w:qFormat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6690</Words>
  <Characters>38137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dc:description/>
  <cp:lastModifiedBy>Герасимова Зоя Николаевна</cp:lastModifiedBy>
  <cp:revision>10</cp:revision>
  <cp:lastPrinted>2021-08-13T01:17:00Z</cp:lastPrinted>
  <dcterms:created xsi:type="dcterms:W3CDTF">2021-06-07T07:41:00Z</dcterms:created>
  <dcterms:modified xsi:type="dcterms:W3CDTF">2021-08-13T01:21:00Z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