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FC5" w:rsidRDefault="00F7425E" w:rsidP="00376FC5">
      <w:pPr>
        <w:pStyle w:val="14-15"/>
        <w:ind w:firstLine="0"/>
        <w:jc w:val="center"/>
        <w:rPr>
          <w:b/>
        </w:rPr>
      </w:pPr>
      <w:r>
        <w:rPr>
          <w:b/>
          <w:noProof/>
        </w:rPr>
        <w:drawing>
          <wp:inline distT="0" distB="0" distL="0" distR="0">
            <wp:extent cx="495300" cy="61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95300" cy="619125"/>
                    </a:xfrm>
                    <a:prstGeom prst="rect">
                      <a:avLst/>
                    </a:prstGeom>
                    <a:noFill/>
                    <a:ln>
                      <a:noFill/>
                    </a:ln>
                  </pic:spPr>
                </pic:pic>
              </a:graphicData>
            </a:graphic>
          </wp:inline>
        </w:drawing>
      </w:r>
    </w:p>
    <w:p w:rsidR="00376FC5" w:rsidRDefault="00376FC5" w:rsidP="00376FC5">
      <w:pPr>
        <w:pStyle w:val="14-15"/>
        <w:ind w:firstLine="0"/>
        <w:jc w:val="center"/>
        <w:rPr>
          <w:b/>
          <w:color w:val="000000"/>
        </w:rPr>
      </w:pPr>
      <w:r>
        <w:rPr>
          <w:b/>
          <w:color w:val="000000"/>
        </w:rPr>
        <w:t xml:space="preserve">ТЕРРИТОРИАЛЬНАЯ </w:t>
      </w:r>
      <w:r w:rsidRPr="008F5603">
        <w:rPr>
          <w:b/>
          <w:color w:val="000000"/>
        </w:rPr>
        <w:t>ИЗБИРАТЕЛЬНАЯ КОМИССИЯ</w:t>
      </w:r>
      <w:r>
        <w:rPr>
          <w:b/>
          <w:color w:val="000000"/>
        </w:rPr>
        <w:br/>
        <w:t xml:space="preserve">ГОРОДА </w:t>
      </w:r>
      <w:r w:rsidR="003D51BB">
        <w:rPr>
          <w:b/>
          <w:color w:val="000000"/>
        </w:rPr>
        <w:t>АРСЕНЬЕВА</w:t>
      </w:r>
    </w:p>
    <w:p w:rsidR="004100F4" w:rsidRDefault="004100F4" w:rsidP="00376FC5">
      <w:pPr>
        <w:pStyle w:val="14-15"/>
        <w:ind w:firstLine="0"/>
        <w:jc w:val="center"/>
        <w:rPr>
          <w:b/>
          <w:color w:val="000000"/>
        </w:rPr>
      </w:pPr>
    </w:p>
    <w:p w:rsidR="00376FC5" w:rsidRPr="008A2712" w:rsidRDefault="00376FC5" w:rsidP="00376FC5">
      <w:pPr>
        <w:pStyle w:val="14-15"/>
        <w:ind w:firstLine="0"/>
        <w:jc w:val="center"/>
        <w:rPr>
          <w:b/>
        </w:rPr>
      </w:pPr>
      <w:r w:rsidRPr="008A2712">
        <w:rPr>
          <w:b/>
        </w:rPr>
        <w:t>РЕШЕНИЕ</w:t>
      </w:r>
    </w:p>
    <w:tbl>
      <w:tblPr>
        <w:tblW w:w="9781" w:type="dxa"/>
        <w:tblInd w:w="108" w:type="dxa"/>
        <w:tblLook w:val="0000"/>
      </w:tblPr>
      <w:tblGrid>
        <w:gridCol w:w="3261"/>
        <w:gridCol w:w="2976"/>
        <w:gridCol w:w="3544"/>
      </w:tblGrid>
      <w:tr w:rsidR="00E7675B" w:rsidRPr="00E7675B" w:rsidTr="003D51BB">
        <w:tc>
          <w:tcPr>
            <w:tcW w:w="3261" w:type="dxa"/>
          </w:tcPr>
          <w:p w:rsidR="00E7675B" w:rsidRPr="00E7675B" w:rsidRDefault="005316CE" w:rsidP="0006208C">
            <w:pPr>
              <w:spacing w:after="0" w:line="240" w:lineRule="auto"/>
              <w:rPr>
                <w:rFonts w:ascii="Times New Roman" w:eastAsia="Times New Roman" w:hAnsi="Times New Roman"/>
                <w:color w:val="000000"/>
                <w:sz w:val="28"/>
                <w:szCs w:val="28"/>
                <w:lang w:eastAsia="ru-RU"/>
              </w:rPr>
            </w:pPr>
            <w:r w:rsidRPr="004100F4">
              <w:rPr>
                <w:rFonts w:ascii="Times New Roman" w:eastAsia="Times New Roman" w:hAnsi="Times New Roman"/>
                <w:color w:val="000000"/>
                <w:sz w:val="28"/>
                <w:szCs w:val="28"/>
                <w:lang w:eastAsia="ru-RU"/>
              </w:rPr>
              <w:t>23</w:t>
            </w:r>
            <w:r w:rsidR="0006208C">
              <w:rPr>
                <w:rFonts w:ascii="Times New Roman" w:eastAsia="Times New Roman" w:hAnsi="Times New Roman"/>
                <w:color w:val="000000"/>
                <w:sz w:val="28"/>
                <w:szCs w:val="28"/>
                <w:lang w:eastAsia="ru-RU"/>
              </w:rPr>
              <w:t xml:space="preserve"> сентября </w:t>
            </w:r>
            <w:r>
              <w:rPr>
                <w:rFonts w:ascii="Times New Roman" w:eastAsia="Times New Roman" w:hAnsi="Times New Roman"/>
                <w:color w:val="000000"/>
                <w:sz w:val="28"/>
                <w:szCs w:val="28"/>
                <w:lang w:eastAsia="ru-RU"/>
              </w:rPr>
              <w:t>2021</w:t>
            </w:r>
          </w:p>
        </w:tc>
        <w:tc>
          <w:tcPr>
            <w:tcW w:w="2976" w:type="dxa"/>
          </w:tcPr>
          <w:p w:rsidR="00E7675B" w:rsidRPr="0006208C" w:rsidRDefault="00E7675B" w:rsidP="003D51BB">
            <w:pPr>
              <w:spacing w:after="0" w:line="240" w:lineRule="auto"/>
              <w:jc w:val="center"/>
              <w:rPr>
                <w:rFonts w:ascii="Times New Roman" w:eastAsia="Times New Roman" w:hAnsi="Times New Roman"/>
                <w:color w:val="000000"/>
                <w:sz w:val="28"/>
                <w:szCs w:val="28"/>
                <w:lang w:eastAsia="ru-RU"/>
              </w:rPr>
            </w:pPr>
            <w:r w:rsidRPr="0006208C">
              <w:rPr>
                <w:rFonts w:ascii="Times New Roman" w:eastAsia="Times New Roman" w:hAnsi="Times New Roman"/>
                <w:color w:val="000000"/>
                <w:sz w:val="28"/>
                <w:szCs w:val="28"/>
                <w:lang w:eastAsia="ru-RU"/>
              </w:rPr>
              <w:t xml:space="preserve">г. </w:t>
            </w:r>
            <w:r w:rsidR="003D51BB" w:rsidRPr="0006208C">
              <w:rPr>
                <w:rFonts w:ascii="Times New Roman" w:eastAsia="Times New Roman" w:hAnsi="Times New Roman"/>
                <w:color w:val="000000"/>
                <w:sz w:val="28"/>
                <w:szCs w:val="28"/>
                <w:lang w:eastAsia="ru-RU"/>
              </w:rPr>
              <w:t>Арсеньев</w:t>
            </w:r>
          </w:p>
        </w:tc>
        <w:tc>
          <w:tcPr>
            <w:tcW w:w="3544" w:type="dxa"/>
          </w:tcPr>
          <w:p w:rsidR="00E7675B" w:rsidRPr="00E7675B" w:rsidRDefault="00E7675B" w:rsidP="0006208C">
            <w:pPr>
              <w:spacing w:after="0" w:line="240" w:lineRule="auto"/>
              <w:jc w:val="right"/>
              <w:rPr>
                <w:rFonts w:ascii="Times New Roman" w:eastAsia="Times New Roman" w:hAnsi="Times New Roman"/>
                <w:b/>
                <w:color w:val="000000"/>
                <w:sz w:val="28"/>
                <w:szCs w:val="28"/>
                <w:lang w:eastAsia="ru-RU"/>
              </w:rPr>
            </w:pPr>
            <w:r w:rsidRPr="00E55287">
              <w:rPr>
                <w:rFonts w:ascii="Times New Roman" w:eastAsia="Times New Roman" w:hAnsi="Times New Roman"/>
                <w:color w:val="000000"/>
                <w:sz w:val="28"/>
                <w:szCs w:val="28"/>
                <w:lang w:eastAsia="ru-RU"/>
              </w:rPr>
              <w:t xml:space="preserve">№ </w:t>
            </w:r>
            <w:r w:rsidR="0006208C">
              <w:rPr>
                <w:rFonts w:ascii="Times New Roman" w:eastAsia="Times New Roman" w:hAnsi="Times New Roman"/>
                <w:color w:val="000000"/>
                <w:sz w:val="28"/>
                <w:szCs w:val="28"/>
                <w:lang w:eastAsia="ru-RU"/>
              </w:rPr>
              <w:t>45/194</w:t>
            </w:r>
          </w:p>
        </w:tc>
      </w:tr>
    </w:tbl>
    <w:p w:rsidR="00376FC5" w:rsidRPr="0006208C" w:rsidRDefault="00376FC5" w:rsidP="00FA3BCE">
      <w:pPr>
        <w:pStyle w:val="14-15"/>
        <w:spacing w:line="240" w:lineRule="auto"/>
        <w:ind w:firstLine="0"/>
        <w:jc w:val="cente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tblGrid>
      <w:tr w:rsidR="0006208C" w:rsidRPr="0006208C" w:rsidTr="0006208C">
        <w:tc>
          <w:tcPr>
            <w:tcW w:w="4786" w:type="dxa"/>
          </w:tcPr>
          <w:p w:rsidR="0006208C" w:rsidRPr="0006208C" w:rsidRDefault="0006208C" w:rsidP="0006208C">
            <w:pPr>
              <w:pStyle w:val="paragraph"/>
              <w:spacing w:before="0" w:beforeAutospacing="0" w:after="0" w:afterAutospacing="0"/>
              <w:jc w:val="both"/>
              <w:textAlignment w:val="baseline"/>
            </w:pPr>
            <w:r w:rsidRPr="0006208C">
              <w:rPr>
                <w:rStyle w:val="normaltextrun"/>
                <w:sz w:val="28"/>
                <w:szCs w:val="28"/>
              </w:rPr>
              <w:t>О результатах выборов депутата Законодательного Собрания Приморского края по одномандатному Избирательному округу № 30</w:t>
            </w:r>
          </w:p>
        </w:tc>
      </w:tr>
    </w:tbl>
    <w:p w:rsidR="007906F4" w:rsidRPr="0006208C" w:rsidRDefault="007906F4" w:rsidP="00FA3BCE">
      <w:pPr>
        <w:pStyle w:val="14-15"/>
        <w:spacing w:line="240" w:lineRule="auto"/>
        <w:ind w:firstLine="0"/>
        <w:jc w:val="center"/>
      </w:pPr>
    </w:p>
    <w:p w:rsidR="0006208C" w:rsidRPr="0006208C" w:rsidRDefault="0006208C" w:rsidP="00FA3BCE">
      <w:pPr>
        <w:pStyle w:val="14-15"/>
        <w:spacing w:line="240" w:lineRule="auto"/>
        <w:ind w:firstLine="0"/>
        <w:jc w:val="center"/>
      </w:pPr>
    </w:p>
    <w:p w:rsidR="00EA15E4" w:rsidRDefault="00EA15E4" w:rsidP="004100F4">
      <w:pPr>
        <w:pStyle w:val="paragraph"/>
        <w:spacing w:before="0" w:beforeAutospacing="0" w:after="0" w:afterAutospacing="0" w:line="360" w:lineRule="auto"/>
        <w:ind w:firstLine="1020"/>
        <w:jc w:val="both"/>
        <w:textAlignment w:val="baseline"/>
        <w:rPr>
          <w:rFonts w:ascii="Segoe UI" w:hAnsi="Segoe UI" w:cs="Segoe UI"/>
          <w:sz w:val="18"/>
          <w:szCs w:val="18"/>
        </w:rPr>
      </w:pPr>
      <w:r>
        <w:rPr>
          <w:rStyle w:val="normaltextrun"/>
          <w:sz w:val="28"/>
          <w:szCs w:val="28"/>
        </w:rPr>
        <w:t>В соответствии с ч</w:t>
      </w:r>
      <w:r w:rsidR="004100F4">
        <w:rPr>
          <w:rStyle w:val="normaltextrun"/>
          <w:sz w:val="28"/>
          <w:szCs w:val="28"/>
        </w:rPr>
        <w:t xml:space="preserve">астью 1 статьи </w:t>
      </w:r>
      <w:r>
        <w:rPr>
          <w:rStyle w:val="normaltextrun"/>
          <w:sz w:val="28"/>
          <w:szCs w:val="28"/>
        </w:rPr>
        <w:t>81 Избирательного кодекса Приморского края, решением</w:t>
      </w:r>
      <w:r w:rsidR="0006208C">
        <w:rPr>
          <w:rStyle w:val="normaltextrun"/>
          <w:sz w:val="28"/>
          <w:szCs w:val="28"/>
        </w:rPr>
        <w:t xml:space="preserve"> </w:t>
      </w:r>
      <w:r>
        <w:rPr>
          <w:rStyle w:val="normaltextrun"/>
          <w:sz w:val="28"/>
          <w:szCs w:val="28"/>
        </w:rPr>
        <w:t xml:space="preserve">Избирательной комиссии Приморского края </w:t>
      </w:r>
      <w:r w:rsidR="0006208C">
        <w:rPr>
          <w:rStyle w:val="normaltextrun"/>
          <w:sz w:val="28"/>
          <w:szCs w:val="28"/>
        </w:rPr>
        <w:br/>
      </w:r>
      <w:r>
        <w:rPr>
          <w:rStyle w:val="normaltextrun"/>
          <w:sz w:val="28"/>
          <w:szCs w:val="28"/>
        </w:rPr>
        <w:t>от 4 июня 2021 года № 269/1823 «О возложении полномочий окружных избирательных комиссий по выборам депутатов Законодательного Собрания Приморского края на территориальные избирательные комиссии», которым на территориальную избирательную комиссию города Арсеньева возложены полномочия окружной избирательной комиссии одномандатного избирательного округа № 30 по выборам депутатов Законодател</w:t>
      </w:r>
      <w:r w:rsidR="0006208C">
        <w:rPr>
          <w:rStyle w:val="normaltextrun"/>
          <w:sz w:val="28"/>
          <w:szCs w:val="28"/>
        </w:rPr>
        <w:t xml:space="preserve">ьного Собрания Приморского края </w:t>
      </w:r>
      <w:r>
        <w:rPr>
          <w:rStyle w:val="normaltextrun"/>
          <w:sz w:val="28"/>
          <w:szCs w:val="28"/>
        </w:rPr>
        <w:t>и на основании первых экземпляров протоколов об итогах голосования, полученных из участковых избирательных комиссий, территориальная избирательная комиссия города Арсеньева на</w:t>
      </w:r>
      <w:r w:rsidR="0006208C">
        <w:rPr>
          <w:rStyle w:val="normaltextrun"/>
          <w:sz w:val="28"/>
          <w:szCs w:val="28"/>
        </w:rPr>
        <w:t xml:space="preserve"> </w:t>
      </w:r>
      <w:r>
        <w:rPr>
          <w:rStyle w:val="normaltextrun"/>
          <w:sz w:val="28"/>
          <w:szCs w:val="28"/>
        </w:rPr>
        <w:t>которую возложены полномочия окружной избирательной комиссии одномандатного избирательного округа № 30 по выборам депутатов Законодательного Собрания Приморского края</w:t>
      </w:r>
    </w:p>
    <w:p w:rsidR="0006208C" w:rsidRDefault="0006208C" w:rsidP="004100F4">
      <w:pPr>
        <w:pStyle w:val="paragraph"/>
        <w:spacing w:before="0" w:beforeAutospacing="0" w:after="0" w:afterAutospacing="0" w:line="360" w:lineRule="auto"/>
        <w:ind w:firstLine="705"/>
        <w:jc w:val="both"/>
        <w:textAlignment w:val="baseline"/>
        <w:rPr>
          <w:rStyle w:val="normaltextrun"/>
          <w:sz w:val="28"/>
          <w:szCs w:val="28"/>
        </w:rPr>
      </w:pPr>
    </w:p>
    <w:p w:rsidR="0006208C" w:rsidRPr="0006208C" w:rsidRDefault="00EA15E4" w:rsidP="004100F4">
      <w:pPr>
        <w:pStyle w:val="paragraph"/>
        <w:spacing w:before="0" w:beforeAutospacing="0" w:after="0" w:afterAutospacing="0" w:line="360" w:lineRule="auto"/>
        <w:ind w:firstLine="705"/>
        <w:jc w:val="both"/>
        <w:textAlignment w:val="baseline"/>
        <w:rPr>
          <w:rStyle w:val="normaltextrun"/>
          <w:b/>
          <w:sz w:val="28"/>
          <w:szCs w:val="28"/>
        </w:rPr>
      </w:pPr>
      <w:r w:rsidRPr="0006208C">
        <w:rPr>
          <w:rStyle w:val="normaltextrun"/>
          <w:b/>
          <w:sz w:val="28"/>
          <w:szCs w:val="28"/>
        </w:rPr>
        <w:t>РЕШИЛА:</w:t>
      </w:r>
    </w:p>
    <w:p w:rsidR="0006208C" w:rsidRDefault="0006208C" w:rsidP="004100F4">
      <w:pPr>
        <w:pStyle w:val="paragraph"/>
        <w:spacing w:before="0" w:beforeAutospacing="0" w:after="0" w:afterAutospacing="0" w:line="360" w:lineRule="auto"/>
        <w:ind w:firstLine="705"/>
        <w:jc w:val="both"/>
        <w:textAlignment w:val="baseline"/>
        <w:rPr>
          <w:rStyle w:val="normaltextrun"/>
          <w:sz w:val="28"/>
          <w:szCs w:val="28"/>
        </w:rPr>
      </w:pPr>
    </w:p>
    <w:p w:rsidR="0006208C" w:rsidRDefault="00EA15E4" w:rsidP="004100F4">
      <w:pPr>
        <w:pStyle w:val="paragraph"/>
        <w:spacing w:before="0" w:beforeAutospacing="0" w:after="0" w:afterAutospacing="0" w:line="360" w:lineRule="auto"/>
        <w:ind w:firstLine="705"/>
        <w:jc w:val="both"/>
        <w:textAlignment w:val="baseline"/>
        <w:rPr>
          <w:rStyle w:val="normaltextrun"/>
          <w:sz w:val="28"/>
          <w:szCs w:val="28"/>
        </w:rPr>
      </w:pPr>
      <w:r>
        <w:rPr>
          <w:rStyle w:val="normaltextrun"/>
          <w:sz w:val="28"/>
          <w:szCs w:val="28"/>
        </w:rPr>
        <w:t xml:space="preserve">1. Признать избранным депутатом Законодательного Собрания Приморского края по одномандатному избирательному округу № </w:t>
      </w:r>
      <w:r w:rsidR="004100F4">
        <w:rPr>
          <w:rStyle w:val="normaltextrun"/>
          <w:sz w:val="28"/>
          <w:szCs w:val="28"/>
        </w:rPr>
        <w:t>30</w:t>
      </w:r>
      <w:r>
        <w:rPr>
          <w:rStyle w:val="normaltextrun"/>
          <w:sz w:val="28"/>
          <w:szCs w:val="28"/>
        </w:rPr>
        <w:t xml:space="preserve"> </w:t>
      </w:r>
      <w:r>
        <w:rPr>
          <w:rStyle w:val="normaltextrun"/>
          <w:sz w:val="28"/>
          <w:szCs w:val="28"/>
        </w:rPr>
        <w:lastRenderedPageBreak/>
        <w:t>зарегистрированного кандидата</w:t>
      </w:r>
      <w:r w:rsidR="0006208C">
        <w:rPr>
          <w:rStyle w:val="normaltextrun"/>
          <w:sz w:val="28"/>
          <w:szCs w:val="28"/>
        </w:rPr>
        <w:t xml:space="preserve"> </w:t>
      </w:r>
      <w:r w:rsidR="004100F4" w:rsidRPr="004100F4">
        <w:rPr>
          <w:rStyle w:val="spellingerror"/>
          <w:bCs/>
          <w:sz w:val="28"/>
          <w:szCs w:val="28"/>
        </w:rPr>
        <w:t>Беспалова Владимира Георгиевича</w:t>
      </w:r>
      <w:r>
        <w:rPr>
          <w:rStyle w:val="normaltextrun"/>
          <w:sz w:val="28"/>
          <w:szCs w:val="28"/>
        </w:rPr>
        <w:t>, который получил наибольшее число голосов избирателей, принявших участие в голосовании.</w:t>
      </w:r>
    </w:p>
    <w:p w:rsidR="00EA15E4" w:rsidRDefault="004100F4" w:rsidP="004100F4">
      <w:pPr>
        <w:pStyle w:val="paragraph"/>
        <w:spacing w:before="0" w:beforeAutospacing="0" w:after="0" w:afterAutospacing="0" w:line="360" w:lineRule="auto"/>
        <w:ind w:firstLine="705"/>
        <w:jc w:val="both"/>
        <w:textAlignment w:val="baseline"/>
        <w:rPr>
          <w:rFonts w:ascii="Segoe UI" w:hAnsi="Segoe UI" w:cs="Segoe UI"/>
          <w:sz w:val="18"/>
          <w:szCs w:val="18"/>
        </w:rPr>
      </w:pPr>
      <w:r>
        <w:rPr>
          <w:rStyle w:val="normaltextrun"/>
          <w:sz w:val="28"/>
          <w:szCs w:val="28"/>
        </w:rPr>
        <w:t>2</w:t>
      </w:r>
      <w:r w:rsidR="00EA15E4">
        <w:rPr>
          <w:rStyle w:val="normaltextrun"/>
          <w:sz w:val="28"/>
          <w:szCs w:val="28"/>
        </w:rPr>
        <w:t>. Направить копию настоящего решения в Избирательную комисси</w:t>
      </w:r>
      <w:r>
        <w:rPr>
          <w:rStyle w:val="normaltextrun"/>
          <w:sz w:val="28"/>
          <w:szCs w:val="28"/>
        </w:rPr>
        <w:t xml:space="preserve">ю Приморского края для сведения, </w:t>
      </w:r>
      <w:r w:rsidR="00EA15E4">
        <w:rPr>
          <w:rStyle w:val="normaltextrun"/>
          <w:sz w:val="28"/>
          <w:szCs w:val="28"/>
        </w:rPr>
        <w:t xml:space="preserve">размещения на официальном сайте в сети </w:t>
      </w:r>
      <w:r>
        <w:rPr>
          <w:rStyle w:val="normaltextrun"/>
          <w:sz w:val="28"/>
          <w:szCs w:val="28"/>
        </w:rPr>
        <w:t>И</w:t>
      </w:r>
      <w:r w:rsidR="00EA15E4">
        <w:rPr>
          <w:rStyle w:val="normaltextrun"/>
          <w:sz w:val="28"/>
          <w:szCs w:val="28"/>
        </w:rPr>
        <w:t>нтернет</w:t>
      </w:r>
      <w:r>
        <w:rPr>
          <w:rStyle w:val="normaltextrun"/>
          <w:sz w:val="28"/>
          <w:szCs w:val="28"/>
        </w:rPr>
        <w:t xml:space="preserve"> и опубликования в средствах массовой информации.</w:t>
      </w:r>
    </w:p>
    <w:p w:rsidR="00376FC5" w:rsidRDefault="00376FC5" w:rsidP="00BF61E2">
      <w:pPr>
        <w:pStyle w:val="14-15"/>
        <w:spacing w:line="240" w:lineRule="auto"/>
        <w:ind w:firstLine="0"/>
      </w:pPr>
    </w:p>
    <w:p w:rsidR="0006208C" w:rsidRDefault="0006208C" w:rsidP="00BF61E2">
      <w:pPr>
        <w:pStyle w:val="14-15"/>
        <w:spacing w:line="240" w:lineRule="auto"/>
        <w:ind w:firstLine="0"/>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4"/>
        <w:gridCol w:w="3285"/>
      </w:tblGrid>
      <w:tr w:rsidR="0006208C" w:rsidTr="0006208C">
        <w:tc>
          <w:tcPr>
            <w:tcW w:w="3284" w:type="dxa"/>
          </w:tcPr>
          <w:p w:rsidR="0006208C" w:rsidRDefault="0006208C" w:rsidP="00BF61E2">
            <w:pPr>
              <w:pStyle w:val="14-15"/>
              <w:spacing w:line="240" w:lineRule="auto"/>
              <w:ind w:firstLine="0"/>
            </w:pPr>
            <w:r>
              <w:t>Председатель комиссии</w:t>
            </w:r>
          </w:p>
        </w:tc>
        <w:tc>
          <w:tcPr>
            <w:tcW w:w="3284" w:type="dxa"/>
          </w:tcPr>
          <w:p w:rsidR="0006208C" w:rsidRDefault="0006208C" w:rsidP="00BF61E2">
            <w:pPr>
              <w:pStyle w:val="14-15"/>
              <w:spacing w:line="240" w:lineRule="auto"/>
              <w:ind w:firstLine="0"/>
            </w:pPr>
          </w:p>
        </w:tc>
        <w:tc>
          <w:tcPr>
            <w:tcW w:w="3285" w:type="dxa"/>
          </w:tcPr>
          <w:p w:rsidR="0006208C" w:rsidRDefault="0006208C" w:rsidP="0006208C">
            <w:pPr>
              <w:pStyle w:val="14-15"/>
              <w:spacing w:line="240" w:lineRule="auto"/>
              <w:ind w:firstLine="0"/>
              <w:jc w:val="right"/>
            </w:pPr>
            <w:r>
              <w:t>Е.В.Бочкова</w:t>
            </w:r>
          </w:p>
          <w:p w:rsidR="0006208C" w:rsidRDefault="0006208C" w:rsidP="0006208C">
            <w:pPr>
              <w:pStyle w:val="14-15"/>
              <w:spacing w:line="240" w:lineRule="auto"/>
              <w:ind w:firstLine="0"/>
              <w:jc w:val="right"/>
            </w:pPr>
          </w:p>
        </w:tc>
      </w:tr>
      <w:tr w:rsidR="0006208C" w:rsidTr="0006208C">
        <w:tc>
          <w:tcPr>
            <w:tcW w:w="3284" w:type="dxa"/>
          </w:tcPr>
          <w:p w:rsidR="0006208C" w:rsidRDefault="0006208C" w:rsidP="00BF61E2">
            <w:pPr>
              <w:pStyle w:val="14-15"/>
              <w:spacing w:line="240" w:lineRule="auto"/>
              <w:ind w:firstLine="0"/>
            </w:pPr>
            <w:r>
              <w:t>Секретарь комиссии</w:t>
            </w:r>
          </w:p>
        </w:tc>
        <w:tc>
          <w:tcPr>
            <w:tcW w:w="3284" w:type="dxa"/>
          </w:tcPr>
          <w:p w:rsidR="0006208C" w:rsidRDefault="0006208C" w:rsidP="00BF61E2">
            <w:pPr>
              <w:pStyle w:val="14-15"/>
              <w:spacing w:line="240" w:lineRule="auto"/>
              <w:ind w:firstLine="0"/>
            </w:pPr>
          </w:p>
        </w:tc>
        <w:tc>
          <w:tcPr>
            <w:tcW w:w="3285" w:type="dxa"/>
          </w:tcPr>
          <w:p w:rsidR="0006208C" w:rsidRDefault="0006208C" w:rsidP="0006208C">
            <w:pPr>
              <w:pStyle w:val="14-15"/>
              <w:spacing w:line="240" w:lineRule="auto"/>
              <w:ind w:firstLine="0"/>
              <w:jc w:val="right"/>
            </w:pPr>
            <w:r>
              <w:t>А.А.Глушко</w:t>
            </w:r>
          </w:p>
        </w:tc>
      </w:tr>
    </w:tbl>
    <w:p w:rsidR="0007781A" w:rsidRDefault="0007781A" w:rsidP="00207ABE">
      <w:pPr>
        <w:spacing w:after="0" w:line="360" w:lineRule="auto"/>
        <w:ind w:left="10490"/>
        <w:jc w:val="center"/>
        <w:rPr>
          <w:rFonts w:ascii="Times New Roman" w:hAnsi="Times New Roman"/>
          <w:sz w:val="16"/>
          <w:szCs w:val="16"/>
        </w:rPr>
      </w:pPr>
    </w:p>
    <w:p w:rsidR="008B6079" w:rsidRPr="0098585A" w:rsidRDefault="008B6079" w:rsidP="00207ABE">
      <w:pPr>
        <w:spacing w:after="0" w:line="360" w:lineRule="auto"/>
        <w:ind w:left="10490"/>
        <w:jc w:val="center"/>
        <w:rPr>
          <w:rFonts w:ascii="Times New Roman" w:hAnsi="Times New Roman"/>
          <w:sz w:val="16"/>
          <w:szCs w:val="16"/>
        </w:rPr>
      </w:pPr>
    </w:p>
    <w:sectPr w:rsidR="008B6079" w:rsidRPr="0098585A" w:rsidSect="00E50247">
      <w:headerReference w:type="default" r:id="rId9"/>
      <w:type w:val="continuous"/>
      <w:pgSz w:w="11906" w:h="16838"/>
      <w:pgMar w:top="284" w:right="851" w:bottom="1134" w:left="1418" w:header="142"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957" w:rsidRDefault="00E13957" w:rsidP="00E4117F">
      <w:pPr>
        <w:spacing w:after="0" w:line="240" w:lineRule="auto"/>
      </w:pPr>
      <w:r>
        <w:separator/>
      </w:r>
    </w:p>
  </w:endnote>
  <w:endnote w:type="continuationSeparator" w:id="0">
    <w:p w:rsidR="00E13957" w:rsidRDefault="00E13957" w:rsidP="00E411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957" w:rsidRDefault="00E13957" w:rsidP="00E4117F">
      <w:pPr>
        <w:spacing w:after="0" w:line="240" w:lineRule="auto"/>
      </w:pPr>
      <w:r>
        <w:separator/>
      </w:r>
    </w:p>
  </w:footnote>
  <w:footnote w:type="continuationSeparator" w:id="0">
    <w:p w:rsidR="00E13957" w:rsidRDefault="00E13957" w:rsidP="00E411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B66" w:rsidRPr="00887910" w:rsidRDefault="00600F9B">
    <w:pPr>
      <w:pStyle w:val="a3"/>
      <w:jc w:val="center"/>
      <w:rPr>
        <w:rFonts w:ascii="Times New Roman" w:hAnsi="Times New Roman"/>
        <w:sz w:val="24"/>
        <w:szCs w:val="24"/>
      </w:rPr>
    </w:pPr>
    <w:r w:rsidRPr="00887910">
      <w:rPr>
        <w:rFonts w:ascii="Times New Roman" w:hAnsi="Times New Roman"/>
        <w:sz w:val="24"/>
        <w:szCs w:val="24"/>
      </w:rPr>
      <w:fldChar w:fldCharType="begin"/>
    </w:r>
    <w:r w:rsidR="00171B66" w:rsidRPr="00887910">
      <w:rPr>
        <w:rFonts w:ascii="Times New Roman" w:hAnsi="Times New Roman"/>
        <w:sz w:val="24"/>
        <w:szCs w:val="24"/>
      </w:rPr>
      <w:instrText>PAGE   \* MERGEFORMAT</w:instrText>
    </w:r>
    <w:r w:rsidRPr="00887910">
      <w:rPr>
        <w:rFonts w:ascii="Times New Roman" w:hAnsi="Times New Roman"/>
        <w:sz w:val="24"/>
        <w:szCs w:val="24"/>
      </w:rPr>
      <w:fldChar w:fldCharType="separate"/>
    </w:r>
    <w:r w:rsidR="00E50247">
      <w:rPr>
        <w:rFonts w:ascii="Times New Roman" w:hAnsi="Times New Roman"/>
        <w:noProof/>
        <w:sz w:val="24"/>
        <w:szCs w:val="24"/>
      </w:rPr>
      <w:t>2</w:t>
    </w:r>
    <w:r w:rsidRPr="00887910">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54711"/>
    <w:multiLevelType w:val="hybridMultilevel"/>
    <w:tmpl w:val="B8D2E6BA"/>
    <w:lvl w:ilvl="0" w:tplc="FE78C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4B035C0"/>
    <w:multiLevelType w:val="hybridMultilevel"/>
    <w:tmpl w:val="978E8D4E"/>
    <w:lvl w:ilvl="0" w:tplc="39C6C28A">
      <w:start w:val="1"/>
      <w:numFmt w:val="upperRoman"/>
      <w:lvlText w:val="%1."/>
      <w:lvlJc w:val="left"/>
      <w:pPr>
        <w:ind w:left="890" w:hanging="72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2">
    <w:nsid w:val="780245AB"/>
    <w:multiLevelType w:val="hybridMultilevel"/>
    <w:tmpl w:val="F26CD832"/>
    <w:lvl w:ilvl="0" w:tplc="39C6C28A">
      <w:start w:val="1"/>
      <w:numFmt w:val="upperRoman"/>
      <w:lvlText w:val="%1."/>
      <w:lvlJc w:val="left"/>
      <w:pPr>
        <w:ind w:left="890" w:hanging="72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3">
    <w:nsid w:val="7A80429D"/>
    <w:multiLevelType w:val="hybridMultilevel"/>
    <w:tmpl w:val="978E8D4E"/>
    <w:lvl w:ilvl="0" w:tplc="39C6C28A">
      <w:start w:val="1"/>
      <w:numFmt w:val="upperRoman"/>
      <w:lvlText w:val="%1."/>
      <w:lvlJc w:val="left"/>
      <w:pPr>
        <w:ind w:left="890" w:hanging="720"/>
      </w:pPr>
      <w:rPr>
        <w:rFonts w:hint="default"/>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1266"/>
  </w:hdrShapeDefaults>
  <w:footnotePr>
    <w:footnote w:id="-1"/>
    <w:footnote w:id="0"/>
  </w:footnotePr>
  <w:endnotePr>
    <w:endnote w:id="-1"/>
    <w:endnote w:id="0"/>
  </w:endnotePr>
  <w:compat/>
  <w:rsids>
    <w:rsidRoot w:val="00376FC5"/>
    <w:rsid w:val="0000080B"/>
    <w:rsid w:val="00001892"/>
    <w:rsid w:val="000036A2"/>
    <w:rsid w:val="00005798"/>
    <w:rsid w:val="00010085"/>
    <w:rsid w:val="00022E25"/>
    <w:rsid w:val="00031599"/>
    <w:rsid w:val="00032BA1"/>
    <w:rsid w:val="00047748"/>
    <w:rsid w:val="0005246C"/>
    <w:rsid w:val="000600A1"/>
    <w:rsid w:val="0006208C"/>
    <w:rsid w:val="00063320"/>
    <w:rsid w:val="000703D9"/>
    <w:rsid w:val="00071108"/>
    <w:rsid w:val="00071614"/>
    <w:rsid w:val="00072D8D"/>
    <w:rsid w:val="0007781A"/>
    <w:rsid w:val="00081447"/>
    <w:rsid w:val="000819FF"/>
    <w:rsid w:val="000923AE"/>
    <w:rsid w:val="000959C5"/>
    <w:rsid w:val="00097467"/>
    <w:rsid w:val="000978DF"/>
    <w:rsid w:val="000B0049"/>
    <w:rsid w:val="000B052A"/>
    <w:rsid w:val="000B2FD8"/>
    <w:rsid w:val="000B72BB"/>
    <w:rsid w:val="000B7FAC"/>
    <w:rsid w:val="000C3B86"/>
    <w:rsid w:val="000D024F"/>
    <w:rsid w:val="000D20B8"/>
    <w:rsid w:val="000D2848"/>
    <w:rsid w:val="000D5FF5"/>
    <w:rsid w:val="000E4DAA"/>
    <w:rsid w:val="000E6A89"/>
    <w:rsid w:val="000E6EE8"/>
    <w:rsid w:val="000F0462"/>
    <w:rsid w:val="000F6081"/>
    <w:rsid w:val="000F7539"/>
    <w:rsid w:val="001049FE"/>
    <w:rsid w:val="001053C8"/>
    <w:rsid w:val="001078AA"/>
    <w:rsid w:val="00115DA1"/>
    <w:rsid w:val="00116B77"/>
    <w:rsid w:val="00117255"/>
    <w:rsid w:val="00123BDD"/>
    <w:rsid w:val="00123D94"/>
    <w:rsid w:val="00135F1E"/>
    <w:rsid w:val="00137D67"/>
    <w:rsid w:val="00160050"/>
    <w:rsid w:val="00171B66"/>
    <w:rsid w:val="001720EB"/>
    <w:rsid w:val="00172477"/>
    <w:rsid w:val="00176B79"/>
    <w:rsid w:val="00186B28"/>
    <w:rsid w:val="00190582"/>
    <w:rsid w:val="001970E1"/>
    <w:rsid w:val="001B70DA"/>
    <w:rsid w:val="001C17FE"/>
    <w:rsid w:val="001D1F13"/>
    <w:rsid w:val="001E2711"/>
    <w:rsid w:val="001E28AD"/>
    <w:rsid w:val="001E35B5"/>
    <w:rsid w:val="001F378B"/>
    <w:rsid w:val="001F482B"/>
    <w:rsid w:val="00207ABE"/>
    <w:rsid w:val="00211C71"/>
    <w:rsid w:val="00212426"/>
    <w:rsid w:val="0023233A"/>
    <w:rsid w:val="002328AB"/>
    <w:rsid w:val="00234E5F"/>
    <w:rsid w:val="00236A7C"/>
    <w:rsid w:val="0026181C"/>
    <w:rsid w:val="00264B43"/>
    <w:rsid w:val="00267C6D"/>
    <w:rsid w:val="00280930"/>
    <w:rsid w:val="00291FC8"/>
    <w:rsid w:val="002A4619"/>
    <w:rsid w:val="002B23A2"/>
    <w:rsid w:val="002C1B6D"/>
    <w:rsid w:val="002D496F"/>
    <w:rsid w:val="002E009D"/>
    <w:rsid w:val="002E1C7E"/>
    <w:rsid w:val="002F2B7F"/>
    <w:rsid w:val="00301FE4"/>
    <w:rsid w:val="003020C2"/>
    <w:rsid w:val="00305A9B"/>
    <w:rsid w:val="0031509C"/>
    <w:rsid w:val="00325722"/>
    <w:rsid w:val="00331363"/>
    <w:rsid w:val="00333768"/>
    <w:rsid w:val="0034504E"/>
    <w:rsid w:val="003552D1"/>
    <w:rsid w:val="0037054A"/>
    <w:rsid w:val="00370CE3"/>
    <w:rsid w:val="00371B19"/>
    <w:rsid w:val="00376FC5"/>
    <w:rsid w:val="00384B03"/>
    <w:rsid w:val="00384C8F"/>
    <w:rsid w:val="003978B0"/>
    <w:rsid w:val="003A03B5"/>
    <w:rsid w:val="003A3DB6"/>
    <w:rsid w:val="003A4C57"/>
    <w:rsid w:val="003C7924"/>
    <w:rsid w:val="003D51BB"/>
    <w:rsid w:val="003E26A9"/>
    <w:rsid w:val="003E6835"/>
    <w:rsid w:val="003F14A5"/>
    <w:rsid w:val="003F71F4"/>
    <w:rsid w:val="0040228A"/>
    <w:rsid w:val="004071CD"/>
    <w:rsid w:val="00407837"/>
    <w:rsid w:val="004100F4"/>
    <w:rsid w:val="004110F0"/>
    <w:rsid w:val="0041124F"/>
    <w:rsid w:val="00413376"/>
    <w:rsid w:val="004140B1"/>
    <w:rsid w:val="00414540"/>
    <w:rsid w:val="004148FB"/>
    <w:rsid w:val="004301EF"/>
    <w:rsid w:val="00446A25"/>
    <w:rsid w:val="00455F2C"/>
    <w:rsid w:val="004630EA"/>
    <w:rsid w:val="00466984"/>
    <w:rsid w:val="00472B76"/>
    <w:rsid w:val="00474E98"/>
    <w:rsid w:val="004776A3"/>
    <w:rsid w:val="004A50FB"/>
    <w:rsid w:val="004A5260"/>
    <w:rsid w:val="004A745D"/>
    <w:rsid w:val="004B53DE"/>
    <w:rsid w:val="004B75EA"/>
    <w:rsid w:val="004C1589"/>
    <w:rsid w:val="004C316D"/>
    <w:rsid w:val="004D0459"/>
    <w:rsid w:val="004D2323"/>
    <w:rsid w:val="004D7FD7"/>
    <w:rsid w:val="004E4A18"/>
    <w:rsid w:val="004F397C"/>
    <w:rsid w:val="004F6094"/>
    <w:rsid w:val="00511308"/>
    <w:rsid w:val="00515B03"/>
    <w:rsid w:val="005248F7"/>
    <w:rsid w:val="005278D8"/>
    <w:rsid w:val="005301AB"/>
    <w:rsid w:val="00530EE7"/>
    <w:rsid w:val="005316CE"/>
    <w:rsid w:val="005626B6"/>
    <w:rsid w:val="00564DD7"/>
    <w:rsid w:val="00570650"/>
    <w:rsid w:val="00573DB7"/>
    <w:rsid w:val="00576961"/>
    <w:rsid w:val="00586BFE"/>
    <w:rsid w:val="005A44CF"/>
    <w:rsid w:val="005A4AE2"/>
    <w:rsid w:val="005C28F0"/>
    <w:rsid w:val="005C3AD1"/>
    <w:rsid w:val="005C7848"/>
    <w:rsid w:val="005D02A0"/>
    <w:rsid w:val="005D711A"/>
    <w:rsid w:val="005E4842"/>
    <w:rsid w:val="005E4AD1"/>
    <w:rsid w:val="005F14AC"/>
    <w:rsid w:val="005F2D57"/>
    <w:rsid w:val="00600F9B"/>
    <w:rsid w:val="00607266"/>
    <w:rsid w:val="00615777"/>
    <w:rsid w:val="006167AF"/>
    <w:rsid w:val="00620A49"/>
    <w:rsid w:val="0062705D"/>
    <w:rsid w:val="006333CC"/>
    <w:rsid w:val="00634257"/>
    <w:rsid w:val="00650725"/>
    <w:rsid w:val="0065591C"/>
    <w:rsid w:val="00661EAC"/>
    <w:rsid w:val="006664B5"/>
    <w:rsid w:val="006778D3"/>
    <w:rsid w:val="00680799"/>
    <w:rsid w:val="006849AE"/>
    <w:rsid w:val="00685E8F"/>
    <w:rsid w:val="00691E8B"/>
    <w:rsid w:val="006A48E1"/>
    <w:rsid w:val="006A5DF1"/>
    <w:rsid w:val="006C1DB0"/>
    <w:rsid w:val="006C2F69"/>
    <w:rsid w:val="006C756F"/>
    <w:rsid w:val="006D2CCE"/>
    <w:rsid w:val="006D2E5A"/>
    <w:rsid w:val="006E4BE1"/>
    <w:rsid w:val="006E55A0"/>
    <w:rsid w:val="007013CE"/>
    <w:rsid w:val="00711053"/>
    <w:rsid w:val="00716E53"/>
    <w:rsid w:val="007271B4"/>
    <w:rsid w:val="007418CE"/>
    <w:rsid w:val="00747E1F"/>
    <w:rsid w:val="007614C7"/>
    <w:rsid w:val="007669DF"/>
    <w:rsid w:val="007808C8"/>
    <w:rsid w:val="007848EF"/>
    <w:rsid w:val="007906F4"/>
    <w:rsid w:val="007951D6"/>
    <w:rsid w:val="007A2309"/>
    <w:rsid w:val="007B68B1"/>
    <w:rsid w:val="007D21EB"/>
    <w:rsid w:val="007D2233"/>
    <w:rsid w:val="007D24CA"/>
    <w:rsid w:val="007E0DE3"/>
    <w:rsid w:val="007E4F47"/>
    <w:rsid w:val="007F16E0"/>
    <w:rsid w:val="007F2986"/>
    <w:rsid w:val="007F2DC6"/>
    <w:rsid w:val="007F2E89"/>
    <w:rsid w:val="007F4F00"/>
    <w:rsid w:val="008039AD"/>
    <w:rsid w:val="008104D6"/>
    <w:rsid w:val="00821B4C"/>
    <w:rsid w:val="00825846"/>
    <w:rsid w:val="00825CB6"/>
    <w:rsid w:val="00832455"/>
    <w:rsid w:val="00840737"/>
    <w:rsid w:val="008467D8"/>
    <w:rsid w:val="00847B90"/>
    <w:rsid w:val="008550E5"/>
    <w:rsid w:val="00855C7B"/>
    <w:rsid w:val="0087752D"/>
    <w:rsid w:val="00883A43"/>
    <w:rsid w:val="00887910"/>
    <w:rsid w:val="008A5B23"/>
    <w:rsid w:val="008B25DA"/>
    <w:rsid w:val="008B27E1"/>
    <w:rsid w:val="008B6079"/>
    <w:rsid w:val="008C3982"/>
    <w:rsid w:val="008C4550"/>
    <w:rsid w:val="008C5253"/>
    <w:rsid w:val="008D1AE7"/>
    <w:rsid w:val="008E0F6D"/>
    <w:rsid w:val="00900460"/>
    <w:rsid w:val="009031E9"/>
    <w:rsid w:val="009126C7"/>
    <w:rsid w:val="009203ED"/>
    <w:rsid w:val="0093053E"/>
    <w:rsid w:val="00932A25"/>
    <w:rsid w:val="00947E04"/>
    <w:rsid w:val="00954208"/>
    <w:rsid w:val="00960AF1"/>
    <w:rsid w:val="00961753"/>
    <w:rsid w:val="00963BF8"/>
    <w:rsid w:val="00972477"/>
    <w:rsid w:val="0098585A"/>
    <w:rsid w:val="00986EFB"/>
    <w:rsid w:val="009916F3"/>
    <w:rsid w:val="009A35B3"/>
    <w:rsid w:val="009A3935"/>
    <w:rsid w:val="009A73F1"/>
    <w:rsid w:val="009B177B"/>
    <w:rsid w:val="009B6902"/>
    <w:rsid w:val="009C4F14"/>
    <w:rsid w:val="009C7429"/>
    <w:rsid w:val="009D7EAE"/>
    <w:rsid w:val="009E0072"/>
    <w:rsid w:val="009E3BE9"/>
    <w:rsid w:val="009E48B8"/>
    <w:rsid w:val="009F3CAB"/>
    <w:rsid w:val="009F6359"/>
    <w:rsid w:val="00A0078D"/>
    <w:rsid w:val="00A013DA"/>
    <w:rsid w:val="00A03AA1"/>
    <w:rsid w:val="00A07D06"/>
    <w:rsid w:val="00A13F5E"/>
    <w:rsid w:val="00A24B47"/>
    <w:rsid w:val="00A25A4B"/>
    <w:rsid w:val="00A44C3A"/>
    <w:rsid w:val="00A46818"/>
    <w:rsid w:val="00A50402"/>
    <w:rsid w:val="00A55C38"/>
    <w:rsid w:val="00A63A0F"/>
    <w:rsid w:val="00A64BB8"/>
    <w:rsid w:val="00A74389"/>
    <w:rsid w:val="00A745C1"/>
    <w:rsid w:val="00A83BC7"/>
    <w:rsid w:val="00A85163"/>
    <w:rsid w:val="00A8675C"/>
    <w:rsid w:val="00A920DD"/>
    <w:rsid w:val="00AA2AB5"/>
    <w:rsid w:val="00AA74C6"/>
    <w:rsid w:val="00AB4BC2"/>
    <w:rsid w:val="00AD2AB4"/>
    <w:rsid w:val="00B06FC2"/>
    <w:rsid w:val="00B079FF"/>
    <w:rsid w:val="00B12CE2"/>
    <w:rsid w:val="00B2576E"/>
    <w:rsid w:val="00B31F32"/>
    <w:rsid w:val="00B40C28"/>
    <w:rsid w:val="00B5205A"/>
    <w:rsid w:val="00B61097"/>
    <w:rsid w:val="00B702B5"/>
    <w:rsid w:val="00B80286"/>
    <w:rsid w:val="00B96B32"/>
    <w:rsid w:val="00B970AE"/>
    <w:rsid w:val="00BA0E29"/>
    <w:rsid w:val="00BA6C1F"/>
    <w:rsid w:val="00BC0C41"/>
    <w:rsid w:val="00BC24D7"/>
    <w:rsid w:val="00BC36BC"/>
    <w:rsid w:val="00BE111C"/>
    <w:rsid w:val="00BF61E2"/>
    <w:rsid w:val="00C00CC9"/>
    <w:rsid w:val="00C02D4B"/>
    <w:rsid w:val="00C02EB8"/>
    <w:rsid w:val="00C04652"/>
    <w:rsid w:val="00C13F1B"/>
    <w:rsid w:val="00C1689F"/>
    <w:rsid w:val="00C2350E"/>
    <w:rsid w:val="00C37F97"/>
    <w:rsid w:val="00C500F5"/>
    <w:rsid w:val="00C51E36"/>
    <w:rsid w:val="00C56279"/>
    <w:rsid w:val="00C70323"/>
    <w:rsid w:val="00C756ED"/>
    <w:rsid w:val="00C809C1"/>
    <w:rsid w:val="00C81D5A"/>
    <w:rsid w:val="00C83694"/>
    <w:rsid w:val="00C84EC4"/>
    <w:rsid w:val="00C97635"/>
    <w:rsid w:val="00CC386D"/>
    <w:rsid w:val="00CD3301"/>
    <w:rsid w:val="00CE1305"/>
    <w:rsid w:val="00CE18A4"/>
    <w:rsid w:val="00CE198D"/>
    <w:rsid w:val="00D528C4"/>
    <w:rsid w:val="00D61FFB"/>
    <w:rsid w:val="00D677DD"/>
    <w:rsid w:val="00D76923"/>
    <w:rsid w:val="00D77F40"/>
    <w:rsid w:val="00DA043A"/>
    <w:rsid w:val="00DA0DB7"/>
    <w:rsid w:val="00DA1AA2"/>
    <w:rsid w:val="00DA2F09"/>
    <w:rsid w:val="00DB25C0"/>
    <w:rsid w:val="00DB3242"/>
    <w:rsid w:val="00DB5E3E"/>
    <w:rsid w:val="00DC204C"/>
    <w:rsid w:val="00DC5E9D"/>
    <w:rsid w:val="00DD45BA"/>
    <w:rsid w:val="00DE15A0"/>
    <w:rsid w:val="00DE6D7C"/>
    <w:rsid w:val="00DF0D67"/>
    <w:rsid w:val="00DF3624"/>
    <w:rsid w:val="00DF72A8"/>
    <w:rsid w:val="00E074A6"/>
    <w:rsid w:val="00E10A12"/>
    <w:rsid w:val="00E111A6"/>
    <w:rsid w:val="00E13957"/>
    <w:rsid w:val="00E23C51"/>
    <w:rsid w:val="00E30FCD"/>
    <w:rsid w:val="00E3326B"/>
    <w:rsid w:val="00E4117F"/>
    <w:rsid w:val="00E43863"/>
    <w:rsid w:val="00E50247"/>
    <w:rsid w:val="00E55287"/>
    <w:rsid w:val="00E62179"/>
    <w:rsid w:val="00E7675B"/>
    <w:rsid w:val="00E82B15"/>
    <w:rsid w:val="00E842A1"/>
    <w:rsid w:val="00E86D61"/>
    <w:rsid w:val="00E87F6D"/>
    <w:rsid w:val="00E93F2A"/>
    <w:rsid w:val="00EA15E4"/>
    <w:rsid w:val="00EC05BD"/>
    <w:rsid w:val="00EC4726"/>
    <w:rsid w:val="00EC6060"/>
    <w:rsid w:val="00ED00F6"/>
    <w:rsid w:val="00ED3CB4"/>
    <w:rsid w:val="00ED58D8"/>
    <w:rsid w:val="00EE6649"/>
    <w:rsid w:val="00EF0FF0"/>
    <w:rsid w:val="00EF5089"/>
    <w:rsid w:val="00EF7B9B"/>
    <w:rsid w:val="00F02AAF"/>
    <w:rsid w:val="00F10652"/>
    <w:rsid w:val="00F31286"/>
    <w:rsid w:val="00F3258C"/>
    <w:rsid w:val="00F342D9"/>
    <w:rsid w:val="00F43A39"/>
    <w:rsid w:val="00F47881"/>
    <w:rsid w:val="00F51331"/>
    <w:rsid w:val="00F54C27"/>
    <w:rsid w:val="00F66984"/>
    <w:rsid w:val="00F7425E"/>
    <w:rsid w:val="00F8027A"/>
    <w:rsid w:val="00F81275"/>
    <w:rsid w:val="00F9697C"/>
    <w:rsid w:val="00FA09C6"/>
    <w:rsid w:val="00FA0CC5"/>
    <w:rsid w:val="00FA29D7"/>
    <w:rsid w:val="00FA3BCE"/>
    <w:rsid w:val="00FB14BB"/>
    <w:rsid w:val="00FB4A27"/>
    <w:rsid w:val="00FB4BF8"/>
    <w:rsid w:val="00FC60DC"/>
    <w:rsid w:val="00FD052D"/>
    <w:rsid w:val="00FD15D3"/>
    <w:rsid w:val="00FE5A61"/>
    <w:rsid w:val="00FF5E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53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15">
    <w:name w:val="текст14-15"/>
    <w:basedOn w:val="a"/>
    <w:rsid w:val="00376FC5"/>
    <w:pPr>
      <w:spacing w:after="0" w:line="360" w:lineRule="auto"/>
      <w:ind w:firstLine="720"/>
      <w:jc w:val="both"/>
    </w:pPr>
    <w:rPr>
      <w:rFonts w:ascii="Times New Roman" w:eastAsia="Times New Roman" w:hAnsi="Times New Roman"/>
      <w:sz w:val="28"/>
      <w:szCs w:val="28"/>
      <w:lang w:eastAsia="ru-RU"/>
    </w:rPr>
  </w:style>
  <w:style w:type="paragraph" w:styleId="a3">
    <w:name w:val="header"/>
    <w:basedOn w:val="a"/>
    <w:link w:val="a4"/>
    <w:uiPriority w:val="99"/>
    <w:unhideWhenUsed/>
    <w:rsid w:val="00E4117F"/>
    <w:pPr>
      <w:tabs>
        <w:tab w:val="center" w:pos="4677"/>
        <w:tab w:val="right" w:pos="9355"/>
      </w:tabs>
    </w:pPr>
  </w:style>
  <w:style w:type="character" w:customStyle="1" w:styleId="a4">
    <w:name w:val="Верхний колонтитул Знак"/>
    <w:link w:val="a3"/>
    <w:uiPriority w:val="99"/>
    <w:rsid w:val="00E4117F"/>
    <w:rPr>
      <w:sz w:val="22"/>
      <w:szCs w:val="22"/>
      <w:lang w:eastAsia="en-US"/>
    </w:rPr>
  </w:style>
  <w:style w:type="paragraph" w:styleId="a5">
    <w:name w:val="footer"/>
    <w:basedOn w:val="a"/>
    <w:link w:val="a6"/>
    <w:uiPriority w:val="99"/>
    <w:unhideWhenUsed/>
    <w:rsid w:val="00E4117F"/>
    <w:pPr>
      <w:tabs>
        <w:tab w:val="center" w:pos="4677"/>
        <w:tab w:val="right" w:pos="9355"/>
      </w:tabs>
    </w:pPr>
  </w:style>
  <w:style w:type="character" w:customStyle="1" w:styleId="a6">
    <w:name w:val="Нижний колонтитул Знак"/>
    <w:link w:val="a5"/>
    <w:uiPriority w:val="99"/>
    <w:rsid w:val="00E4117F"/>
    <w:rPr>
      <w:sz w:val="22"/>
      <w:szCs w:val="22"/>
      <w:lang w:eastAsia="en-US"/>
    </w:rPr>
  </w:style>
  <w:style w:type="character" w:styleId="a7">
    <w:name w:val="Hyperlink"/>
    <w:uiPriority w:val="99"/>
    <w:unhideWhenUsed/>
    <w:rsid w:val="00190582"/>
    <w:rPr>
      <w:color w:val="0000FF"/>
      <w:u w:val="single"/>
    </w:rPr>
  </w:style>
  <w:style w:type="paragraph" w:styleId="a8">
    <w:name w:val="Balloon Text"/>
    <w:basedOn w:val="a"/>
    <w:link w:val="a9"/>
    <w:uiPriority w:val="99"/>
    <w:semiHidden/>
    <w:unhideWhenUsed/>
    <w:rsid w:val="009B177B"/>
    <w:pPr>
      <w:spacing w:after="0" w:line="240" w:lineRule="auto"/>
    </w:pPr>
    <w:rPr>
      <w:rFonts w:ascii="Tahoma" w:hAnsi="Tahoma" w:cs="Tahoma"/>
      <w:sz w:val="16"/>
      <w:szCs w:val="16"/>
    </w:rPr>
  </w:style>
  <w:style w:type="character" w:customStyle="1" w:styleId="a9">
    <w:name w:val="Текст выноски Знак"/>
    <w:link w:val="a8"/>
    <w:uiPriority w:val="99"/>
    <w:semiHidden/>
    <w:rsid w:val="009B177B"/>
    <w:rPr>
      <w:rFonts w:ascii="Tahoma" w:hAnsi="Tahoma" w:cs="Tahoma"/>
      <w:sz w:val="16"/>
      <w:szCs w:val="16"/>
      <w:lang w:eastAsia="en-US"/>
    </w:rPr>
  </w:style>
  <w:style w:type="table" w:styleId="2-1">
    <w:name w:val="Medium List 2 Accent 1"/>
    <w:basedOn w:val="a1"/>
    <w:uiPriority w:val="66"/>
    <w:rsid w:val="00A44C3A"/>
    <w:rPr>
      <w:rFonts w:ascii="Cambria" w:eastAsia="Times New Roman" w:hAnsi="Cambria"/>
      <w:color w:val="000000"/>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3">
    <w:name w:val="Light List Accent 3"/>
    <w:basedOn w:val="a1"/>
    <w:uiPriority w:val="61"/>
    <w:rsid w:val="006849AE"/>
    <w:rPr>
      <w:rFonts w:eastAsia="Times New Roman"/>
      <w:sz w:val="22"/>
      <w:szCs w:val="22"/>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a">
    <w:name w:val="Table Grid"/>
    <w:basedOn w:val="a1"/>
    <w:uiPriority w:val="59"/>
    <w:rsid w:val="005C28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endnote text"/>
    <w:basedOn w:val="a"/>
    <w:link w:val="ac"/>
    <w:uiPriority w:val="99"/>
    <w:semiHidden/>
    <w:unhideWhenUsed/>
    <w:rsid w:val="003F71F4"/>
    <w:rPr>
      <w:sz w:val="20"/>
      <w:szCs w:val="20"/>
    </w:rPr>
  </w:style>
  <w:style w:type="character" w:customStyle="1" w:styleId="ac">
    <w:name w:val="Текст концевой сноски Знак"/>
    <w:link w:val="ab"/>
    <w:uiPriority w:val="99"/>
    <w:semiHidden/>
    <w:rsid w:val="003F71F4"/>
    <w:rPr>
      <w:lang w:eastAsia="en-US"/>
    </w:rPr>
  </w:style>
  <w:style w:type="character" w:styleId="ad">
    <w:name w:val="endnote reference"/>
    <w:uiPriority w:val="99"/>
    <w:semiHidden/>
    <w:unhideWhenUsed/>
    <w:rsid w:val="003F71F4"/>
    <w:rPr>
      <w:vertAlign w:val="superscript"/>
    </w:rPr>
  </w:style>
  <w:style w:type="paragraph" w:styleId="ae">
    <w:name w:val="footnote text"/>
    <w:basedOn w:val="a"/>
    <w:link w:val="af"/>
    <w:uiPriority w:val="99"/>
    <w:semiHidden/>
    <w:unhideWhenUsed/>
    <w:rsid w:val="004110F0"/>
    <w:rPr>
      <w:sz w:val="20"/>
      <w:szCs w:val="20"/>
    </w:rPr>
  </w:style>
  <w:style w:type="character" w:customStyle="1" w:styleId="af">
    <w:name w:val="Текст сноски Знак"/>
    <w:link w:val="ae"/>
    <w:uiPriority w:val="99"/>
    <w:semiHidden/>
    <w:rsid w:val="004110F0"/>
    <w:rPr>
      <w:lang w:eastAsia="en-US"/>
    </w:rPr>
  </w:style>
  <w:style w:type="character" w:styleId="af0">
    <w:name w:val="footnote reference"/>
    <w:uiPriority w:val="99"/>
    <w:semiHidden/>
    <w:unhideWhenUsed/>
    <w:rsid w:val="004110F0"/>
    <w:rPr>
      <w:vertAlign w:val="superscript"/>
    </w:rPr>
  </w:style>
  <w:style w:type="paragraph" w:customStyle="1" w:styleId="paragraph">
    <w:name w:val="paragraph"/>
    <w:basedOn w:val="a"/>
    <w:rsid w:val="00EA15E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textrun">
    <w:name w:val="normaltextrun"/>
    <w:basedOn w:val="a0"/>
    <w:rsid w:val="00EA15E4"/>
  </w:style>
  <w:style w:type="character" w:customStyle="1" w:styleId="eop">
    <w:name w:val="eop"/>
    <w:basedOn w:val="a0"/>
    <w:rsid w:val="00EA15E4"/>
  </w:style>
  <w:style w:type="character" w:customStyle="1" w:styleId="spellingerror">
    <w:name w:val="spellingerror"/>
    <w:basedOn w:val="a0"/>
    <w:rsid w:val="00EA15E4"/>
  </w:style>
</w:styles>
</file>

<file path=word/webSettings.xml><?xml version="1.0" encoding="utf-8"?>
<w:webSettings xmlns:r="http://schemas.openxmlformats.org/officeDocument/2006/relationships" xmlns:w="http://schemas.openxmlformats.org/wordprocessingml/2006/main">
  <w:divs>
    <w:div w:id="1773015970">
      <w:bodyDiv w:val="1"/>
      <w:marLeft w:val="0"/>
      <w:marRight w:val="0"/>
      <w:marTop w:val="0"/>
      <w:marBottom w:val="0"/>
      <w:divBdr>
        <w:top w:val="none" w:sz="0" w:space="0" w:color="auto"/>
        <w:left w:val="none" w:sz="0" w:space="0" w:color="auto"/>
        <w:bottom w:val="none" w:sz="0" w:space="0" w:color="auto"/>
        <w:right w:val="none" w:sz="0" w:space="0" w:color="auto"/>
      </w:divBdr>
      <w:divsChild>
        <w:div w:id="377704756">
          <w:marLeft w:val="0"/>
          <w:marRight w:val="0"/>
          <w:marTop w:val="0"/>
          <w:marBottom w:val="0"/>
          <w:divBdr>
            <w:top w:val="none" w:sz="0" w:space="0" w:color="auto"/>
            <w:left w:val="none" w:sz="0" w:space="0" w:color="auto"/>
            <w:bottom w:val="none" w:sz="0" w:space="0" w:color="auto"/>
            <w:right w:val="none" w:sz="0" w:space="0" w:color="auto"/>
          </w:divBdr>
        </w:div>
        <w:div w:id="1489789826">
          <w:marLeft w:val="0"/>
          <w:marRight w:val="0"/>
          <w:marTop w:val="0"/>
          <w:marBottom w:val="0"/>
          <w:divBdr>
            <w:top w:val="none" w:sz="0" w:space="0" w:color="auto"/>
            <w:left w:val="none" w:sz="0" w:space="0" w:color="auto"/>
            <w:bottom w:val="none" w:sz="0" w:space="0" w:color="auto"/>
            <w:right w:val="none" w:sz="0" w:space="0" w:color="auto"/>
          </w:divBdr>
        </w:div>
        <w:div w:id="409890962">
          <w:marLeft w:val="0"/>
          <w:marRight w:val="0"/>
          <w:marTop w:val="0"/>
          <w:marBottom w:val="0"/>
          <w:divBdr>
            <w:top w:val="none" w:sz="0" w:space="0" w:color="auto"/>
            <w:left w:val="none" w:sz="0" w:space="0" w:color="auto"/>
            <w:bottom w:val="none" w:sz="0" w:space="0" w:color="auto"/>
            <w:right w:val="none" w:sz="0" w:space="0" w:color="auto"/>
          </w:divBdr>
        </w:div>
        <w:div w:id="666595026">
          <w:marLeft w:val="0"/>
          <w:marRight w:val="0"/>
          <w:marTop w:val="0"/>
          <w:marBottom w:val="0"/>
          <w:divBdr>
            <w:top w:val="none" w:sz="0" w:space="0" w:color="auto"/>
            <w:left w:val="none" w:sz="0" w:space="0" w:color="auto"/>
            <w:bottom w:val="none" w:sz="0" w:space="0" w:color="auto"/>
            <w:right w:val="none" w:sz="0" w:space="0" w:color="auto"/>
          </w:divBdr>
        </w:div>
        <w:div w:id="482702687">
          <w:marLeft w:val="0"/>
          <w:marRight w:val="0"/>
          <w:marTop w:val="0"/>
          <w:marBottom w:val="0"/>
          <w:divBdr>
            <w:top w:val="none" w:sz="0" w:space="0" w:color="auto"/>
            <w:left w:val="none" w:sz="0" w:space="0" w:color="auto"/>
            <w:bottom w:val="none" w:sz="0" w:space="0" w:color="auto"/>
            <w:right w:val="none" w:sz="0" w:space="0" w:color="auto"/>
          </w:divBdr>
        </w:div>
        <w:div w:id="1520309692">
          <w:marLeft w:val="0"/>
          <w:marRight w:val="0"/>
          <w:marTop w:val="0"/>
          <w:marBottom w:val="0"/>
          <w:divBdr>
            <w:top w:val="none" w:sz="0" w:space="0" w:color="auto"/>
            <w:left w:val="none" w:sz="0" w:space="0" w:color="auto"/>
            <w:bottom w:val="none" w:sz="0" w:space="0" w:color="auto"/>
            <w:right w:val="none" w:sz="0" w:space="0" w:color="auto"/>
          </w:divBdr>
        </w:div>
        <w:div w:id="1517231087">
          <w:marLeft w:val="0"/>
          <w:marRight w:val="0"/>
          <w:marTop w:val="0"/>
          <w:marBottom w:val="0"/>
          <w:divBdr>
            <w:top w:val="none" w:sz="0" w:space="0" w:color="auto"/>
            <w:left w:val="none" w:sz="0" w:space="0" w:color="auto"/>
            <w:bottom w:val="none" w:sz="0" w:space="0" w:color="auto"/>
            <w:right w:val="none" w:sz="0" w:space="0" w:color="auto"/>
          </w:divBdr>
        </w:div>
        <w:div w:id="491288678">
          <w:marLeft w:val="0"/>
          <w:marRight w:val="0"/>
          <w:marTop w:val="0"/>
          <w:marBottom w:val="0"/>
          <w:divBdr>
            <w:top w:val="none" w:sz="0" w:space="0" w:color="auto"/>
            <w:left w:val="none" w:sz="0" w:space="0" w:color="auto"/>
            <w:bottom w:val="none" w:sz="0" w:space="0" w:color="auto"/>
            <w:right w:val="none" w:sz="0" w:space="0" w:color="auto"/>
          </w:divBdr>
        </w:div>
        <w:div w:id="365719090">
          <w:marLeft w:val="0"/>
          <w:marRight w:val="0"/>
          <w:marTop w:val="0"/>
          <w:marBottom w:val="0"/>
          <w:divBdr>
            <w:top w:val="none" w:sz="0" w:space="0" w:color="auto"/>
            <w:left w:val="none" w:sz="0" w:space="0" w:color="auto"/>
            <w:bottom w:val="none" w:sz="0" w:space="0" w:color="auto"/>
            <w:right w:val="none" w:sz="0" w:space="0" w:color="auto"/>
          </w:divBdr>
        </w:div>
        <w:div w:id="529343811">
          <w:marLeft w:val="0"/>
          <w:marRight w:val="0"/>
          <w:marTop w:val="0"/>
          <w:marBottom w:val="0"/>
          <w:divBdr>
            <w:top w:val="none" w:sz="0" w:space="0" w:color="auto"/>
            <w:left w:val="none" w:sz="0" w:space="0" w:color="auto"/>
            <w:bottom w:val="none" w:sz="0" w:space="0" w:color="auto"/>
            <w:right w:val="none" w:sz="0" w:space="0" w:color="auto"/>
          </w:divBdr>
        </w:div>
        <w:div w:id="401532">
          <w:marLeft w:val="0"/>
          <w:marRight w:val="0"/>
          <w:marTop w:val="0"/>
          <w:marBottom w:val="0"/>
          <w:divBdr>
            <w:top w:val="none" w:sz="0" w:space="0" w:color="auto"/>
            <w:left w:val="none" w:sz="0" w:space="0" w:color="auto"/>
            <w:bottom w:val="none" w:sz="0" w:space="0" w:color="auto"/>
            <w:right w:val="none" w:sz="0" w:space="0" w:color="auto"/>
          </w:divBdr>
        </w:div>
        <w:div w:id="945387790">
          <w:marLeft w:val="0"/>
          <w:marRight w:val="0"/>
          <w:marTop w:val="0"/>
          <w:marBottom w:val="0"/>
          <w:divBdr>
            <w:top w:val="none" w:sz="0" w:space="0" w:color="auto"/>
            <w:left w:val="none" w:sz="0" w:space="0" w:color="auto"/>
            <w:bottom w:val="none" w:sz="0" w:space="0" w:color="auto"/>
            <w:right w:val="none" w:sz="0" w:space="0" w:color="auto"/>
          </w:divBdr>
        </w:div>
        <w:div w:id="978342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E5FC8-1F9B-4170-9762-52B53F91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248</Words>
  <Characters>1417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Скрипченко Елена Ивановна</dc:creator>
  <cp:lastModifiedBy>Пользователь Windows</cp:lastModifiedBy>
  <cp:revision>3</cp:revision>
  <cp:lastPrinted>2021-09-23T00:49:00Z</cp:lastPrinted>
  <dcterms:created xsi:type="dcterms:W3CDTF">2021-09-23T00:34:00Z</dcterms:created>
  <dcterms:modified xsi:type="dcterms:W3CDTF">2021-09-23T00:51:00Z</dcterms:modified>
</cp:coreProperties>
</file>