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E0" w:rsidRPr="006746F4" w:rsidRDefault="000454E0" w:rsidP="000454E0">
      <w:pPr>
        <w:pStyle w:val="ConsPlusNormal"/>
        <w:jc w:val="right"/>
        <w:rPr>
          <w:b w:val="0"/>
          <w:sz w:val="26"/>
          <w:szCs w:val="26"/>
        </w:rPr>
      </w:pPr>
      <w:r w:rsidRPr="006746F4">
        <w:rPr>
          <w:b w:val="0"/>
          <w:sz w:val="26"/>
          <w:szCs w:val="26"/>
        </w:rPr>
        <w:t>Форма 10</w:t>
      </w:r>
    </w:p>
    <w:p w:rsidR="00C26463" w:rsidRDefault="00C26463" w:rsidP="000454E0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454E0" w:rsidRDefault="000454E0" w:rsidP="000454E0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</w:p>
    <w:p w:rsidR="000454E0" w:rsidRDefault="000454E0" w:rsidP="000454E0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результатам экспертизы муниципального </w:t>
      </w:r>
    </w:p>
    <w:p w:rsidR="000454E0" w:rsidRPr="006746F4" w:rsidRDefault="000454E0" w:rsidP="000454E0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нормативного правового акта</w:t>
      </w:r>
    </w:p>
    <w:p w:rsidR="000454E0" w:rsidRPr="0067401A" w:rsidRDefault="000454E0" w:rsidP="000454E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0" w:name="P614"/>
      <w:bookmarkEnd w:id="0"/>
      <w:r w:rsidRPr="006746F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C26463" w:rsidRPr="00C56BF8" w:rsidRDefault="000454E0" w:rsidP="00C26463">
      <w:pPr>
        <w:pStyle w:val="ConsPlusNormal"/>
        <w:ind w:firstLine="709"/>
        <w:jc w:val="both"/>
        <w:rPr>
          <w:b w:val="0"/>
          <w:sz w:val="26"/>
          <w:szCs w:val="26"/>
        </w:rPr>
      </w:pPr>
      <w:proofErr w:type="gramStart"/>
      <w:r w:rsidRPr="00C26463">
        <w:rPr>
          <w:b w:val="0"/>
          <w:sz w:val="26"/>
          <w:szCs w:val="26"/>
        </w:rPr>
        <w:t xml:space="preserve">Управлением  экономики  и инвестиций  администрации Арсеньевского городского округа  в  соответствии  со </w:t>
      </w:r>
      <w:r w:rsidRPr="00C26463">
        <w:rPr>
          <w:b w:val="0"/>
          <w:color w:val="000000"/>
          <w:sz w:val="26"/>
          <w:szCs w:val="26"/>
        </w:rPr>
        <w:t xml:space="preserve"> </w:t>
      </w:r>
      <w:hyperlink r:id="rId5" w:history="1">
        <w:r w:rsidRPr="00C26463">
          <w:rPr>
            <w:b w:val="0"/>
            <w:color w:val="000000"/>
            <w:sz w:val="26"/>
            <w:szCs w:val="26"/>
          </w:rPr>
          <w:t>статьей 7</w:t>
        </w:r>
      </w:hyperlink>
      <w:r w:rsidRPr="00C26463">
        <w:rPr>
          <w:b w:val="0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 Федерации" </w:t>
      </w:r>
      <w:r w:rsidRPr="00215F37">
        <w:rPr>
          <w:b w:val="0"/>
          <w:i/>
          <w:sz w:val="26"/>
          <w:szCs w:val="26"/>
        </w:rPr>
        <w:t>и  планом проведения экспертизы муниципальн</w:t>
      </w:r>
      <w:r w:rsidR="00215F37" w:rsidRPr="00215F37">
        <w:rPr>
          <w:b w:val="0"/>
          <w:i/>
          <w:sz w:val="26"/>
          <w:szCs w:val="26"/>
        </w:rPr>
        <w:t>ых нормативных</w:t>
      </w:r>
      <w:r w:rsidRPr="00215F37">
        <w:rPr>
          <w:b w:val="0"/>
          <w:i/>
          <w:sz w:val="26"/>
          <w:szCs w:val="26"/>
        </w:rPr>
        <w:t xml:space="preserve"> правов</w:t>
      </w:r>
      <w:r w:rsidR="00215F37" w:rsidRPr="00215F37">
        <w:rPr>
          <w:b w:val="0"/>
          <w:i/>
          <w:sz w:val="26"/>
          <w:szCs w:val="26"/>
        </w:rPr>
        <w:t>ых</w:t>
      </w:r>
      <w:r w:rsidRPr="00215F37">
        <w:rPr>
          <w:b w:val="0"/>
          <w:i/>
          <w:sz w:val="26"/>
          <w:szCs w:val="26"/>
        </w:rPr>
        <w:t xml:space="preserve"> акт</w:t>
      </w:r>
      <w:r w:rsidR="00215F37" w:rsidRPr="00215F37">
        <w:rPr>
          <w:b w:val="0"/>
          <w:i/>
          <w:sz w:val="26"/>
          <w:szCs w:val="26"/>
        </w:rPr>
        <w:t xml:space="preserve">ов </w:t>
      </w:r>
      <w:proofErr w:type="spellStart"/>
      <w:r w:rsidR="00215F37" w:rsidRPr="00215F37">
        <w:rPr>
          <w:b w:val="0"/>
          <w:i/>
          <w:sz w:val="26"/>
          <w:szCs w:val="26"/>
        </w:rPr>
        <w:t>Арсеньевского</w:t>
      </w:r>
      <w:proofErr w:type="spellEnd"/>
      <w:r w:rsidR="00215F37" w:rsidRPr="00215F37">
        <w:rPr>
          <w:b w:val="0"/>
          <w:i/>
          <w:sz w:val="26"/>
          <w:szCs w:val="26"/>
        </w:rPr>
        <w:t xml:space="preserve"> городского округа, затрагивающих вопросы осуществления предпринимательской и инвестиционной деятельности на 2019, 2020 годы, утвержденным постановлением администрации </w:t>
      </w:r>
      <w:proofErr w:type="spellStart"/>
      <w:r w:rsidR="00215F37" w:rsidRPr="00215F37">
        <w:rPr>
          <w:b w:val="0"/>
          <w:i/>
          <w:sz w:val="26"/>
          <w:szCs w:val="26"/>
        </w:rPr>
        <w:t>Арсеньевского</w:t>
      </w:r>
      <w:proofErr w:type="spellEnd"/>
      <w:r w:rsidR="00215F37" w:rsidRPr="00215F37">
        <w:rPr>
          <w:b w:val="0"/>
          <w:i/>
          <w:sz w:val="26"/>
          <w:szCs w:val="26"/>
        </w:rPr>
        <w:t xml:space="preserve"> городского округа от 13.06.2019 № 401-па</w:t>
      </w:r>
      <w:r w:rsidR="00215F37">
        <w:rPr>
          <w:b w:val="0"/>
          <w:sz w:val="26"/>
          <w:szCs w:val="26"/>
        </w:rPr>
        <w:t>,</w:t>
      </w:r>
      <w:r w:rsidRPr="00C26463">
        <w:rPr>
          <w:b w:val="0"/>
          <w:sz w:val="26"/>
          <w:szCs w:val="26"/>
        </w:rPr>
        <w:t xml:space="preserve"> по инициативе</w:t>
      </w:r>
      <w:proofErr w:type="gramEnd"/>
      <w:r w:rsidRPr="00C26463">
        <w:rPr>
          <w:b w:val="0"/>
          <w:sz w:val="26"/>
          <w:szCs w:val="26"/>
        </w:rPr>
        <w:t>:</w:t>
      </w:r>
      <w:r w:rsidR="00C26463" w:rsidRPr="00C26463">
        <w:rPr>
          <w:b w:val="0"/>
          <w:sz w:val="26"/>
          <w:szCs w:val="26"/>
        </w:rPr>
        <w:t xml:space="preserve"> </w:t>
      </w:r>
      <w:r w:rsidR="00C26463" w:rsidRPr="00C26463">
        <w:rPr>
          <w:b w:val="0"/>
          <w:i/>
          <w:sz w:val="26"/>
          <w:szCs w:val="26"/>
        </w:rPr>
        <w:t xml:space="preserve">управления экономики и инвестиций администрации Арсеньевского городского округа </w:t>
      </w:r>
      <w:r w:rsidRPr="00C26463">
        <w:rPr>
          <w:b w:val="0"/>
          <w:sz w:val="26"/>
          <w:szCs w:val="26"/>
        </w:rPr>
        <w:t xml:space="preserve">проведена экспертиза </w:t>
      </w:r>
      <w:r w:rsidR="00C26463" w:rsidRPr="00DB16FF">
        <w:rPr>
          <w:b w:val="0"/>
          <w:i/>
          <w:sz w:val="26"/>
          <w:szCs w:val="26"/>
        </w:rPr>
        <w:t>муниципальн</w:t>
      </w:r>
      <w:r w:rsidR="00215F37">
        <w:rPr>
          <w:b w:val="0"/>
          <w:i/>
          <w:sz w:val="26"/>
          <w:szCs w:val="26"/>
        </w:rPr>
        <w:t>ого</w:t>
      </w:r>
      <w:r w:rsidR="00C26463" w:rsidRPr="00DB16FF">
        <w:rPr>
          <w:b w:val="0"/>
          <w:i/>
          <w:sz w:val="26"/>
          <w:szCs w:val="26"/>
        </w:rPr>
        <w:t xml:space="preserve"> правово</w:t>
      </w:r>
      <w:r w:rsidR="00215F37">
        <w:rPr>
          <w:b w:val="0"/>
          <w:i/>
          <w:sz w:val="26"/>
          <w:szCs w:val="26"/>
        </w:rPr>
        <w:t>го</w:t>
      </w:r>
      <w:r w:rsidR="00C26463" w:rsidRPr="00DB16FF">
        <w:rPr>
          <w:b w:val="0"/>
          <w:i/>
          <w:sz w:val="26"/>
          <w:szCs w:val="26"/>
        </w:rPr>
        <w:t xml:space="preserve"> акт</w:t>
      </w:r>
      <w:r w:rsidR="00215F37">
        <w:rPr>
          <w:b w:val="0"/>
          <w:i/>
          <w:sz w:val="26"/>
          <w:szCs w:val="26"/>
        </w:rPr>
        <w:t>а</w:t>
      </w:r>
      <w:r w:rsidR="00C26463" w:rsidRPr="00DB16FF">
        <w:rPr>
          <w:i/>
          <w:sz w:val="26"/>
          <w:szCs w:val="26"/>
        </w:rPr>
        <w:t xml:space="preserve"> </w:t>
      </w:r>
      <w:proofErr w:type="spellStart"/>
      <w:r w:rsidR="00C26463" w:rsidRPr="00DB16FF">
        <w:rPr>
          <w:b w:val="0"/>
          <w:i/>
          <w:sz w:val="26"/>
          <w:szCs w:val="26"/>
        </w:rPr>
        <w:t>Арсеньевского</w:t>
      </w:r>
      <w:proofErr w:type="spellEnd"/>
      <w:r w:rsidR="00C26463" w:rsidRPr="00DB16FF">
        <w:rPr>
          <w:b w:val="0"/>
          <w:i/>
          <w:sz w:val="26"/>
          <w:szCs w:val="26"/>
        </w:rPr>
        <w:t xml:space="preserve"> городского округа от 01.11.2010 № 53-МПА (ред. от 30.09.2013) «Положение о списании и последующем использовании муниципального имущества </w:t>
      </w:r>
      <w:proofErr w:type="spellStart"/>
      <w:r w:rsidR="00C26463" w:rsidRPr="00DB16FF">
        <w:rPr>
          <w:b w:val="0"/>
          <w:i/>
          <w:sz w:val="26"/>
          <w:szCs w:val="26"/>
        </w:rPr>
        <w:t>Арсеньевского</w:t>
      </w:r>
      <w:proofErr w:type="spellEnd"/>
      <w:r w:rsidR="00C26463" w:rsidRPr="00DB16FF">
        <w:rPr>
          <w:b w:val="0"/>
          <w:i/>
          <w:sz w:val="26"/>
          <w:szCs w:val="26"/>
        </w:rPr>
        <w:t xml:space="preserve"> городского округа»</w:t>
      </w:r>
      <w:r w:rsidR="00215F37">
        <w:rPr>
          <w:b w:val="0"/>
          <w:i/>
          <w:sz w:val="26"/>
          <w:szCs w:val="26"/>
        </w:rPr>
        <w:t xml:space="preserve"> (далее-НПА)</w:t>
      </w:r>
      <w:r w:rsidR="00C26463">
        <w:rPr>
          <w:b w:val="0"/>
          <w:i/>
          <w:sz w:val="26"/>
          <w:szCs w:val="26"/>
        </w:rPr>
        <w:t xml:space="preserve">, </w:t>
      </w:r>
    </w:p>
    <w:p w:rsidR="000454E0" w:rsidRPr="006746F4" w:rsidRDefault="000454E0" w:rsidP="000454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6746F4">
        <w:rPr>
          <w:rFonts w:ascii="Times New Roman" w:hAnsi="Times New Roman" w:cs="Times New Roman"/>
        </w:rPr>
        <w:t>(наименование проекта нормативного правового акта)</w:t>
      </w:r>
    </w:p>
    <w:p w:rsidR="000454E0" w:rsidRPr="0067401A" w:rsidRDefault="000454E0" w:rsidP="000454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7401A">
        <w:rPr>
          <w:rFonts w:ascii="Times New Roman" w:hAnsi="Times New Roman" w:cs="Times New Roman"/>
          <w:sz w:val="26"/>
          <w:szCs w:val="26"/>
        </w:rPr>
        <w:t>направленного для подготовки настоящего заключения:</w:t>
      </w:r>
    </w:p>
    <w:p w:rsidR="00C26463" w:rsidRPr="00C56BF8" w:rsidRDefault="00C26463" w:rsidP="00C26463">
      <w:pPr>
        <w:pStyle w:val="ConsPlusNormal"/>
        <w:ind w:firstLine="709"/>
        <w:jc w:val="both"/>
        <w:rPr>
          <w:b w:val="0"/>
          <w:sz w:val="26"/>
          <w:szCs w:val="26"/>
        </w:rPr>
      </w:pPr>
      <w:r>
        <w:rPr>
          <w:b w:val="0"/>
          <w:i/>
          <w:sz w:val="26"/>
          <w:szCs w:val="26"/>
        </w:rPr>
        <w:t>управление</w:t>
      </w:r>
      <w:r w:rsidR="00912386" w:rsidRPr="00912386">
        <w:rPr>
          <w:b w:val="0"/>
          <w:i/>
          <w:sz w:val="26"/>
          <w:szCs w:val="26"/>
        </w:rPr>
        <w:t>м</w:t>
      </w:r>
      <w:r>
        <w:rPr>
          <w:b w:val="0"/>
          <w:i/>
          <w:sz w:val="26"/>
          <w:szCs w:val="26"/>
        </w:rPr>
        <w:t xml:space="preserve"> имущественных отношений администрации</w:t>
      </w:r>
      <w:r w:rsidRPr="00DB16FF">
        <w:rPr>
          <w:i/>
          <w:sz w:val="26"/>
          <w:szCs w:val="26"/>
        </w:rPr>
        <w:t xml:space="preserve"> </w:t>
      </w:r>
      <w:r w:rsidRPr="00DB16FF">
        <w:rPr>
          <w:b w:val="0"/>
          <w:i/>
          <w:sz w:val="26"/>
          <w:szCs w:val="26"/>
        </w:rPr>
        <w:t xml:space="preserve">Арсеньевского городского округа </w:t>
      </w:r>
    </w:p>
    <w:p w:rsidR="000454E0" w:rsidRPr="006746F4" w:rsidRDefault="00C26463" w:rsidP="00C26463">
      <w:pPr>
        <w:pStyle w:val="ConsPlusNonformat"/>
        <w:jc w:val="center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 xml:space="preserve"> </w:t>
      </w:r>
      <w:r w:rsidR="000454E0" w:rsidRPr="006746F4">
        <w:rPr>
          <w:rFonts w:ascii="Times New Roman" w:hAnsi="Times New Roman" w:cs="Times New Roman"/>
        </w:rPr>
        <w:t>(наименование разработчика НПА)</w:t>
      </w:r>
    </w:p>
    <w:p w:rsidR="000454E0" w:rsidRPr="006746F4" w:rsidRDefault="000454E0" w:rsidP="000454E0">
      <w:pPr>
        <w:pStyle w:val="ConsPlusNonformat"/>
        <w:ind w:firstLine="374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 xml:space="preserve">В рамках проведения экспертизы НПА органом администрации </w:t>
      </w:r>
      <w:r w:rsidRPr="00215F37">
        <w:rPr>
          <w:rFonts w:ascii="Times New Roman" w:hAnsi="Times New Roman" w:cs="Times New Roman"/>
          <w:sz w:val="26"/>
          <w:szCs w:val="26"/>
        </w:rPr>
        <w:t>было</w:t>
      </w:r>
      <w:r w:rsidRPr="006746F4">
        <w:rPr>
          <w:rFonts w:ascii="Times New Roman" w:hAnsi="Times New Roman" w:cs="Times New Roman"/>
          <w:sz w:val="26"/>
          <w:szCs w:val="26"/>
        </w:rPr>
        <w:t xml:space="preserve"> проведено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46F4">
        <w:rPr>
          <w:rFonts w:ascii="Times New Roman" w:hAnsi="Times New Roman" w:cs="Times New Roman"/>
          <w:sz w:val="26"/>
          <w:szCs w:val="26"/>
        </w:rPr>
        <w:t>исследование НПА:</w:t>
      </w:r>
    </w:p>
    <w:p w:rsidR="000454E0" w:rsidRPr="006746F4" w:rsidRDefault="000454E0" w:rsidP="000454E0">
      <w:pPr>
        <w:pStyle w:val="ConsPlusNonformat"/>
        <w:ind w:firstLine="374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>1. Основные   группы   субъектов   предпринимательской,  инвестиционной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46F4">
        <w:rPr>
          <w:rFonts w:ascii="Times New Roman" w:hAnsi="Times New Roman" w:cs="Times New Roman"/>
          <w:sz w:val="26"/>
          <w:szCs w:val="26"/>
        </w:rPr>
        <w:t>деятельности, органов местного самоуправления, подверженные влиянию НПА.</w:t>
      </w:r>
    </w:p>
    <w:p w:rsidR="000454E0" w:rsidRPr="006746F4" w:rsidRDefault="00215F37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5F37">
        <w:rPr>
          <w:rFonts w:ascii="Times New Roman" w:hAnsi="Times New Roman" w:cs="Times New Roman"/>
          <w:i/>
          <w:sz w:val="26"/>
          <w:szCs w:val="26"/>
        </w:rPr>
        <w:t>Муниципальные учреждения, арендаторы муниципального имущества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 xml:space="preserve">    1.1. Информация об изменении количества участников отношений в  течение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746F4">
        <w:rPr>
          <w:rFonts w:ascii="Times New Roman" w:hAnsi="Times New Roman" w:cs="Times New Roman"/>
          <w:sz w:val="26"/>
          <w:szCs w:val="26"/>
        </w:rPr>
        <w:t>срока действия НПА с указанием источников данных.</w:t>
      </w:r>
    </w:p>
    <w:p w:rsidR="000454E0" w:rsidRPr="00B61FDD" w:rsidRDefault="00B61FDD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К муниципальным учреждениям добавлены арендаторы муниципального имущества (ред. от 30.09.2013)</w:t>
      </w:r>
    </w:p>
    <w:p w:rsidR="000454E0" w:rsidRPr="00C05BB7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 xml:space="preserve">    </w:t>
      </w:r>
      <w:r w:rsidRPr="00C05BB7">
        <w:rPr>
          <w:rFonts w:ascii="Times New Roman" w:hAnsi="Times New Roman" w:cs="Times New Roman"/>
          <w:sz w:val="26"/>
          <w:szCs w:val="26"/>
        </w:rPr>
        <w:t xml:space="preserve">2. Описание проблемы, на решение которой направлен НПА, </w:t>
      </w:r>
      <w:r w:rsidR="00912386" w:rsidRPr="00C05BB7">
        <w:rPr>
          <w:rFonts w:ascii="Times New Roman" w:hAnsi="Times New Roman" w:cs="Times New Roman"/>
          <w:sz w:val="26"/>
          <w:szCs w:val="26"/>
        </w:rPr>
        <w:t>и связанных с</w:t>
      </w:r>
      <w:r w:rsidRPr="00C05BB7">
        <w:rPr>
          <w:rFonts w:ascii="Times New Roman" w:hAnsi="Times New Roman" w:cs="Times New Roman"/>
          <w:sz w:val="26"/>
          <w:szCs w:val="26"/>
        </w:rPr>
        <w:t xml:space="preserve"> ней негативных эффектов.</w:t>
      </w:r>
    </w:p>
    <w:p w:rsidR="000454E0" w:rsidRPr="00C05BB7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5BB7">
        <w:rPr>
          <w:rFonts w:ascii="Times New Roman" w:hAnsi="Times New Roman" w:cs="Times New Roman"/>
          <w:sz w:val="26"/>
          <w:szCs w:val="26"/>
        </w:rPr>
        <w:t xml:space="preserve">    2.1. Риски  и  предполагаемые  последствия,  связанные с существованием рассматриваемой проблемы с указанием источников данных:</w:t>
      </w:r>
    </w:p>
    <w:p w:rsidR="000454E0" w:rsidRPr="00C05BB7" w:rsidRDefault="00EC4EDA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BB7">
        <w:rPr>
          <w:rFonts w:ascii="Times New Roman" w:hAnsi="Times New Roman" w:cs="Times New Roman"/>
          <w:i/>
          <w:sz w:val="26"/>
          <w:szCs w:val="26"/>
        </w:rPr>
        <w:t>Не имеется.</w:t>
      </w:r>
    </w:p>
    <w:p w:rsidR="000454E0" w:rsidRPr="00C05BB7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5BB7">
        <w:rPr>
          <w:rFonts w:ascii="Times New Roman" w:hAnsi="Times New Roman" w:cs="Times New Roman"/>
          <w:sz w:val="26"/>
          <w:szCs w:val="26"/>
        </w:rPr>
        <w:t xml:space="preserve">    2.2. Оценка  степени  решения  проблемы  и  связанных  с ней негативных эффектов, обоснованность установленного НПА регулирования:</w:t>
      </w:r>
    </w:p>
    <w:p w:rsidR="001D38DC" w:rsidRDefault="001D38DC" w:rsidP="001D3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38DC">
        <w:rPr>
          <w:rFonts w:ascii="Times New Roman" w:hAnsi="Times New Roman" w:cs="Times New Roman"/>
          <w:i/>
          <w:sz w:val="26"/>
          <w:szCs w:val="26"/>
        </w:rPr>
        <w:t xml:space="preserve">С установлением порядка списания муниципального имущества </w:t>
      </w:r>
      <w:proofErr w:type="spellStart"/>
      <w:r w:rsidRPr="001D38DC">
        <w:rPr>
          <w:rFonts w:ascii="Times New Roman" w:hAnsi="Times New Roman" w:cs="Times New Roman"/>
          <w:i/>
          <w:sz w:val="26"/>
          <w:szCs w:val="26"/>
        </w:rPr>
        <w:t>Арсеньевского</w:t>
      </w:r>
      <w:proofErr w:type="spellEnd"/>
      <w:r w:rsidRPr="001D38DC">
        <w:rPr>
          <w:rFonts w:ascii="Times New Roman" w:hAnsi="Times New Roman" w:cs="Times New Roman"/>
          <w:i/>
          <w:sz w:val="26"/>
          <w:szCs w:val="26"/>
        </w:rPr>
        <w:t xml:space="preserve"> городского округа, непригодного к эксплуатации, восстановление которого невозможно или экономически нецелесообразно, и дальнейше</w:t>
      </w:r>
      <w:r>
        <w:rPr>
          <w:rFonts w:ascii="Times New Roman" w:hAnsi="Times New Roman" w:cs="Times New Roman"/>
          <w:i/>
          <w:sz w:val="26"/>
          <w:szCs w:val="26"/>
        </w:rPr>
        <w:t>го</w:t>
      </w:r>
      <w:r w:rsidRPr="001D38DC">
        <w:rPr>
          <w:rFonts w:ascii="Times New Roman" w:hAnsi="Times New Roman" w:cs="Times New Roman"/>
          <w:i/>
          <w:sz w:val="26"/>
          <w:szCs w:val="26"/>
        </w:rPr>
        <w:t xml:space="preserve"> использовани</w:t>
      </w:r>
      <w:r>
        <w:rPr>
          <w:rFonts w:ascii="Times New Roman" w:hAnsi="Times New Roman" w:cs="Times New Roman"/>
          <w:i/>
          <w:sz w:val="26"/>
          <w:szCs w:val="26"/>
        </w:rPr>
        <w:t>я</w:t>
      </w:r>
      <w:r w:rsidRPr="001D38DC">
        <w:rPr>
          <w:rFonts w:ascii="Times New Roman" w:hAnsi="Times New Roman" w:cs="Times New Roman"/>
          <w:i/>
          <w:sz w:val="26"/>
          <w:szCs w:val="26"/>
        </w:rPr>
        <w:t xml:space="preserve"> имущества, полученного от разукомплектования (разборки), </w:t>
      </w:r>
      <w:r>
        <w:rPr>
          <w:rFonts w:ascii="Times New Roman" w:hAnsi="Times New Roman" w:cs="Times New Roman"/>
          <w:i/>
          <w:sz w:val="26"/>
          <w:szCs w:val="26"/>
        </w:rPr>
        <w:t xml:space="preserve">проблемы </w:t>
      </w:r>
      <w:r w:rsidR="00C05BB7">
        <w:rPr>
          <w:rFonts w:ascii="Times New Roman" w:hAnsi="Times New Roman" w:cs="Times New Roman"/>
          <w:i/>
          <w:sz w:val="26"/>
          <w:szCs w:val="26"/>
        </w:rPr>
        <w:t xml:space="preserve">с использованием непригодного к эксплуатации муниципального имущества </w:t>
      </w:r>
      <w:r>
        <w:rPr>
          <w:rFonts w:ascii="Times New Roman" w:hAnsi="Times New Roman" w:cs="Times New Roman"/>
          <w:i/>
          <w:sz w:val="26"/>
          <w:szCs w:val="26"/>
        </w:rPr>
        <w:t>в целом разрешены</w:t>
      </w:r>
      <w:r w:rsidRPr="00C2205B">
        <w:rPr>
          <w:rFonts w:ascii="Times New Roman" w:hAnsi="Times New Roman" w:cs="Times New Roman"/>
          <w:sz w:val="26"/>
          <w:szCs w:val="26"/>
        </w:rPr>
        <w:t>.</w:t>
      </w:r>
    </w:p>
    <w:p w:rsidR="000454E0" w:rsidRPr="00C05BB7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5BB7">
        <w:rPr>
          <w:rFonts w:ascii="Times New Roman" w:hAnsi="Times New Roman" w:cs="Times New Roman"/>
          <w:sz w:val="26"/>
          <w:szCs w:val="26"/>
        </w:rPr>
        <w:t xml:space="preserve">    2.3. Наличие затруднений при осуществлении предпринимательской, инвестиционной  деятельности, вызванных применением положений  НПА, с указанием источников данных:</w:t>
      </w:r>
    </w:p>
    <w:p w:rsidR="000454E0" w:rsidRPr="00C05BB7" w:rsidRDefault="00C05BB7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05BB7">
        <w:rPr>
          <w:rFonts w:ascii="Times New Roman" w:hAnsi="Times New Roman" w:cs="Times New Roman"/>
          <w:i/>
          <w:sz w:val="26"/>
          <w:szCs w:val="26"/>
        </w:rPr>
        <w:t>Не выявлено.</w:t>
      </w:r>
    </w:p>
    <w:p w:rsidR="000454E0" w:rsidRPr="00C05BB7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05BB7">
        <w:rPr>
          <w:rFonts w:ascii="Times New Roman" w:hAnsi="Times New Roman" w:cs="Times New Roman"/>
          <w:sz w:val="26"/>
          <w:szCs w:val="26"/>
        </w:rPr>
        <w:t xml:space="preserve">    3. Оценка изменений расходов и доходов.</w:t>
      </w:r>
    </w:p>
    <w:p w:rsidR="000454E0" w:rsidRPr="00331503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1503">
        <w:rPr>
          <w:rFonts w:ascii="Times New Roman" w:hAnsi="Times New Roman" w:cs="Times New Roman"/>
          <w:sz w:val="26"/>
          <w:szCs w:val="26"/>
        </w:rPr>
        <w:t xml:space="preserve">    3.1. Оценка  изменений   расходов  и  доходов  бюджета Арсеньевского городского округа с указанием источников данных:</w:t>
      </w:r>
    </w:p>
    <w:p w:rsidR="000454E0" w:rsidRPr="00331503" w:rsidRDefault="00331503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31503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Расходы бюджета </w:t>
      </w:r>
      <w:proofErr w:type="spellStart"/>
      <w:r w:rsidRPr="00331503">
        <w:rPr>
          <w:rFonts w:ascii="Times New Roman" w:hAnsi="Times New Roman" w:cs="Times New Roman"/>
          <w:i/>
          <w:sz w:val="26"/>
          <w:szCs w:val="26"/>
        </w:rPr>
        <w:t>Арсеньевского</w:t>
      </w:r>
      <w:proofErr w:type="spellEnd"/>
      <w:r w:rsidRPr="00331503">
        <w:rPr>
          <w:rFonts w:ascii="Times New Roman" w:hAnsi="Times New Roman" w:cs="Times New Roman"/>
          <w:i/>
          <w:sz w:val="26"/>
          <w:szCs w:val="26"/>
        </w:rPr>
        <w:t xml:space="preserve"> городского округа превышают доходы.</w:t>
      </w:r>
    </w:p>
    <w:p w:rsidR="000454E0" w:rsidRPr="00331503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1503">
        <w:rPr>
          <w:rFonts w:ascii="Times New Roman" w:hAnsi="Times New Roman" w:cs="Times New Roman"/>
          <w:sz w:val="26"/>
          <w:szCs w:val="26"/>
        </w:rPr>
        <w:t xml:space="preserve">    3.2. Оценка фактических расходов (выгод) субъектов предпринимательской, инвестиционной деятельности, связанных  с  регулированием,  предусмотренным положениями НПА, с указанием источников данных:</w:t>
      </w:r>
    </w:p>
    <w:p w:rsidR="00331503" w:rsidRPr="007B0F4B" w:rsidRDefault="00331503" w:rsidP="00331503">
      <w:pPr>
        <w:pStyle w:val="ConsPlusNormal"/>
        <w:jc w:val="both"/>
        <w:rPr>
          <w:b w:val="0"/>
          <w:sz w:val="26"/>
          <w:szCs w:val="26"/>
        </w:rPr>
      </w:pPr>
      <w:r>
        <w:rPr>
          <w:b w:val="0"/>
          <w:i/>
          <w:sz w:val="26"/>
          <w:szCs w:val="26"/>
        </w:rPr>
        <w:t xml:space="preserve">Расходы, связанные с получением экспертного заключения и </w:t>
      </w:r>
      <w:proofErr w:type="spellStart"/>
      <w:r>
        <w:rPr>
          <w:b w:val="0"/>
          <w:i/>
          <w:sz w:val="26"/>
          <w:szCs w:val="26"/>
        </w:rPr>
        <w:t>демонтажом</w:t>
      </w:r>
      <w:proofErr w:type="spellEnd"/>
      <w:r>
        <w:rPr>
          <w:b w:val="0"/>
          <w:i/>
          <w:sz w:val="26"/>
          <w:szCs w:val="26"/>
        </w:rPr>
        <w:t xml:space="preserve"> (</w:t>
      </w:r>
      <w:r w:rsidRPr="004064EC">
        <w:rPr>
          <w:b w:val="0"/>
          <w:i/>
          <w:sz w:val="26"/>
          <w:szCs w:val="26"/>
        </w:rPr>
        <w:t>разборкой</w:t>
      </w:r>
      <w:r>
        <w:rPr>
          <w:b w:val="0"/>
          <w:i/>
          <w:sz w:val="26"/>
          <w:szCs w:val="26"/>
        </w:rPr>
        <w:t>) объектов муниципального имущества</w:t>
      </w:r>
      <w:r w:rsidRPr="004064EC">
        <w:rPr>
          <w:b w:val="0"/>
          <w:sz w:val="26"/>
          <w:szCs w:val="26"/>
        </w:rPr>
        <w:t>.</w:t>
      </w:r>
    </w:p>
    <w:p w:rsidR="000454E0" w:rsidRPr="00331503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31503">
        <w:rPr>
          <w:rFonts w:ascii="Times New Roman" w:hAnsi="Times New Roman" w:cs="Times New Roman"/>
          <w:sz w:val="26"/>
          <w:szCs w:val="26"/>
        </w:rPr>
        <w:t xml:space="preserve">    4. Сведения об обязанностях, запретах и ограничениях, накладываемых  на субъекты предпринимательской, инвестиционной деятельности,  предусмотренные НПА:</w:t>
      </w:r>
    </w:p>
    <w:p w:rsidR="00331503" w:rsidRPr="007B0F4B" w:rsidRDefault="00331503" w:rsidP="00331503">
      <w:pPr>
        <w:pStyle w:val="ConsPlusNormal"/>
        <w:jc w:val="both"/>
        <w:rPr>
          <w:b w:val="0"/>
          <w:sz w:val="26"/>
          <w:szCs w:val="26"/>
        </w:rPr>
      </w:pPr>
      <w:r>
        <w:rPr>
          <w:b w:val="0"/>
          <w:i/>
          <w:sz w:val="26"/>
          <w:szCs w:val="26"/>
        </w:rPr>
        <w:t>Обязанности: получение экспертного заключения о состоянии списываемого имущества, разборка и ликвидация списанного имущества (своими силами или с привлечением третьих лиц)</w:t>
      </w:r>
      <w:r w:rsidRPr="007B0F4B">
        <w:rPr>
          <w:b w:val="0"/>
          <w:sz w:val="26"/>
          <w:szCs w:val="26"/>
        </w:rPr>
        <w:t>.</w:t>
      </w:r>
    </w:p>
    <w:p w:rsidR="000454E0" w:rsidRPr="00CC345F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C345F">
        <w:rPr>
          <w:rFonts w:ascii="Times New Roman" w:hAnsi="Times New Roman" w:cs="Times New Roman"/>
          <w:sz w:val="26"/>
          <w:szCs w:val="26"/>
        </w:rPr>
        <w:t xml:space="preserve">    5. Оценка  эффективности  достижения  целей  регулирования с  указанием источников данных:</w:t>
      </w:r>
    </w:p>
    <w:p w:rsidR="000454E0" w:rsidRPr="009A52E9" w:rsidRDefault="009A52E9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A52E9">
        <w:rPr>
          <w:rFonts w:ascii="Times New Roman" w:hAnsi="Times New Roman" w:cs="Times New Roman"/>
          <w:i/>
          <w:sz w:val="26"/>
          <w:szCs w:val="26"/>
        </w:rPr>
        <w:t xml:space="preserve">Списание </w:t>
      </w:r>
      <w:r w:rsidRPr="001D38DC">
        <w:rPr>
          <w:rFonts w:ascii="Times New Roman" w:hAnsi="Times New Roman" w:cs="Times New Roman"/>
          <w:i/>
          <w:sz w:val="26"/>
          <w:szCs w:val="26"/>
        </w:rPr>
        <w:t xml:space="preserve">муниципального имущества </w:t>
      </w:r>
      <w:proofErr w:type="spellStart"/>
      <w:r w:rsidRPr="001D38DC">
        <w:rPr>
          <w:rFonts w:ascii="Times New Roman" w:hAnsi="Times New Roman" w:cs="Times New Roman"/>
          <w:i/>
          <w:sz w:val="26"/>
          <w:szCs w:val="26"/>
        </w:rPr>
        <w:t>Арсеньевского</w:t>
      </w:r>
      <w:proofErr w:type="spellEnd"/>
      <w:r w:rsidRPr="001D38DC">
        <w:rPr>
          <w:rFonts w:ascii="Times New Roman" w:hAnsi="Times New Roman" w:cs="Times New Roman"/>
          <w:i/>
          <w:sz w:val="26"/>
          <w:szCs w:val="26"/>
        </w:rPr>
        <w:t xml:space="preserve"> городского округа, непригодного к эксплуатации, восстановление которого невозможно или экономически нецелесообразно, и дальнейше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1D38DC">
        <w:rPr>
          <w:rFonts w:ascii="Times New Roman" w:hAnsi="Times New Roman" w:cs="Times New Roman"/>
          <w:i/>
          <w:sz w:val="26"/>
          <w:szCs w:val="26"/>
        </w:rPr>
        <w:t xml:space="preserve"> использовани</w:t>
      </w:r>
      <w:r>
        <w:rPr>
          <w:rFonts w:ascii="Times New Roman" w:hAnsi="Times New Roman" w:cs="Times New Roman"/>
          <w:i/>
          <w:sz w:val="26"/>
          <w:szCs w:val="26"/>
        </w:rPr>
        <w:t>е</w:t>
      </w:r>
      <w:r w:rsidRPr="001D38DC">
        <w:rPr>
          <w:rFonts w:ascii="Times New Roman" w:hAnsi="Times New Roman" w:cs="Times New Roman"/>
          <w:i/>
          <w:sz w:val="26"/>
          <w:szCs w:val="26"/>
        </w:rPr>
        <w:t xml:space="preserve"> имущества, полученного от разукомплектования</w:t>
      </w:r>
      <w:r>
        <w:rPr>
          <w:rFonts w:ascii="Times New Roman" w:hAnsi="Times New Roman" w:cs="Times New Roman"/>
          <w:i/>
          <w:sz w:val="26"/>
          <w:szCs w:val="26"/>
        </w:rPr>
        <w:t xml:space="preserve">, осуществляется в соответствии с установленным порядком. Жалоб и замечаний по данному вопросу в управление имущественных отношений администрации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городского округа не поступало.</w:t>
      </w:r>
    </w:p>
    <w:p w:rsidR="000454E0" w:rsidRPr="00CC345F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C345F">
        <w:rPr>
          <w:rFonts w:ascii="Times New Roman" w:hAnsi="Times New Roman" w:cs="Times New Roman"/>
          <w:sz w:val="26"/>
          <w:szCs w:val="26"/>
        </w:rPr>
        <w:t xml:space="preserve">    6. Сведения о проведении  публичных консультаций  с указанием  принятия или отклонения предложений и замечаний и обоснование принятого решения </w:t>
      </w:r>
      <w:hyperlink w:anchor="P669" w:history="1">
        <w:r w:rsidRPr="00CC345F">
          <w:rPr>
            <w:rFonts w:ascii="Times New Roman" w:hAnsi="Times New Roman" w:cs="Times New Roman"/>
            <w:color w:val="000000"/>
            <w:sz w:val="26"/>
            <w:szCs w:val="26"/>
            <w:vertAlign w:val="superscript"/>
          </w:rPr>
          <w:t>1</w:t>
        </w:r>
      </w:hyperlink>
      <w:r w:rsidRPr="00CC345F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454E0" w:rsidRPr="00CC345F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C345F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36631" w:rsidRPr="00CC345F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454E0" w:rsidRPr="00CC345F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C345F">
        <w:rPr>
          <w:rFonts w:ascii="Times New Roman" w:hAnsi="Times New Roman" w:cs="Times New Roman"/>
          <w:sz w:val="26"/>
          <w:szCs w:val="26"/>
        </w:rPr>
        <w:t xml:space="preserve">    --------------------------------</w:t>
      </w:r>
    </w:p>
    <w:p w:rsidR="000454E0" w:rsidRPr="00CC345F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669"/>
      <w:bookmarkEnd w:id="1"/>
      <w:r w:rsidRPr="00CC345F">
        <w:rPr>
          <w:rFonts w:ascii="Times New Roman" w:hAnsi="Times New Roman" w:cs="Times New Roman"/>
          <w:sz w:val="26"/>
          <w:szCs w:val="26"/>
        </w:rPr>
        <w:t xml:space="preserve">    &lt;1&gt; - не заполняется в случае подготовки  заключения  в  </w:t>
      </w:r>
      <w:r w:rsidRPr="00CC345F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соответствии с </w:t>
      </w:r>
      <w:hyperlink w:anchor="P112" w:history="1">
        <w:r w:rsidRPr="00CC345F">
          <w:rPr>
            <w:rFonts w:ascii="Times New Roman" w:hAnsi="Times New Roman" w:cs="Times New Roman"/>
            <w:color w:val="000000"/>
            <w:sz w:val="26"/>
            <w:szCs w:val="26"/>
          </w:rPr>
          <w:t>пунктом 3.6.2.3</w:t>
        </w:r>
      </w:hyperlink>
      <w:r w:rsidRPr="00CC345F">
        <w:rPr>
          <w:rFonts w:ascii="Times New Roman" w:hAnsi="Times New Roman" w:cs="Times New Roman"/>
          <w:color w:val="000000"/>
          <w:sz w:val="26"/>
          <w:szCs w:val="26"/>
        </w:rPr>
        <w:t xml:space="preserve"> настоя</w:t>
      </w:r>
      <w:r w:rsidRPr="00CC345F">
        <w:rPr>
          <w:rFonts w:ascii="Times New Roman" w:hAnsi="Times New Roman" w:cs="Times New Roman"/>
          <w:sz w:val="26"/>
          <w:szCs w:val="26"/>
        </w:rPr>
        <w:t>щего Порядка</w:t>
      </w:r>
    </w:p>
    <w:p w:rsidR="000454E0" w:rsidRPr="00CC345F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C345F">
        <w:rPr>
          <w:rFonts w:ascii="Times New Roman" w:hAnsi="Times New Roman" w:cs="Times New Roman"/>
          <w:sz w:val="26"/>
          <w:szCs w:val="26"/>
        </w:rPr>
        <w:t xml:space="preserve">    7. Выводы о наличии в   НПА   положений,   необоснованно   затрудняющих осуществление    предпринимательской    и    инвестиционной   деятельности, обоснование сделанных выводов:</w:t>
      </w:r>
    </w:p>
    <w:p w:rsidR="000454E0" w:rsidRPr="00CC345F" w:rsidRDefault="00CC345F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Отсутствуют.</w:t>
      </w:r>
    </w:p>
    <w:p w:rsidR="000454E0" w:rsidRPr="00CC345F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C345F">
        <w:rPr>
          <w:rFonts w:ascii="Times New Roman" w:hAnsi="Times New Roman" w:cs="Times New Roman"/>
          <w:sz w:val="26"/>
          <w:szCs w:val="26"/>
        </w:rPr>
        <w:t xml:space="preserve">    8. Предложения о внесении изменений в НПА:</w:t>
      </w:r>
    </w:p>
    <w:p w:rsidR="000454E0" w:rsidRPr="00CC345F" w:rsidRDefault="00CC345F" w:rsidP="000454E0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Не имеется.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>Приложение. Отчет о результатах проведения публичных консультаций.</w:t>
      </w:r>
    </w:p>
    <w:p w:rsidR="000454E0" w:rsidRPr="006746F4" w:rsidRDefault="000454E0" w:rsidP="000454E0">
      <w:pPr>
        <w:pStyle w:val="ConsPlusNonformat"/>
        <w:jc w:val="both"/>
        <w:rPr>
          <w:sz w:val="26"/>
          <w:szCs w:val="26"/>
        </w:rPr>
      </w:pP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 xml:space="preserve">Орган администрации Арсеньевского 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>городского округа, осуществляющий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>экспертизу НПА</w:t>
      </w:r>
    </w:p>
    <w:p w:rsidR="00636631" w:rsidRDefault="00636631" w:rsidP="000454E0">
      <w:pPr>
        <w:pStyle w:val="ConsPlusNonformat"/>
        <w:jc w:val="both"/>
        <w:rPr>
          <w:rFonts w:ascii="Times New Roman" w:hAnsi="Times New Roman" w:cs="Times New Roman"/>
        </w:rPr>
      </w:pPr>
    </w:p>
    <w:p w:rsidR="00CC345F" w:rsidRDefault="00CC345F" w:rsidP="000454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экономики</w:t>
      </w:r>
    </w:p>
    <w:p w:rsidR="00CC345F" w:rsidRDefault="00CC345F" w:rsidP="000454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инвестиций администрации</w:t>
      </w:r>
    </w:p>
    <w:p w:rsidR="000454E0" w:rsidRPr="006746F4" w:rsidRDefault="00CC345F" w:rsidP="000454E0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  <w:r w:rsidR="000454E0" w:rsidRPr="006746F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</w:t>
      </w:r>
      <w:r w:rsidR="000454E0" w:rsidRPr="006746F4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 xml:space="preserve">                     Л.Л. </w:t>
      </w:r>
      <w:proofErr w:type="gramStart"/>
      <w:r>
        <w:rPr>
          <w:rFonts w:ascii="Times New Roman" w:hAnsi="Times New Roman" w:cs="Times New Roman"/>
        </w:rPr>
        <w:t>Конечных</w:t>
      </w:r>
      <w:proofErr w:type="gramEnd"/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</w:t>
      </w:r>
      <w:r w:rsidRPr="006746F4">
        <w:rPr>
          <w:rFonts w:ascii="Times New Roman" w:hAnsi="Times New Roman" w:cs="Times New Roman"/>
        </w:rPr>
        <w:t xml:space="preserve"> Должность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6746F4">
        <w:rPr>
          <w:rFonts w:ascii="Times New Roman" w:hAnsi="Times New Roman" w:cs="Times New Roman"/>
        </w:rPr>
        <w:t xml:space="preserve">  подпись </w:t>
      </w:r>
      <w:r>
        <w:rPr>
          <w:rFonts w:ascii="Times New Roman" w:hAnsi="Times New Roman" w:cs="Times New Roman"/>
        </w:rPr>
        <w:t xml:space="preserve">        </w:t>
      </w:r>
      <w:r w:rsidRPr="006746F4">
        <w:rPr>
          <w:rFonts w:ascii="Times New Roman" w:hAnsi="Times New Roman" w:cs="Times New Roman"/>
        </w:rPr>
        <w:t xml:space="preserve">  </w:t>
      </w:r>
      <w:r w:rsidR="00CC345F">
        <w:rPr>
          <w:rFonts w:ascii="Times New Roman" w:hAnsi="Times New Roman" w:cs="Times New Roman"/>
        </w:rPr>
        <w:t xml:space="preserve">               </w:t>
      </w:r>
      <w:r w:rsidRPr="006746F4">
        <w:rPr>
          <w:rFonts w:ascii="Times New Roman" w:hAnsi="Times New Roman" w:cs="Times New Roman"/>
        </w:rPr>
        <w:t>И.О. Фамилия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>___________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6746F4">
        <w:rPr>
          <w:rFonts w:ascii="Times New Roman" w:hAnsi="Times New Roman" w:cs="Times New Roman"/>
        </w:rPr>
        <w:t xml:space="preserve">  дата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46F4">
        <w:rPr>
          <w:rFonts w:ascii="Times New Roman" w:hAnsi="Times New Roman" w:cs="Times New Roman"/>
          <w:sz w:val="26"/>
          <w:szCs w:val="26"/>
        </w:rPr>
        <w:t>Руководитель уполномоченного органа</w:t>
      </w:r>
    </w:p>
    <w:p w:rsidR="00CC345F" w:rsidRDefault="00CC345F" w:rsidP="00CC34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управления экономики</w:t>
      </w:r>
    </w:p>
    <w:p w:rsidR="00CC345F" w:rsidRDefault="00CC345F" w:rsidP="00CC345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инвестиций администрации</w:t>
      </w:r>
    </w:p>
    <w:p w:rsidR="00CC345F" w:rsidRPr="006746F4" w:rsidRDefault="00CC345F" w:rsidP="00CC345F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Арсеньевского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  <w:r w:rsidRPr="006746F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</w:t>
      </w:r>
      <w:r w:rsidRPr="006746F4">
        <w:rPr>
          <w:rFonts w:ascii="Times New Roman" w:hAnsi="Times New Roman" w:cs="Times New Roman"/>
        </w:rPr>
        <w:t xml:space="preserve">__________ </w:t>
      </w:r>
      <w:r>
        <w:rPr>
          <w:rFonts w:ascii="Times New Roman" w:hAnsi="Times New Roman" w:cs="Times New Roman"/>
        </w:rPr>
        <w:t xml:space="preserve">                     Л.Л. </w:t>
      </w:r>
      <w:proofErr w:type="gramStart"/>
      <w:r>
        <w:rPr>
          <w:rFonts w:ascii="Times New Roman" w:hAnsi="Times New Roman" w:cs="Times New Roman"/>
        </w:rPr>
        <w:t>Конечных</w:t>
      </w:r>
      <w:proofErr w:type="gramEnd"/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6746F4">
        <w:rPr>
          <w:rFonts w:ascii="Times New Roman" w:hAnsi="Times New Roman" w:cs="Times New Roman"/>
        </w:rPr>
        <w:t xml:space="preserve">    Должность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6746F4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 xml:space="preserve">  </w:t>
      </w:r>
      <w:r w:rsidRPr="006746F4">
        <w:rPr>
          <w:rFonts w:ascii="Times New Roman" w:hAnsi="Times New Roman" w:cs="Times New Roman"/>
        </w:rPr>
        <w:t xml:space="preserve">  </w:t>
      </w:r>
      <w:r w:rsidR="00CC345F">
        <w:rPr>
          <w:rFonts w:ascii="Times New Roman" w:hAnsi="Times New Roman" w:cs="Times New Roman"/>
        </w:rPr>
        <w:t xml:space="preserve">                      </w:t>
      </w:r>
      <w:r w:rsidRPr="006746F4">
        <w:rPr>
          <w:rFonts w:ascii="Times New Roman" w:hAnsi="Times New Roman" w:cs="Times New Roman"/>
        </w:rPr>
        <w:t>И.О. Фамилия</w:t>
      </w: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</w:p>
    <w:p w:rsidR="000454E0" w:rsidRPr="006746F4" w:rsidRDefault="000454E0" w:rsidP="000454E0">
      <w:pPr>
        <w:pStyle w:val="ConsPlusNonformat"/>
        <w:jc w:val="both"/>
        <w:rPr>
          <w:rFonts w:ascii="Times New Roman" w:hAnsi="Times New Roman" w:cs="Times New Roman"/>
        </w:rPr>
      </w:pPr>
      <w:r w:rsidRPr="006746F4">
        <w:rPr>
          <w:rFonts w:ascii="Times New Roman" w:hAnsi="Times New Roman" w:cs="Times New Roman"/>
        </w:rPr>
        <w:t>___________</w:t>
      </w:r>
    </w:p>
    <w:p w:rsidR="005E2EFE" w:rsidRDefault="000454E0" w:rsidP="009A52E9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</w:t>
      </w:r>
      <w:r w:rsidRPr="006746F4">
        <w:rPr>
          <w:rFonts w:ascii="Times New Roman" w:hAnsi="Times New Roman" w:cs="Times New Roman"/>
        </w:rPr>
        <w:t xml:space="preserve">    дата</w:t>
      </w:r>
      <w:bookmarkStart w:id="2" w:name="_GoBack"/>
      <w:bookmarkEnd w:id="2"/>
    </w:p>
    <w:sectPr w:rsidR="005E2EFE" w:rsidSect="009A52E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E0"/>
    <w:rsid w:val="000454E0"/>
    <w:rsid w:val="00122E2E"/>
    <w:rsid w:val="001D38DC"/>
    <w:rsid w:val="00215F37"/>
    <w:rsid w:val="002716DB"/>
    <w:rsid w:val="00331503"/>
    <w:rsid w:val="00636631"/>
    <w:rsid w:val="00912386"/>
    <w:rsid w:val="009A52E9"/>
    <w:rsid w:val="00B61FDD"/>
    <w:rsid w:val="00C05BB7"/>
    <w:rsid w:val="00C26463"/>
    <w:rsid w:val="00CC345F"/>
    <w:rsid w:val="00E07498"/>
    <w:rsid w:val="00E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">
    <w:name w:val="Знак2"/>
    <w:basedOn w:val="a"/>
    <w:rsid w:val="000454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045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">
    <w:name w:val="Знак2"/>
    <w:basedOn w:val="a"/>
    <w:rsid w:val="000454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nformat">
    <w:name w:val="ConsPlusNonformat"/>
    <w:rsid w:val="000454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2E11CB2E3C36866447B2B4E6251AEBFE24F67BD1D79E68E9EC857624D871FF3CC6ED0E32A70915M8A5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2019-07-30T04:27:00Z</cp:lastPrinted>
  <dcterms:created xsi:type="dcterms:W3CDTF">2019-07-30T04:29:00Z</dcterms:created>
  <dcterms:modified xsi:type="dcterms:W3CDTF">2019-07-31T01:52:00Z</dcterms:modified>
</cp:coreProperties>
</file>