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BB5081" w:rsidSect="000D141F">
          <w:headerReference w:type="default" r:id="rId7"/>
          <w:type w:val="continuous"/>
          <w:pgSz w:w="11906" w:h="16838" w:code="9"/>
          <w:pgMar w:top="284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8793"/>
      </w:tblGrid>
      <w:tr w:rsidR="000D141F" w:rsidRPr="009C452A" w:rsidTr="00AF6318">
        <w:trPr>
          <w:trHeight w:hRule="exact" w:val="1239"/>
          <w:jc w:val="center"/>
        </w:trPr>
        <w:tc>
          <w:tcPr>
            <w:tcW w:w="8793" w:type="dxa"/>
          </w:tcPr>
          <w:p w:rsidR="000D141F" w:rsidRPr="009C452A" w:rsidRDefault="00FA6E2B" w:rsidP="00AF6318">
            <w:pPr>
              <w:spacing w:before="4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D141F"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600075" cy="733425"/>
                  <wp:effectExtent l="0" t="0" r="9525" b="9525"/>
                  <wp:docPr id="1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41F" w:rsidRPr="009C452A" w:rsidTr="000D141F">
        <w:trPr>
          <w:trHeight w:val="1001"/>
          <w:jc w:val="center"/>
        </w:trPr>
        <w:tc>
          <w:tcPr>
            <w:tcW w:w="8793" w:type="dxa"/>
          </w:tcPr>
          <w:p w:rsidR="000D141F" w:rsidRDefault="00FA6E2B" w:rsidP="000D141F">
            <w:pPr>
              <w:tabs>
                <w:tab w:val="left" w:pos="8041"/>
              </w:tabs>
              <w:ind w:firstLine="0"/>
              <w:jc w:val="center"/>
              <w:rPr>
                <w:b/>
                <w:bCs/>
                <w:color w:val="000000"/>
                <w:spacing w:val="20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2985770</wp:posOffset>
                      </wp:positionH>
                      <wp:positionV relativeFrom="paragraph">
                        <wp:posOffset>-2630805</wp:posOffset>
                      </wp:positionV>
                      <wp:extent cx="299720" cy="210185"/>
                      <wp:effectExtent l="12700" t="15240" r="20955" b="12700"/>
                      <wp:wrapNone/>
                      <wp:docPr id="2" name="Freeform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99720" cy="210185"/>
                              </a:xfrm>
                              <a:custGeom>
                                <a:avLst/>
                                <a:gdLst>
                                  <a:gd name="T0" fmla="*/ 1169 w 1954"/>
                                  <a:gd name="T1" fmla="*/ 859 h 1376"/>
                                  <a:gd name="T2" fmla="*/ 1153 w 1954"/>
                                  <a:gd name="T3" fmla="*/ 856 h 1376"/>
                                  <a:gd name="T4" fmla="*/ 1099 w 1954"/>
                                  <a:gd name="T5" fmla="*/ 845 h 1376"/>
                                  <a:gd name="T6" fmla="*/ 1048 w 1954"/>
                                  <a:gd name="T7" fmla="*/ 830 h 1376"/>
                                  <a:gd name="T8" fmla="*/ 1013 w 1954"/>
                                  <a:gd name="T9" fmla="*/ 778 h 1376"/>
                                  <a:gd name="T10" fmla="*/ 1091 w 1954"/>
                                  <a:gd name="T11" fmla="*/ 780 h 1376"/>
                                  <a:gd name="T12" fmla="*/ 1004 w 1954"/>
                                  <a:gd name="T13" fmla="*/ 623 h 1376"/>
                                  <a:gd name="T14" fmla="*/ 1056 w 1954"/>
                                  <a:gd name="T15" fmla="*/ 684 h 1376"/>
                                  <a:gd name="T16" fmla="*/ 1105 w 1954"/>
                                  <a:gd name="T17" fmla="*/ 730 h 1376"/>
                                  <a:gd name="T18" fmla="*/ 1023 w 1954"/>
                                  <a:gd name="T19" fmla="*/ 585 h 1376"/>
                                  <a:gd name="T20" fmla="*/ 1060 w 1954"/>
                                  <a:gd name="T21" fmla="*/ 528 h 1376"/>
                                  <a:gd name="T22" fmla="*/ 1247 w 1954"/>
                                  <a:gd name="T23" fmla="*/ 829 h 1376"/>
                                  <a:gd name="T24" fmla="*/ 1321 w 1954"/>
                                  <a:gd name="T25" fmla="*/ 472 h 1376"/>
                                  <a:gd name="T26" fmla="*/ 1377 w 1954"/>
                                  <a:gd name="T27" fmla="*/ 491 h 1376"/>
                                  <a:gd name="T28" fmla="*/ 1414 w 1954"/>
                                  <a:gd name="T29" fmla="*/ 528 h 1376"/>
                                  <a:gd name="T30" fmla="*/ 1395 w 1954"/>
                                  <a:gd name="T31" fmla="*/ 396 h 1376"/>
                                  <a:gd name="T32" fmla="*/ 1451 w 1954"/>
                                  <a:gd name="T33" fmla="*/ 264 h 1376"/>
                                  <a:gd name="T34" fmla="*/ 1526 w 1954"/>
                                  <a:gd name="T35" fmla="*/ 170 h 1376"/>
                                  <a:gd name="T36" fmla="*/ 1656 w 1954"/>
                                  <a:gd name="T37" fmla="*/ 38 h 1376"/>
                                  <a:gd name="T38" fmla="*/ 1705 w 1954"/>
                                  <a:gd name="T39" fmla="*/ 17 h 1376"/>
                                  <a:gd name="T40" fmla="*/ 1753 w 1954"/>
                                  <a:gd name="T41" fmla="*/ 8 h 1376"/>
                                  <a:gd name="T42" fmla="*/ 1805 w 1954"/>
                                  <a:gd name="T43" fmla="*/ 38 h 1376"/>
                                  <a:gd name="T44" fmla="*/ 1837 w 1954"/>
                                  <a:gd name="T45" fmla="*/ 66 h 1376"/>
                                  <a:gd name="T46" fmla="*/ 1861 w 1954"/>
                                  <a:gd name="T47" fmla="*/ 113 h 1376"/>
                                  <a:gd name="T48" fmla="*/ 1675 w 1954"/>
                                  <a:gd name="T49" fmla="*/ 585 h 1376"/>
                                  <a:gd name="T50" fmla="*/ 1618 w 1954"/>
                                  <a:gd name="T51" fmla="*/ 660 h 1376"/>
                                  <a:gd name="T52" fmla="*/ 1395 w 1954"/>
                                  <a:gd name="T53" fmla="*/ 980 h 1376"/>
                                  <a:gd name="T54" fmla="*/ 1153 w 1954"/>
                                  <a:gd name="T55" fmla="*/ 1082 h 1376"/>
                                  <a:gd name="T56" fmla="*/ 1110 w 1954"/>
                                  <a:gd name="T57" fmla="*/ 1142 h 1376"/>
                                  <a:gd name="T58" fmla="*/ 1072 w 1954"/>
                                  <a:gd name="T59" fmla="*/ 1189 h 1376"/>
                                  <a:gd name="T60" fmla="*/ 990 w 1954"/>
                                  <a:gd name="T61" fmla="*/ 1265 h 1376"/>
                                  <a:gd name="T62" fmla="*/ 932 w 1954"/>
                                  <a:gd name="T63" fmla="*/ 1305 h 1376"/>
                                  <a:gd name="T64" fmla="*/ 870 w 1954"/>
                                  <a:gd name="T65" fmla="*/ 1336 h 1376"/>
                                  <a:gd name="T66" fmla="*/ 756 w 1954"/>
                                  <a:gd name="T67" fmla="*/ 1368 h 1376"/>
                                  <a:gd name="T68" fmla="*/ 0 w 1954"/>
                                  <a:gd name="T69" fmla="*/ 1263 h 1376"/>
                                  <a:gd name="T70" fmla="*/ 13 w 1954"/>
                                  <a:gd name="T71" fmla="*/ 1214 h 1376"/>
                                  <a:gd name="T72" fmla="*/ 204 w 1954"/>
                                  <a:gd name="T73" fmla="*/ 1055 h 1376"/>
                                  <a:gd name="T74" fmla="*/ 205 w 1954"/>
                                  <a:gd name="T75" fmla="*/ 949 h 1376"/>
                                  <a:gd name="T76" fmla="*/ 223 w 1954"/>
                                  <a:gd name="T77" fmla="*/ 905 h 1376"/>
                                  <a:gd name="T78" fmla="*/ 242 w 1954"/>
                                  <a:gd name="T79" fmla="*/ 860 h 1376"/>
                                  <a:gd name="T80" fmla="*/ 255 w 1954"/>
                                  <a:gd name="T81" fmla="*/ 835 h 1376"/>
                                  <a:gd name="T82" fmla="*/ 521 w 1954"/>
                                  <a:gd name="T83" fmla="*/ 980 h 1376"/>
                                  <a:gd name="T84" fmla="*/ 502 w 1954"/>
                                  <a:gd name="T85" fmla="*/ 867 h 1376"/>
                                  <a:gd name="T86" fmla="*/ 474 w 1954"/>
                                  <a:gd name="T87" fmla="*/ 603 h 1376"/>
                                  <a:gd name="T88" fmla="*/ 614 w 1954"/>
                                  <a:gd name="T89" fmla="*/ 642 h 1376"/>
                                  <a:gd name="T90" fmla="*/ 571 w 1954"/>
                                  <a:gd name="T91" fmla="*/ 922 h 1376"/>
                                  <a:gd name="T92" fmla="*/ 699 w 1954"/>
                                  <a:gd name="T93" fmla="*/ 725 h 1376"/>
                                  <a:gd name="T94" fmla="*/ 577 w 1954"/>
                                  <a:gd name="T95" fmla="*/ 1037 h 1376"/>
                                  <a:gd name="T96" fmla="*/ 577 w 1954"/>
                                  <a:gd name="T97" fmla="*/ 1093 h 1376"/>
                                  <a:gd name="T98" fmla="*/ 577 w 1954"/>
                                  <a:gd name="T99" fmla="*/ 1169 h 1376"/>
                                  <a:gd name="T100" fmla="*/ 577 w 1954"/>
                                  <a:gd name="T101" fmla="*/ 1301 h 1376"/>
                                  <a:gd name="T102" fmla="*/ 647 w 1954"/>
                                  <a:gd name="T103" fmla="*/ 1306 h 1376"/>
                                  <a:gd name="T104" fmla="*/ 697 w 1954"/>
                                  <a:gd name="T105" fmla="*/ 1305 h 1376"/>
                                  <a:gd name="T106" fmla="*/ 828 w 1954"/>
                                  <a:gd name="T107" fmla="*/ 1273 h 1376"/>
                                  <a:gd name="T108" fmla="*/ 916 w 1954"/>
                                  <a:gd name="T109" fmla="*/ 1226 h 1376"/>
                                  <a:gd name="T110" fmla="*/ 969 w 1954"/>
                                  <a:gd name="T111" fmla="*/ 1182 h 1376"/>
                                  <a:gd name="T112" fmla="*/ 1046 w 1954"/>
                                  <a:gd name="T113" fmla="*/ 1105 h 1376"/>
                                  <a:gd name="T114" fmla="*/ 1135 w 1954"/>
                                  <a:gd name="T115" fmla="*/ 980 h 1376"/>
                                  <a:gd name="T116" fmla="*/ 1078 w 1954"/>
                                  <a:gd name="T117" fmla="*/ 917 h 1376"/>
                                  <a:gd name="T118" fmla="*/ 1069 w 1954"/>
                                  <a:gd name="T119" fmla="*/ 899 h 1376"/>
                                  <a:gd name="T120" fmla="*/ 1049 w 1954"/>
                                  <a:gd name="T121" fmla="*/ 875 h 1376"/>
                                  <a:gd name="T122" fmla="*/ 1222 w 1954"/>
                                  <a:gd name="T123" fmla="*/ 867 h 13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</a:cxnLst>
                                <a:rect l="0" t="0" r="r" b="b"/>
                                <a:pathLst>
                                  <a:path w="1954" h="1376">
                                    <a:moveTo>
                                      <a:pt x="1222" y="867"/>
                                    </a:moveTo>
                                    <a:lnTo>
                                      <a:pt x="1205" y="865"/>
                                    </a:lnTo>
                                    <a:lnTo>
                                      <a:pt x="1189" y="862"/>
                                    </a:lnTo>
                                    <a:lnTo>
                                      <a:pt x="1169" y="859"/>
                                    </a:lnTo>
                                    <a:lnTo>
                                      <a:pt x="1158" y="857"/>
                                    </a:lnTo>
                                    <a:lnTo>
                                      <a:pt x="1156" y="856"/>
                                    </a:lnTo>
                                    <a:lnTo>
                                      <a:pt x="1155" y="856"/>
                                    </a:lnTo>
                                    <a:lnTo>
                                      <a:pt x="1153" y="856"/>
                                    </a:lnTo>
                                    <a:lnTo>
                                      <a:pt x="1148" y="856"/>
                                    </a:lnTo>
                                    <a:lnTo>
                                      <a:pt x="1124" y="850"/>
                                    </a:lnTo>
                                    <a:lnTo>
                                      <a:pt x="1111" y="847"/>
                                    </a:lnTo>
                                    <a:lnTo>
                                      <a:pt x="1099" y="845"/>
                                    </a:lnTo>
                                    <a:lnTo>
                                      <a:pt x="1084" y="840"/>
                                    </a:lnTo>
                                    <a:lnTo>
                                      <a:pt x="1071" y="837"/>
                                    </a:lnTo>
                                    <a:lnTo>
                                      <a:pt x="1056" y="832"/>
                                    </a:lnTo>
                                    <a:lnTo>
                                      <a:pt x="1048" y="830"/>
                                    </a:lnTo>
                                    <a:lnTo>
                                      <a:pt x="1042" y="829"/>
                                    </a:lnTo>
                                    <a:lnTo>
                                      <a:pt x="1031" y="816"/>
                                    </a:lnTo>
                                    <a:lnTo>
                                      <a:pt x="1022" y="800"/>
                                    </a:lnTo>
                                    <a:lnTo>
                                      <a:pt x="1013" y="778"/>
                                    </a:lnTo>
                                    <a:lnTo>
                                      <a:pt x="1004" y="754"/>
                                    </a:lnTo>
                                    <a:lnTo>
                                      <a:pt x="1025" y="763"/>
                                    </a:lnTo>
                                    <a:lnTo>
                                      <a:pt x="1055" y="771"/>
                                    </a:lnTo>
                                    <a:lnTo>
                                      <a:pt x="1091" y="780"/>
                                    </a:lnTo>
                                    <a:lnTo>
                                      <a:pt x="1112" y="785"/>
                                    </a:lnTo>
                                    <a:lnTo>
                                      <a:pt x="1135" y="791"/>
                                    </a:lnTo>
                                    <a:lnTo>
                                      <a:pt x="1004" y="716"/>
                                    </a:lnTo>
                                    <a:lnTo>
                                      <a:pt x="1004" y="623"/>
                                    </a:lnTo>
                                    <a:lnTo>
                                      <a:pt x="1022" y="644"/>
                                    </a:lnTo>
                                    <a:lnTo>
                                      <a:pt x="1039" y="665"/>
                                    </a:lnTo>
                                    <a:lnTo>
                                      <a:pt x="1047" y="674"/>
                                    </a:lnTo>
                                    <a:lnTo>
                                      <a:pt x="1056" y="684"/>
                                    </a:lnTo>
                                    <a:lnTo>
                                      <a:pt x="1073" y="702"/>
                                    </a:lnTo>
                                    <a:lnTo>
                                      <a:pt x="1089" y="716"/>
                                    </a:lnTo>
                                    <a:lnTo>
                                      <a:pt x="1097" y="723"/>
                                    </a:lnTo>
                                    <a:lnTo>
                                      <a:pt x="1105" y="730"/>
                                    </a:lnTo>
                                    <a:lnTo>
                                      <a:pt x="1112" y="736"/>
                                    </a:lnTo>
                                    <a:lnTo>
                                      <a:pt x="1120" y="743"/>
                                    </a:lnTo>
                                    <a:lnTo>
                                      <a:pt x="1135" y="754"/>
                                    </a:lnTo>
                                    <a:lnTo>
                                      <a:pt x="1023" y="585"/>
                                    </a:lnTo>
                                    <a:lnTo>
                                      <a:pt x="1032" y="573"/>
                                    </a:lnTo>
                                    <a:lnTo>
                                      <a:pt x="1041" y="561"/>
                                    </a:lnTo>
                                    <a:lnTo>
                                      <a:pt x="1049" y="545"/>
                                    </a:lnTo>
                                    <a:lnTo>
                                      <a:pt x="1060" y="528"/>
                                    </a:lnTo>
                                    <a:lnTo>
                                      <a:pt x="1191" y="754"/>
                                    </a:lnTo>
                                    <a:lnTo>
                                      <a:pt x="1098" y="510"/>
                                    </a:lnTo>
                                    <a:lnTo>
                                      <a:pt x="1172" y="453"/>
                                    </a:lnTo>
                                    <a:lnTo>
                                      <a:pt x="1247" y="829"/>
                                    </a:lnTo>
                                    <a:lnTo>
                                      <a:pt x="1210" y="453"/>
                                    </a:lnTo>
                                    <a:lnTo>
                                      <a:pt x="1284" y="453"/>
                                    </a:lnTo>
                                    <a:lnTo>
                                      <a:pt x="1302" y="867"/>
                                    </a:lnTo>
                                    <a:lnTo>
                                      <a:pt x="1321" y="472"/>
                                    </a:lnTo>
                                    <a:lnTo>
                                      <a:pt x="1331" y="473"/>
                                    </a:lnTo>
                                    <a:lnTo>
                                      <a:pt x="1344" y="476"/>
                                    </a:lnTo>
                                    <a:lnTo>
                                      <a:pt x="1358" y="482"/>
                                    </a:lnTo>
                                    <a:lnTo>
                                      <a:pt x="1377" y="491"/>
                                    </a:lnTo>
                                    <a:lnTo>
                                      <a:pt x="1321" y="905"/>
                                    </a:lnTo>
                                    <a:lnTo>
                                      <a:pt x="1358" y="942"/>
                                    </a:lnTo>
                                    <a:lnTo>
                                      <a:pt x="1526" y="679"/>
                                    </a:lnTo>
                                    <a:lnTo>
                                      <a:pt x="1414" y="528"/>
                                    </a:lnTo>
                                    <a:lnTo>
                                      <a:pt x="1395" y="415"/>
                                    </a:lnTo>
                                    <a:lnTo>
                                      <a:pt x="1545" y="642"/>
                                    </a:lnTo>
                                    <a:lnTo>
                                      <a:pt x="1545" y="623"/>
                                    </a:lnTo>
                                    <a:lnTo>
                                      <a:pt x="1395" y="396"/>
                                    </a:lnTo>
                                    <a:lnTo>
                                      <a:pt x="1451" y="302"/>
                                    </a:lnTo>
                                    <a:lnTo>
                                      <a:pt x="1582" y="585"/>
                                    </a:lnTo>
                                    <a:lnTo>
                                      <a:pt x="1582" y="547"/>
                                    </a:lnTo>
                                    <a:lnTo>
                                      <a:pt x="1451" y="264"/>
                                    </a:lnTo>
                                    <a:lnTo>
                                      <a:pt x="1508" y="208"/>
                                    </a:lnTo>
                                    <a:lnTo>
                                      <a:pt x="1601" y="510"/>
                                    </a:lnTo>
                                    <a:lnTo>
                                      <a:pt x="1601" y="491"/>
                                    </a:lnTo>
                                    <a:lnTo>
                                      <a:pt x="1526" y="170"/>
                                    </a:lnTo>
                                    <a:lnTo>
                                      <a:pt x="1545" y="113"/>
                                    </a:lnTo>
                                    <a:lnTo>
                                      <a:pt x="1637" y="434"/>
                                    </a:lnTo>
                                    <a:lnTo>
                                      <a:pt x="1582" y="95"/>
                                    </a:lnTo>
                                    <a:lnTo>
                                      <a:pt x="1656" y="38"/>
                                    </a:lnTo>
                                    <a:lnTo>
                                      <a:pt x="1656" y="396"/>
                                    </a:lnTo>
                                    <a:lnTo>
                                      <a:pt x="1693" y="19"/>
                                    </a:lnTo>
                                    <a:lnTo>
                                      <a:pt x="1698" y="18"/>
                                    </a:lnTo>
                                    <a:lnTo>
                                      <a:pt x="1705" y="17"/>
                                    </a:lnTo>
                                    <a:lnTo>
                                      <a:pt x="1713" y="15"/>
                                    </a:lnTo>
                                    <a:lnTo>
                                      <a:pt x="1725" y="14"/>
                                    </a:lnTo>
                                    <a:lnTo>
                                      <a:pt x="1737" y="10"/>
                                    </a:lnTo>
                                    <a:lnTo>
                                      <a:pt x="1753" y="8"/>
                                    </a:lnTo>
                                    <a:lnTo>
                                      <a:pt x="1768" y="4"/>
                                    </a:lnTo>
                                    <a:lnTo>
                                      <a:pt x="1787" y="0"/>
                                    </a:lnTo>
                                    <a:lnTo>
                                      <a:pt x="1693" y="434"/>
                                    </a:lnTo>
                                    <a:lnTo>
                                      <a:pt x="1805" y="38"/>
                                    </a:lnTo>
                                    <a:lnTo>
                                      <a:pt x="1813" y="42"/>
                                    </a:lnTo>
                                    <a:lnTo>
                                      <a:pt x="1822" y="49"/>
                                    </a:lnTo>
                                    <a:lnTo>
                                      <a:pt x="1829" y="56"/>
                                    </a:lnTo>
                                    <a:lnTo>
                                      <a:pt x="1837" y="66"/>
                                    </a:lnTo>
                                    <a:lnTo>
                                      <a:pt x="1843" y="75"/>
                                    </a:lnTo>
                                    <a:lnTo>
                                      <a:pt x="1849" y="87"/>
                                    </a:lnTo>
                                    <a:lnTo>
                                      <a:pt x="1855" y="99"/>
                                    </a:lnTo>
                                    <a:lnTo>
                                      <a:pt x="1861" y="113"/>
                                    </a:lnTo>
                                    <a:lnTo>
                                      <a:pt x="1693" y="528"/>
                                    </a:lnTo>
                                    <a:lnTo>
                                      <a:pt x="1899" y="132"/>
                                    </a:lnTo>
                                    <a:lnTo>
                                      <a:pt x="1954" y="245"/>
                                    </a:lnTo>
                                    <a:lnTo>
                                      <a:pt x="1675" y="585"/>
                                    </a:lnTo>
                                    <a:lnTo>
                                      <a:pt x="1954" y="321"/>
                                    </a:lnTo>
                                    <a:lnTo>
                                      <a:pt x="1899" y="491"/>
                                    </a:lnTo>
                                    <a:lnTo>
                                      <a:pt x="1637" y="623"/>
                                    </a:lnTo>
                                    <a:lnTo>
                                      <a:pt x="1618" y="660"/>
                                    </a:lnTo>
                                    <a:lnTo>
                                      <a:pt x="1880" y="547"/>
                                    </a:lnTo>
                                    <a:lnTo>
                                      <a:pt x="1861" y="642"/>
                                    </a:lnTo>
                                    <a:lnTo>
                                      <a:pt x="1601" y="698"/>
                                    </a:lnTo>
                                    <a:lnTo>
                                      <a:pt x="1395" y="980"/>
                                    </a:lnTo>
                                    <a:lnTo>
                                      <a:pt x="1395" y="1074"/>
                                    </a:lnTo>
                                    <a:lnTo>
                                      <a:pt x="1172" y="1055"/>
                                    </a:lnTo>
                                    <a:lnTo>
                                      <a:pt x="1159" y="1073"/>
                                    </a:lnTo>
                                    <a:lnTo>
                                      <a:pt x="1153" y="1082"/>
                                    </a:lnTo>
                                    <a:lnTo>
                                      <a:pt x="1149" y="1087"/>
                                    </a:lnTo>
                                    <a:lnTo>
                                      <a:pt x="1147" y="1092"/>
                                    </a:lnTo>
                                    <a:lnTo>
                                      <a:pt x="1123" y="1127"/>
                                    </a:lnTo>
                                    <a:lnTo>
                                      <a:pt x="1110" y="1142"/>
                                    </a:lnTo>
                                    <a:lnTo>
                                      <a:pt x="1103" y="1150"/>
                                    </a:lnTo>
                                    <a:lnTo>
                                      <a:pt x="1098" y="1159"/>
                                    </a:lnTo>
                                    <a:lnTo>
                                      <a:pt x="1084" y="1173"/>
                                    </a:lnTo>
                                    <a:lnTo>
                                      <a:pt x="1072" y="1189"/>
                                    </a:lnTo>
                                    <a:lnTo>
                                      <a:pt x="1058" y="1202"/>
                                    </a:lnTo>
                                    <a:lnTo>
                                      <a:pt x="1045" y="1216"/>
                                    </a:lnTo>
                                    <a:lnTo>
                                      <a:pt x="1019" y="1242"/>
                                    </a:lnTo>
                                    <a:lnTo>
                                      <a:pt x="990" y="1265"/>
                                    </a:lnTo>
                                    <a:lnTo>
                                      <a:pt x="982" y="1270"/>
                                    </a:lnTo>
                                    <a:lnTo>
                                      <a:pt x="976" y="1275"/>
                                    </a:lnTo>
                                    <a:lnTo>
                                      <a:pt x="962" y="1286"/>
                                    </a:lnTo>
                                    <a:lnTo>
                                      <a:pt x="932" y="1305"/>
                                    </a:lnTo>
                                    <a:lnTo>
                                      <a:pt x="916" y="1313"/>
                                    </a:lnTo>
                                    <a:lnTo>
                                      <a:pt x="902" y="1322"/>
                                    </a:lnTo>
                                    <a:lnTo>
                                      <a:pt x="886" y="1328"/>
                                    </a:lnTo>
                                    <a:lnTo>
                                      <a:pt x="870" y="1336"/>
                                    </a:lnTo>
                                    <a:lnTo>
                                      <a:pt x="839" y="1348"/>
                                    </a:lnTo>
                                    <a:lnTo>
                                      <a:pt x="806" y="1358"/>
                                    </a:lnTo>
                                    <a:lnTo>
                                      <a:pt x="773" y="1366"/>
                                    </a:lnTo>
                                    <a:lnTo>
                                      <a:pt x="756" y="1368"/>
                                    </a:lnTo>
                                    <a:lnTo>
                                      <a:pt x="747" y="1370"/>
                                    </a:lnTo>
                                    <a:lnTo>
                                      <a:pt x="739" y="1372"/>
                                    </a:lnTo>
                                    <a:lnTo>
                                      <a:pt x="706" y="1376"/>
                                    </a:lnTo>
                                    <a:lnTo>
                                      <a:pt x="0" y="1263"/>
                                    </a:lnTo>
                                    <a:lnTo>
                                      <a:pt x="1" y="1251"/>
                                    </a:lnTo>
                                    <a:lnTo>
                                      <a:pt x="4" y="1239"/>
                                    </a:lnTo>
                                    <a:lnTo>
                                      <a:pt x="10" y="1223"/>
                                    </a:lnTo>
                                    <a:lnTo>
                                      <a:pt x="13" y="1214"/>
                                    </a:lnTo>
                                    <a:lnTo>
                                      <a:pt x="19" y="1206"/>
                                    </a:lnTo>
                                    <a:lnTo>
                                      <a:pt x="502" y="1301"/>
                                    </a:lnTo>
                                    <a:lnTo>
                                      <a:pt x="521" y="1169"/>
                                    </a:lnTo>
                                    <a:lnTo>
                                      <a:pt x="204" y="1055"/>
                                    </a:lnTo>
                                    <a:lnTo>
                                      <a:pt x="204" y="999"/>
                                    </a:lnTo>
                                    <a:lnTo>
                                      <a:pt x="502" y="1112"/>
                                    </a:lnTo>
                                    <a:lnTo>
                                      <a:pt x="204" y="961"/>
                                    </a:lnTo>
                                    <a:lnTo>
                                      <a:pt x="205" y="949"/>
                                    </a:lnTo>
                                    <a:lnTo>
                                      <a:pt x="209" y="937"/>
                                    </a:lnTo>
                                    <a:lnTo>
                                      <a:pt x="214" y="921"/>
                                    </a:lnTo>
                                    <a:lnTo>
                                      <a:pt x="217" y="912"/>
                                    </a:lnTo>
                                    <a:lnTo>
                                      <a:pt x="223" y="905"/>
                                    </a:lnTo>
                                    <a:lnTo>
                                      <a:pt x="521" y="1074"/>
                                    </a:lnTo>
                                    <a:lnTo>
                                      <a:pt x="521" y="1018"/>
                                    </a:lnTo>
                                    <a:lnTo>
                                      <a:pt x="242" y="867"/>
                                    </a:lnTo>
                                    <a:lnTo>
                                      <a:pt x="242" y="860"/>
                                    </a:lnTo>
                                    <a:lnTo>
                                      <a:pt x="244" y="855"/>
                                    </a:lnTo>
                                    <a:lnTo>
                                      <a:pt x="246" y="848"/>
                                    </a:lnTo>
                                    <a:lnTo>
                                      <a:pt x="250" y="842"/>
                                    </a:lnTo>
                                    <a:lnTo>
                                      <a:pt x="255" y="835"/>
                                    </a:lnTo>
                                    <a:lnTo>
                                      <a:pt x="261" y="827"/>
                                    </a:lnTo>
                                    <a:lnTo>
                                      <a:pt x="269" y="818"/>
                                    </a:lnTo>
                                    <a:lnTo>
                                      <a:pt x="279" y="810"/>
                                    </a:lnTo>
                                    <a:lnTo>
                                      <a:pt x="521" y="980"/>
                                    </a:lnTo>
                                    <a:lnTo>
                                      <a:pt x="521" y="923"/>
                                    </a:lnTo>
                                    <a:lnTo>
                                      <a:pt x="298" y="773"/>
                                    </a:lnTo>
                                    <a:lnTo>
                                      <a:pt x="353" y="679"/>
                                    </a:lnTo>
                                    <a:lnTo>
                                      <a:pt x="502" y="867"/>
                                    </a:lnTo>
                                    <a:lnTo>
                                      <a:pt x="521" y="829"/>
                                    </a:lnTo>
                                    <a:lnTo>
                                      <a:pt x="427" y="623"/>
                                    </a:lnTo>
                                    <a:lnTo>
                                      <a:pt x="447" y="612"/>
                                    </a:lnTo>
                                    <a:lnTo>
                                      <a:pt x="474" y="603"/>
                                    </a:lnTo>
                                    <a:lnTo>
                                      <a:pt x="504" y="594"/>
                                    </a:lnTo>
                                    <a:lnTo>
                                      <a:pt x="539" y="585"/>
                                    </a:lnTo>
                                    <a:lnTo>
                                      <a:pt x="539" y="829"/>
                                    </a:lnTo>
                                    <a:lnTo>
                                      <a:pt x="614" y="642"/>
                                    </a:lnTo>
                                    <a:lnTo>
                                      <a:pt x="669" y="698"/>
                                    </a:lnTo>
                                    <a:lnTo>
                                      <a:pt x="558" y="905"/>
                                    </a:lnTo>
                                    <a:lnTo>
                                      <a:pt x="566" y="913"/>
                                    </a:lnTo>
                                    <a:lnTo>
                                      <a:pt x="571" y="922"/>
                                    </a:lnTo>
                                    <a:lnTo>
                                      <a:pt x="575" y="931"/>
                                    </a:lnTo>
                                    <a:lnTo>
                                      <a:pt x="577" y="942"/>
                                    </a:lnTo>
                                    <a:lnTo>
                                      <a:pt x="688" y="716"/>
                                    </a:lnTo>
                                    <a:lnTo>
                                      <a:pt x="699" y="725"/>
                                    </a:lnTo>
                                    <a:lnTo>
                                      <a:pt x="715" y="734"/>
                                    </a:lnTo>
                                    <a:lnTo>
                                      <a:pt x="736" y="743"/>
                                    </a:lnTo>
                                    <a:lnTo>
                                      <a:pt x="763" y="754"/>
                                    </a:lnTo>
                                    <a:lnTo>
                                      <a:pt x="577" y="1037"/>
                                    </a:lnTo>
                                    <a:lnTo>
                                      <a:pt x="781" y="810"/>
                                    </a:lnTo>
                                    <a:lnTo>
                                      <a:pt x="819" y="810"/>
                                    </a:lnTo>
                                    <a:lnTo>
                                      <a:pt x="819" y="867"/>
                                    </a:lnTo>
                                    <a:lnTo>
                                      <a:pt x="577" y="1093"/>
                                    </a:lnTo>
                                    <a:lnTo>
                                      <a:pt x="781" y="942"/>
                                    </a:lnTo>
                                    <a:lnTo>
                                      <a:pt x="763" y="1018"/>
                                    </a:lnTo>
                                    <a:lnTo>
                                      <a:pt x="577" y="1112"/>
                                    </a:lnTo>
                                    <a:lnTo>
                                      <a:pt x="577" y="1169"/>
                                    </a:lnTo>
                                    <a:lnTo>
                                      <a:pt x="763" y="1037"/>
                                    </a:lnTo>
                                    <a:lnTo>
                                      <a:pt x="763" y="1112"/>
                                    </a:lnTo>
                                    <a:lnTo>
                                      <a:pt x="577" y="1188"/>
                                    </a:lnTo>
                                    <a:lnTo>
                                      <a:pt x="577" y="1301"/>
                                    </a:lnTo>
                                    <a:lnTo>
                                      <a:pt x="597" y="1303"/>
                                    </a:lnTo>
                                    <a:lnTo>
                                      <a:pt x="617" y="1305"/>
                                    </a:lnTo>
                                    <a:lnTo>
                                      <a:pt x="637" y="1306"/>
                                    </a:lnTo>
                                    <a:lnTo>
                                      <a:pt x="647" y="1306"/>
                                    </a:lnTo>
                                    <a:lnTo>
                                      <a:pt x="658" y="1307"/>
                                    </a:lnTo>
                                    <a:lnTo>
                                      <a:pt x="667" y="1306"/>
                                    </a:lnTo>
                                    <a:lnTo>
                                      <a:pt x="677" y="1306"/>
                                    </a:lnTo>
                                    <a:lnTo>
                                      <a:pt x="697" y="1305"/>
                                    </a:lnTo>
                                    <a:lnTo>
                                      <a:pt x="736" y="1301"/>
                                    </a:lnTo>
                                    <a:lnTo>
                                      <a:pt x="773" y="1292"/>
                                    </a:lnTo>
                                    <a:lnTo>
                                      <a:pt x="811" y="1281"/>
                                    </a:lnTo>
                                    <a:lnTo>
                                      <a:pt x="828" y="1273"/>
                                    </a:lnTo>
                                    <a:lnTo>
                                      <a:pt x="847" y="1266"/>
                                    </a:lnTo>
                                    <a:lnTo>
                                      <a:pt x="865" y="1257"/>
                                    </a:lnTo>
                                    <a:lnTo>
                                      <a:pt x="883" y="1249"/>
                                    </a:lnTo>
                                    <a:lnTo>
                                      <a:pt x="916" y="1226"/>
                                    </a:lnTo>
                                    <a:lnTo>
                                      <a:pt x="933" y="1213"/>
                                    </a:lnTo>
                                    <a:lnTo>
                                      <a:pt x="950" y="1201"/>
                                    </a:lnTo>
                                    <a:lnTo>
                                      <a:pt x="966" y="1186"/>
                                    </a:lnTo>
                                    <a:lnTo>
                                      <a:pt x="969" y="1182"/>
                                    </a:lnTo>
                                    <a:lnTo>
                                      <a:pt x="973" y="1179"/>
                                    </a:lnTo>
                                    <a:lnTo>
                                      <a:pt x="982" y="1172"/>
                                    </a:lnTo>
                                    <a:lnTo>
                                      <a:pt x="1015" y="1141"/>
                                    </a:lnTo>
                                    <a:lnTo>
                                      <a:pt x="1046" y="1105"/>
                                    </a:lnTo>
                                    <a:lnTo>
                                      <a:pt x="1077" y="1067"/>
                                    </a:lnTo>
                                    <a:lnTo>
                                      <a:pt x="1105" y="1024"/>
                                    </a:lnTo>
                                    <a:lnTo>
                                      <a:pt x="1120" y="1002"/>
                                    </a:lnTo>
                                    <a:lnTo>
                                      <a:pt x="1135" y="980"/>
                                    </a:lnTo>
                                    <a:lnTo>
                                      <a:pt x="1302" y="999"/>
                                    </a:lnTo>
                                    <a:lnTo>
                                      <a:pt x="1266" y="923"/>
                                    </a:lnTo>
                                    <a:lnTo>
                                      <a:pt x="1079" y="923"/>
                                    </a:lnTo>
                                    <a:lnTo>
                                      <a:pt x="1078" y="917"/>
                                    </a:lnTo>
                                    <a:lnTo>
                                      <a:pt x="1076" y="911"/>
                                    </a:lnTo>
                                    <a:lnTo>
                                      <a:pt x="1072" y="905"/>
                                    </a:lnTo>
                                    <a:lnTo>
                                      <a:pt x="1070" y="901"/>
                                    </a:lnTo>
                                    <a:lnTo>
                                      <a:pt x="1069" y="899"/>
                                    </a:lnTo>
                                    <a:lnTo>
                                      <a:pt x="1066" y="895"/>
                                    </a:lnTo>
                                    <a:lnTo>
                                      <a:pt x="1064" y="891"/>
                                    </a:lnTo>
                                    <a:lnTo>
                                      <a:pt x="1057" y="883"/>
                                    </a:lnTo>
                                    <a:lnTo>
                                      <a:pt x="1049" y="875"/>
                                    </a:lnTo>
                                    <a:lnTo>
                                      <a:pt x="1045" y="870"/>
                                    </a:lnTo>
                                    <a:lnTo>
                                      <a:pt x="1043" y="868"/>
                                    </a:lnTo>
                                    <a:lnTo>
                                      <a:pt x="1042" y="867"/>
                                    </a:lnTo>
                                    <a:lnTo>
                                      <a:pt x="1222" y="867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2C8F62" id="Freeform 219" o:spid="_x0000_s1026" style="position:absolute;margin-left:235.1pt;margin-top:-207.15pt;width:23.6pt;height:1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      </v:shape>
                  </w:pict>
                </mc:Fallback>
              </mc:AlternateContent>
            </w:r>
            <w:r w:rsidR="000D141F"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АДМИНИСТРАЦИЯ </w:t>
            </w:r>
          </w:p>
          <w:p w:rsidR="000D141F" w:rsidRPr="009C452A" w:rsidRDefault="000D141F" w:rsidP="000D141F">
            <w:pPr>
              <w:tabs>
                <w:tab w:val="left" w:pos="8041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>АРСЕНЬЕВСКОГО Г</w:t>
            </w:r>
            <w:r w:rsidRPr="0081502D">
              <w:rPr>
                <w:b/>
                <w:bCs/>
                <w:color w:val="000000"/>
                <w:spacing w:val="20"/>
                <w:sz w:val="32"/>
                <w:szCs w:val="32"/>
              </w:rPr>
              <w:t>ОРОДСКОГО ОКРУГА</w:t>
            </w: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 </w:t>
            </w:r>
          </w:p>
        </w:tc>
      </w:tr>
      <w:tr w:rsidR="000D141F" w:rsidRPr="009C452A" w:rsidTr="000D141F">
        <w:trPr>
          <w:trHeight w:val="363"/>
          <w:jc w:val="center"/>
        </w:trPr>
        <w:tc>
          <w:tcPr>
            <w:tcW w:w="8793" w:type="dxa"/>
          </w:tcPr>
          <w:p w:rsidR="000D141F" w:rsidRPr="0032700A" w:rsidRDefault="000D141F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 О С Т А Н О В Л Е Н И Е</w:t>
            </w:r>
          </w:p>
          <w:p w:rsidR="00AF6318" w:rsidRPr="0032700A" w:rsidRDefault="00AF6318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32700A" w:rsidRDefault="0032700A" w:rsidP="009C452A">
      <w:pPr>
        <w:ind w:left="-124" w:right="-108" w:firstLine="0"/>
        <w:jc w:val="center"/>
        <w:rPr>
          <w:color w:val="000000"/>
          <w:sz w:val="24"/>
          <w:szCs w:val="24"/>
        </w:rPr>
        <w:sectPr w:rsidR="0032700A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196"/>
        <w:gridCol w:w="4914"/>
        <w:gridCol w:w="509"/>
        <w:gridCol w:w="1174"/>
      </w:tblGrid>
      <w:tr w:rsidR="00B53139" w:rsidRPr="009C452A" w:rsidTr="00150032">
        <w:trPr>
          <w:jc w:val="center"/>
        </w:trPr>
        <w:tc>
          <w:tcPr>
            <w:tcW w:w="2196" w:type="dxa"/>
            <w:tcBorders>
              <w:bottom w:val="single" w:sz="4" w:space="0" w:color="auto"/>
            </w:tcBorders>
          </w:tcPr>
          <w:p w:rsidR="00B53139" w:rsidRPr="00150032" w:rsidRDefault="00B53139" w:rsidP="009C452A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14" w:type="dxa"/>
          </w:tcPr>
          <w:p w:rsidR="00B53139" w:rsidRPr="009C452A" w:rsidRDefault="00B53139" w:rsidP="00150032">
            <w:pPr>
              <w:ind w:left="-295" w:right="131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:rsidR="00B53139" w:rsidRPr="009C452A" w:rsidRDefault="00B53139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B53139" w:rsidRPr="009C452A" w:rsidRDefault="00B53139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8C51D3" w:rsidRDefault="008C51D3" w:rsidP="00F66375">
      <w:pPr>
        <w:tabs>
          <w:tab w:val="left" w:pos="8041"/>
        </w:tabs>
        <w:ind w:firstLine="748"/>
        <w:sectPr w:rsidR="008C51D3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:rsidR="00150032" w:rsidRPr="00160D34" w:rsidRDefault="00150032" w:rsidP="00A25984">
      <w:pPr>
        <w:tabs>
          <w:tab w:val="left" w:pos="8041"/>
        </w:tabs>
        <w:ind w:firstLine="0"/>
        <w:rPr>
          <w:b/>
          <w:sz w:val="28"/>
          <w:szCs w:val="28"/>
        </w:rPr>
      </w:pPr>
    </w:p>
    <w:p w:rsidR="00150032" w:rsidRPr="00BD72B6" w:rsidRDefault="005D10F7" w:rsidP="002F3B52">
      <w:pPr>
        <w:tabs>
          <w:tab w:val="left" w:pos="8041"/>
        </w:tabs>
        <w:ind w:firstLine="0"/>
        <w:jc w:val="center"/>
        <w:rPr>
          <w:b/>
          <w:szCs w:val="26"/>
        </w:rPr>
      </w:pPr>
      <w:r w:rsidRPr="00BD72B6">
        <w:rPr>
          <w:b/>
          <w:szCs w:val="26"/>
        </w:rPr>
        <w:t>Об утверждении административного регламента пре</w:t>
      </w:r>
      <w:r w:rsidR="002F3B52" w:rsidRPr="00BD72B6">
        <w:rPr>
          <w:b/>
          <w:szCs w:val="26"/>
        </w:rPr>
        <w:t>д</w:t>
      </w:r>
      <w:r w:rsidR="00FF782F" w:rsidRPr="00BD72B6">
        <w:rPr>
          <w:b/>
          <w:szCs w:val="26"/>
        </w:rPr>
        <w:t>о</w:t>
      </w:r>
      <w:r w:rsidR="002F3B52" w:rsidRPr="00BD72B6">
        <w:rPr>
          <w:b/>
          <w:szCs w:val="26"/>
        </w:rPr>
        <w:t>ставлени</w:t>
      </w:r>
      <w:r w:rsidR="001D4FE1" w:rsidRPr="00BD72B6">
        <w:rPr>
          <w:b/>
          <w:szCs w:val="26"/>
        </w:rPr>
        <w:t>я</w:t>
      </w:r>
      <w:r w:rsidR="002F3B52" w:rsidRPr="00BD72B6">
        <w:rPr>
          <w:b/>
          <w:szCs w:val="26"/>
        </w:rPr>
        <w:t xml:space="preserve"> муниципальной услуги </w:t>
      </w:r>
      <w:r w:rsidRPr="00BD72B6">
        <w:rPr>
          <w:b/>
          <w:szCs w:val="26"/>
        </w:rPr>
        <w:t>«</w:t>
      </w:r>
      <w:r w:rsidR="002F3B52" w:rsidRPr="00BD72B6">
        <w:rPr>
          <w:b/>
          <w:szCs w:val="26"/>
        </w:rPr>
        <w:t>Утверждение схемы расположения земельного участка или земельных участков на кадастровом плане территории</w:t>
      </w:r>
      <w:r w:rsidRPr="00BD72B6">
        <w:rPr>
          <w:b/>
          <w:szCs w:val="26"/>
        </w:rPr>
        <w:t>»</w:t>
      </w:r>
    </w:p>
    <w:p w:rsidR="005D10F7" w:rsidRPr="00BD72B6" w:rsidRDefault="005D10F7" w:rsidP="005D10F7">
      <w:pPr>
        <w:tabs>
          <w:tab w:val="left" w:pos="8041"/>
        </w:tabs>
        <w:ind w:firstLine="0"/>
        <w:rPr>
          <w:b/>
          <w:szCs w:val="26"/>
        </w:rPr>
      </w:pPr>
    </w:p>
    <w:p w:rsidR="005D10F7" w:rsidRPr="00BD72B6" w:rsidRDefault="005D10F7" w:rsidP="005D10F7">
      <w:pPr>
        <w:tabs>
          <w:tab w:val="left" w:pos="8041"/>
        </w:tabs>
        <w:ind w:firstLine="0"/>
        <w:rPr>
          <w:b/>
          <w:szCs w:val="26"/>
        </w:rPr>
      </w:pPr>
    </w:p>
    <w:p w:rsidR="00F65920" w:rsidRPr="00BD72B6" w:rsidRDefault="00F65920" w:rsidP="00F65920">
      <w:pPr>
        <w:tabs>
          <w:tab w:val="left" w:pos="8041"/>
        </w:tabs>
        <w:spacing w:line="360" w:lineRule="auto"/>
        <w:rPr>
          <w:szCs w:val="26"/>
        </w:rPr>
      </w:pPr>
      <w:r w:rsidRPr="00BD72B6">
        <w:rPr>
          <w:szCs w:val="26"/>
        </w:rPr>
        <w:t xml:space="preserve">В соответствии с Земельным кодексом Российской Федерации, Федеральным </w:t>
      </w:r>
      <w:hyperlink r:id="rId9" w:history="1">
        <w:r w:rsidRPr="00BD72B6">
          <w:rPr>
            <w:szCs w:val="26"/>
          </w:rPr>
          <w:t>законом</w:t>
        </w:r>
      </w:hyperlink>
      <w:r w:rsidRPr="00BD72B6">
        <w:rPr>
          <w:szCs w:val="26"/>
        </w:rPr>
        <w:t xml:space="preserve"> от 27 июля 2010 года № 210-ФЗ "Об организации предоставления государственных и муниципальных услуг", постановлением администрации Арсеньевского городского округа от 03 ноября 2011 года № 766-па «О Порядке разработки и утверждения административных регламентов  муниципальных услуг, оказываемых на территории Арсеньевского городского округа», </w:t>
      </w:r>
      <w:r w:rsidR="0039202B">
        <w:rPr>
          <w:szCs w:val="26"/>
        </w:rPr>
        <w:t>руководствуясь</w:t>
      </w:r>
      <w:r w:rsidRPr="00BD72B6">
        <w:rPr>
          <w:szCs w:val="26"/>
        </w:rPr>
        <w:t xml:space="preserve"> </w:t>
      </w:r>
      <w:hyperlink r:id="rId10" w:history="1">
        <w:r w:rsidRPr="00BD72B6">
          <w:rPr>
            <w:szCs w:val="26"/>
          </w:rPr>
          <w:t>Уставом</w:t>
        </w:r>
      </w:hyperlink>
      <w:r w:rsidRPr="00BD72B6">
        <w:rPr>
          <w:szCs w:val="26"/>
        </w:rPr>
        <w:t xml:space="preserve"> Арсеньевского городского округа, администрация Арсеньевского городского округа</w:t>
      </w:r>
    </w:p>
    <w:p w:rsidR="005D10F7" w:rsidRPr="00BD72B6" w:rsidRDefault="005D10F7" w:rsidP="00A25984">
      <w:pPr>
        <w:pStyle w:val="ConsPlusNormal"/>
        <w:jc w:val="both"/>
        <w:rPr>
          <w:b w:val="0"/>
          <w:bCs w:val="0"/>
          <w:sz w:val="26"/>
          <w:szCs w:val="26"/>
        </w:rPr>
      </w:pPr>
    </w:p>
    <w:p w:rsidR="005D10F7" w:rsidRPr="00BD72B6" w:rsidRDefault="005D10F7" w:rsidP="00A25984">
      <w:pPr>
        <w:pStyle w:val="ConsPlusNormal"/>
        <w:jc w:val="both"/>
        <w:rPr>
          <w:b w:val="0"/>
          <w:bCs w:val="0"/>
          <w:sz w:val="26"/>
          <w:szCs w:val="26"/>
        </w:rPr>
      </w:pPr>
      <w:r w:rsidRPr="00BD72B6">
        <w:rPr>
          <w:b w:val="0"/>
          <w:bCs w:val="0"/>
          <w:sz w:val="26"/>
          <w:szCs w:val="26"/>
        </w:rPr>
        <w:t>ПОСТАНОВЛЯЕТ:</w:t>
      </w:r>
    </w:p>
    <w:p w:rsidR="005D10F7" w:rsidRPr="00BD72B6" w:rsidRDefault="005D10F7" w:rsidP="005B2527">
      <w:pPr>
        <w:pStyle w:val="ConsPlusNormal"/>
        <w:spacing w:line="360" w:lineRule="auto"/>
        <w:jc w:val="both"/>
        <w:rPr>
          <w:b w:val="0"/>
          <w:bCs w:val="0"/>
          <w:sz w:val="26"/>
          <w:szCs w:val="26"/>
        </w:rPr>
      </w:pPr>
    </w:p>
    <w:p w:rsidR="00D121D8" w:rsidRPr="00BD72B6" w:rsidRDefault="005B2527" w:rsidP="0055651A">
      <w:pPr>
        <w:pStyle w:val="ConsPlusNormal"/>
        <w:spacing w:line="360" w:lineRule="auto"/>
        <w:ind w:firstLine="709"/>
        <w:jc w:val="both"/>
        <w:rPr>
          <w:b w:val="0"/>
          <w:sz w:val="26"/>
          <w:szCs w:val="26"/>
        </w:rPr>
      </w:pPr>
      <w:r w:rsidRPr="00BD72B6">
        <w:rPr>
          <w:b w:val="0"/>
          <w:sz w:val="26"/>
          <w:szCs w:val="26"/>
        </w:rPr>
        <w:t>1.</w:t>
      </w:r>
      <w:r w:rsidR="00170BFB" w:rsidRPr="00BD72B6">
        <w:rPr>
          <w:b w:val="0"/>
          <w:sz w:val="26"/>
          <w:szCs w:val="26"/>
        </w:rPr>
        <w:t xml:space="preserve"> </w:t>
      </w:r>
      <w:r w:rsidR="00D121D8" w:rsidRPr="00BD72B6">
        <w:rPr>
          <w:b w:val="0"/>
          <w:sz w:val="26"/>
          <w:szCs w:val="26"/>
        </w:rPr>
        <w:t xml:space="preserve"> Утвердить прилагаемый Административный регламент </w:t>
      </w:r>
      <w:r w:rsidR="001D4FE1" w:rsidRPr="00BD72B6">
        <w:rPr>
          <w:b w:val="0"/>
          <w:sz w:val="26"/>
          <w:szCs w:val="26"/>
        </w:rPr>
        <w:t>предоставления</w:t>
      </w:r>
      <w:r w:rsidR="00D121D8" w:rsidRPr="00BD72B6">
        <w:rPr>
          <w:b w:val="0"/>
          <w:sz w:val="26"/>
          <w:szCs w:val="26"/>
        </w:rPr>
        <w:t xml:space="preserve"> муниципальной услуги «Утверждение схемы расположения земельного участка или земельных участков на кадастровом плане территории».  </w:t>
      </w:r>
    </w:p>
    <w:p w:rsidR="00955601" w:rsidRPr="00BD72B6" w:rsidRDefault="00BE41D4" w:rsidP="0055651A">
      <w:pPr>
        <w:pStyle w:val="ConsPlusNormal"/>
        <w:spacing w:line="360" w:lineRule="auto"/>
        <w:ind w:firstLine="709"/>
        <w:jc w:val="both"/>
        <w:rPr>
          <w:b w:val="0"/>
          <w:sz w:val="26"/>
          <w:szCs w:val="26"/>
        </w:rPr>
      </w:pPr>
      <w:r w:rsidRPr="00BD72B6">
        <w:rPr>
          <w:b w:val="0"/>
          <w:sz w:val="26"/>
          <w:szCs w:val="26"/>
        </w:rPr>
        <w:t xml:space="preserve">2. </w:t>
      </w:r>
      <w:r w:rsidR="00D121D8" w:rsidRPr="00BD72B6">
        <w:rPr>
          <w:b w:val="0"/>
          <w:sz w:val="26"/>
          <w:szCs w:val="26"/>
        </w:rPr>
        <w:t xml:space="preserve">Признать утратившим силу постановление администрации Арсеньевского городского округа от </w:t>
      </w:r>
      <w:r w:rsidR="00AE644C" w:rsidRPr="00BD72B6">
        <w:rPr>
          <w:b w:val="0"/>
          <w:sz w:val="26"/>
          <w:szCs w:val="26"/>
        </w:rPr>
        <w:t>11 января 2018</w:t>
      </w:r>
      <w:r w:rsidR="00D121D8" w:rsidRPr="00BD72B6">
        <w:rPr>
          <w:b w:val="0"/>
          <w:sz w:val="26"/>
          <w:szCs w:val="26"/>
        </w:rPr>
        <w:t xml:space="preserve"> года № </w:t>
      </w:r>
      <w:r w:rsidR="00AE644C" w:rsidRPr="00BD72B6">
        <w:rPr>
          <w:b w:val="0"/>
          <w:sz w:val="26"/>
          <w:szCs w:val="26"/>
        </w:rPr>
        <w:t>15</w:t>
      </w:r>
      <w:r w:rsidR="00D121D8" w:rsidRPr="00BD72B6">
        <w:rPr>
          <w:b w:val="0"/>
          <w:sz w:val="26"/>
          <w:szCs w:val="26"/>
        </w:rPr>
        <w:t>-па «Об утверждении административного регламента по предоставлению муниципальной услуги «Утверждение схемы расположения земельного участка или земельных участков</w:t>
      </w:r>
      <w:r w:rsidR="00AE644C" w:rsidRPr="00BD72B6">
        <w:rPr>
          <w:b w:val="0"/>
          <w:sz w:val="26"/>
          <w:szCs w:val="26"/>
        </w:rPr>
        <w:t xml:space="preserve"> </w:t>
      </w:r>
      <w:r w:rsidR="00D121D8" w:rsidRPr="00BD72B6">
        <w:rPr>
          <w:b w:val="0"/>
          <w:sz w:val="26"/>
          <w:szCs w:val="26"/>
        </w:rPr>
        <w:t xml:space="preserve">на кадастровом плане территории». </w:t>
      </w:r>
      <w:r w:rsidR="00ED1051" w:rsidRPr="00BD72B6">
        <w:rPr>
          <w:b w:val="0"/>
          <w:sz w:val="26"/>
          <w:szCs w:val="26"/>
        </w:rPr>
        <w:t xml:space="preserve"> </w:t>
      </w:r>
    </w:p>
    <w:p w:rsidR="005B2527" w:rsidRPr="00BD72B6" w:rsidRDefault="00D121D8" w:rsidP="003D48F2">
      <w:pPr>
        <w:widowControl/>
        <w:spacing w:line="360" w:lineRule="auto"/>
        <w:rPr>
          <w:bCs/>
          <w:szCs w:val="26"/>
        </w:rPr>
      </w:pPr>
      <w:r w:rsidRPr="00BD72B6">
        <w:rPr>
          <w:szCs w:val="26"/>
        </w:rPr>
        <w:t>3</w:t>
      </w:r>
      <w:r w:rsidR="005B2527" w:rsidRPr="00BD72B6">
        <w:rPr>
          <w:szCs w:val="26"/>
        </w:rPr>
        <w:t xml:space="preserve">. Организационному управлению администрации </w:t>
      </w:r>
      <w:r w:rsidR="005B2527" w:rsidRPr="00BD72B6">
        <w:rPr>
          <w:bCs/>
          <w:szCs w:val="26"/>
        </w:rPr>
        <w:t xml:space="preserve">Арсеньевского городского округа </w:t>
      </w:r>
      <w:r w:rsidR="00042815" w:rsidRPr="00BD72B6">
        <w:rPr>
          <w:bCs/>
          <w:szCs w:val="26"/>
        </w:rPr>
        <w:t xml:space="preserve">(Абрамова) </w:t>
      </w:r>
      <w:r w:rsidR="005B2527" w:rsidRPr="00BD72B6">
        <w:rPr>
          <w:bCs/>
          <w:szCs w:val="26"/>
        </w:rPr>
        <w:t xml:space="preserve">направить настоящее постановление для официального </w:t>
      </w:r>
      <w:r w:rsidR="005B2527" w:rsidRPr="00BD72B6">
        <w:rPr>
          <w:bCs/>
          <w:szCs w:val="26"/>
        </w:rPr>
        <w:lastRenderedPageBreak/>
        <w:t>опубликования и размещения на официальном сайте</w:t>
      </w:r>
      <w:r w:rsidR="005B2527" w:rsidRPr="00BD72B6">
        <w:rPr>
          <w:szCs w:val="26"/>
        </w:rPr>
        <w:t xml:space="preserve"> администрации </w:t>
      </w:r>
      <w:r w:rsidR="005B2527" w:rsidRPr="00BD72B6">
        <w:rPr>
          <w:bCs/>
          <w:szCs w:val="26"/>
        </w:rPr>
        <w:t>Арсеньевского городского округа.</w:t>
      </w:r>
    </w:p>
    <w:p w:rsidR="005B2527" w:rsidRPr="00BD72B6" w:rsidRDefault="00D121D8" w:rsidP="003D48F2">
      <w:pPr>
        <w:widowControl/>
        <w:spacing w:line="360" w:lineRule="auto"/>
        <w:rPr>
          <w:bCs/>
          <w:szCs w:val="26"/>
        </w:rPr>
      </w:pPr>
      <w:r w:rsidRPr="00BD72B6">
        <w:rPr>
          <w:bCs/>
          <w:szCs w:val="26"/>
        </w:rPr>
        <w:t>4</w:t>
      </w:r>
      <w:r w:rsidR="005B2527" w:rsidRPr="00BD72B6">
        <w:rPr>
          <w:bCs/>
          <w:szCs w:val="26"/>
        </w:rPr>
        <w:t>. Настоящее постановление вступает в силу после его официального опубликования.</w:t>
      </w:r>
    </w:p>
    <w:p w:rsidR="005B2527" w:rsidRPr="00BD72B6" w:rsidRDefault="005B2527" w:rsidP="005B2527">
      <w:pPr>
        <w:widowControl/>
        <w:ind w:firstLine="0"/>
        <w:rPr>
          <w:bCs/>
          <w:szCs w:val="26"/>
        </w:rPr>
      </w:pPr>
    </w:p>
    <w:p w:rsidR="005B2527" w:rsidRPr="00BD72B6" w:rsidRDefault="005B2527" w:rsidP="005B2527">
      <w:pPr>
        <w:widowControl/>
        <w:ind w:firstLine="0"/>
        <w:rPr>
          <w:bCs/>
          <w:szCs w:val="26"/>
        </w:rPr>
      </w:pPr>
    </w:p>
    <w:p w:rsidR="00AE644C" w:rsidRPr="00BD72B6" w:rsidRDefault="00AE644C" w:rsidP="00AE644C">
      <w:pPr>
        <w:tabs>
          <w:tab w:val="left" w:pos="8080"/>
        </w:tabs>
        <w:ind w:firstLine="0"/>
        <w:rPr>
          <w:szCs w:val="26"/>
        </w:rPr>
      </w:pPr>
      <w:r w:rsidRPr="00BD72B6">
        <w:rPr>
          <w:szCs w:val="26"/>
        </w:rPr>
        <w:t>Врио Главы городского округа                                                                      В.С. Пивень</w:t>
      </w:r>
    </w:p>
    <w:p w:rsidR="00150032" w:rsidRPr="00BD72B6" w:rsidRDefault="00150032" w:rsidP="00170BFB">
      <w:pPr>
        <w:widowControl/>
        <w:ind w:firstLine="0"/>
        <w:rPr>
          <w:bCs/>
          <w:szCs w:val="26"/>
        </w:rPr>
      </w:pPr>
    </w:p>
    <w:p w:rsidR="00133D6F" w:rsidRPr="00BD72B6" w:rsidRDefault="00133D6F" w:rsidP="00170BFB">
      <w:pPr>
        <w:widowControl/>
        <w:ind w:firstLine="0"/>
        <w:rPr>
          <w:szCs w:val="26"/>
        </w:rPr>
      </w:pPr>
    </w:p>
    <w:p w:rsidR="00133D6F" w:rsidRPr="00BD72B6" w:rsidRDefault="00133D6F" w:rsidP="00170BFB">
      <w:pPr>
        <w:widowControl/>
        <w:ind w:firstLine="0"/>
        <w:rPr>
          <w:szCs w:val="26"/>
        </w:rPr>
      </w:pPr>
    </w:p>
    <w:p w:rsidR="00133D6F" w:rsidRPr="00BD72B6" w:rsidRDefault="00133D6F" w:rsidP="00170BFB">
      <w:pPr>
        <w:widowControl/>
        <w:ind w:firstLine="0"/>
        <w:rPr>
          <w:szCs w:val="26"/>
        </w:rPr>
      </w:pPr>
    </w:p>
    <w:p w:rsidR="00133D6F" w:rsidRPr="00BD72B6" w:rsidRDefault="00133D6F" w:rsidP="00170BFB">
      <w:pPr>
        <w:widowControl/>
        <w:ind w:firstLine="0"/>
        <w:rPr>
          <w:szCs w:val="26"/>
        </w:rPr>
      </w:pPr>
    </w:p>
    <w:p w:rsidR="00133D6F" w:rsidRPr="00BD72B6" w:rsidRDefault="00133D6F" w:rsidP="00170BFB">
      <w:pPr>
        <w:widowControl/>
        <w:ind w:firstLine="0"/>
        <w:rPr>
          <w:szCs w:val="26"/>
        </w:rPr>
      </w:pPr>
    </w:p>
    <w:p w:rsidR="00133D6F" w:rsidRPr="00BD72B6" w:rsidRDefault="00133D6F" w:rsidP="00170BFB">
      <w:pPr>
        <w:widowControl/>
        <w:ind w:firstLine="0"/>
        <w:rPr>
          <w:szCs w:val="26"/>
        </w:rPr>
      </w:pPr>
    </w:p>
    <w:p w:rsidR="00133D6F" w:rsidRPr="00BD72B6" w:rsidRDefault="00133D6F" w:rsidP="00170BFB">
      <w:pPr>
        <w:widowControl/>
        <w:ind w:firstLine="0"/>
        <w:rPr>
          <w:szCs w:val="26"/>
        </w:rPr>
      </w:pPr>
    </w:p>
    <w:p w:rsidR="00133D6F" w:rsidRPr="00BD72B6" w:rsidRDefault="00133D6F" w:rsidP="00170BFB">
      <w:pPr>
        <w:widowControl/>
        <w:ind w:firstLine="0"/>
        <w:rPr>
          <w:szCs w:val="26"/>
        </w:rPr>
      </w:pPr>
    </w:p>
    <w:p w:rsidR="00133D6F" w:rsidRPr="00BD72B6" w:rsidRDefault="00133D6F" w:rsidP="00170BFB">
      <w:pPr>
        <w:widowControl/>
        <w:ind w:firstLine="0"/>
        <w:rPr>
          <w:szCs w:val="26"/>
        </w:rPr>
      </w:pPr>
    </w:p>
    <w:p w:rsidR="00133D6F" w:rsidRPr="00BD72B6" w:rsidRDefault="00133D6F" w:rsidP="00170BFB">
      <w:pPr>
        <w:widowControl/>
        <w:ind w:firstLine="0"/>
        <w:rPr>
          <w:szCs w:val="26"/>
        </w:rPr>
      </w:pPr>
    </w:p>
    <w:p w:rsidR="00133D6F" w:rsidRPr="00BD72B6" w:rsidRDefault="00133D6F" w:rsidP="00170BFB">
      <w:pPr>
        <w:widowControl/>
        <w:ind w:firstLine="0"/>
        <w:rPr>
          <w:szCs w:val="26"/>
        </w:rPr>
      </w:pPr>
    </w:p>
    <w:p w:rsidR="00133D6F" w:rsidRPr="00BD72B6" w:rsidRDefault="00133D6F" w:rsidP="00170BFB">
      <w:pPr>
        <w:widowControl/>
        <w:ind w:firstLine="0"/>
        <w:rPr>
          <w:szCs w:val="26"/>
        </w:rPr>
      </w:pPr>
    </w:p>
    <w:p w:rsidR="00133D6F" w:rsidRPr="00BD72B6" w:rsidRDefault="00133D6F" w:rsidP="00170BFB">
      <w:pPr>
        <w:widowControl/>
        <w:ind w:firstLine="0"/>
        <w:rPr>
          <w:szCs w:val="26"/>
        </w:rPr>
      </w:pPr>
    </w:p>
    <w:p w:rsidR="00133D6F" w:rsidRPr="00BD72B6" w:rsidRDefault="00133D6F" w:rsidP="00170BFB">
      <w:pPr>
        <w:widowControl/>
        <w:ind w:firstLine="0"/>
        <w:rPr>
          <w:szCs w:val="26"/>
        </w:rPr>
      </w:pPr>
    </w:p>
    <w:p w:rsidR="00133D6F" w:rsidRPr="00BD72B6" w:rsidRDefault="00133D6F" w:rsidP="00170BFB">
      <w:pPr>
        <w:widowControl/>
        <w:ind w:firstLine="0"/>
        <w:rPr>
          <w:szCs w:val="26"/>
        </w:rPr>
      </w:pPr>
    </w:p>
    <w:p w:rsidR="00133D6F" w:rsidRPr="00BD72B6" w:rsidRDefault="00133D6F" w:rsidP="00170BFB">
      <w:pPr>
        <w:widowControl/>
        <w:ind w:firstLine="0"/>
        <w:rPr>
          <w:szCs w:val="26"/>
        </w:rPr>
      </w:pPr>
    </w:p>
    <w:p w:rsidR="00133D6F" w:rsidRPr="00BD72B6" w:rsidRDefault="00133D6F" w:rsidP="00170BFB">
      <w:pPr>
        <w:widowControl/>
        <w:ind w:firstLine="0"/>
        <w:rPr>
          <w:szCs w:val="26"/>
        </w:rPr>
      </w:pPr>
    </w:p>
    <w:p w:rsidR="00133D6F" w:rsidRPr="00BD72B6" w:rsidRDefault="00133D6F" w:rsidP="00170BFB">
      <w:pPr>
        <w:widowControl/>
        <w:ind w:firstLine="0"/>
        <w:rPr>
          <w:szCs w:val="26"/>
        </w:rPr>
      </w:pPr>
    </w:p>
    <w:p w:rsidR="00133D6F" w:rsidRPr="00BD72B6" w:rsidRDefault="00133D6F" w:rsidP="00170BFB">
      <w:pPr>
        <w:widowControl/>
        <w:ind w:firstLine="0"/>
        <w:rPr>
          <w:szCs w:val="26"/>
        </w:rPr>
      </w:pPr>
    </w:p>
    <w:p w:rsidR="00133D6F" w:rsidRPr="00BD72B6" w:rsidRDefault="00133D6F" w:rsidP="00170BFB">
      <w:pPr>
        <w:widowControl/>
        <w:ind w:firstLine="0"/>
        <w:rPr>
          <w:szCs w:val="26"/>
        </w:rPr>
      </w:pPr>
    </w:p>
    <w:p w:rsidR="00133D6F" w:rsidRPr="00BD72B6" w:rsidRDefault="00133D6F" w:rsidP="00170BFB">
      <w:pPr>
        <w:widowControl/>
        <w:ind w:firstLine="0"/>
        <w:rPr>
          <w:szCs w:val="26"/>
        </w:rPr>
      </w:pPr>
    </w:p>
    <w:p w:rsidR="00133D6F" w:rsidRPr="00BD72B6" w:rsidRDefault="00133D6F" w:rsidP="00170BFB">
      <w:pPr>
        <w:widowControl/>
        <w:ind w:firstLine="0"/>
        <w:rPr>
          <w:szCs w:val="26"/>
        </w:rPr>
      </w:pPr>
    </w:p>
    <w:p w:rsidR="00133D6F" w:rsidRPr="00BD72B6" w:rsidRDefault="00133D6F" w:rsidP="00170BFB">
      <w:pPr>
        <w:widowControl/>
        <w:ind w:firstLine="0"/>
        <w:rPr>
          <w:szCs w:val="26"/>
        </w:rPr>
      </w:pPr>
    </w:p>
    <w:p w:rsidR="00133D6F" w:rsidRPr="00BD72B6" w:rsidRDefault="00133D6F" w:rsidP="00170BFB">
      <w:pPr>
        <w:widowControl/>
        <w:ind w:firstLine="0"/>
        <w:rPr>
          <w:szCs w:val="26"/>
        </w:rPr>
      </w:pPr>
    </w:p>
    <w:p w:rsidR="00133D6F" w:rsidRPr="00BD72B6" w:rsidRDefault="00133D6F" w:rsidP="00170BFB">
      <w:pPr>
        <w:widowControl/>
        <w:ind w:firstLine="0"/>
        <w:rPr>
          <w:szCs w:val="26"/>
        </w:rPr>
      </w:pPr>
    </w:p>
    <w:p w:rsidR="00133D6F" w:rsidRPr="00BD72B6" w:rsidRDefault="00133D6F" w:rsidP="00170BFB">
      <w:pPr>
        <w:widowControl/>
        <w:ind w:firstLine="0"/>
        <w:rPr>
          <w:szCs w:val="26"/>
        </w:rPr>
      </w:pPr>
    </w:p>
    <w:p w:rsidR="00133D6F" w:rsidRPr="00BD72B6" w:rsidRDefault="00133D6F" w:rsidP="00170BFB">
      <w:pPr>
        <w:widowControl/>
        <w:ind w:firstLine="0"/>
        <w:rPr>
          <w:szCs w:val="26"/>
        </w:rPr>
      </w:pPr>
    </w:p>
    <w:p w:rsidR="00133D6F" w:rsidRPr="00BD72B6" w:rsidRDefault="00133D6F" w:rsidP="00170BFB">
      <w:pPr>
        <w:widowControl/>
        <w:ind w:firstLine="0"/>
        <w:rPr>
          <w:szCs w:val="26"/>
        </w:rPr>
      </w:pPr>
    </w:p>
    <w:p w:rsidR="00133D6F" w:rsidRPr="00BD72B6" w:rsidRDefault="00133D6F" w:rsidP="00170BFB">
      <w:pPr>
        <w:widowControl/>
        <w:ind w:firstLine="0"/>
        <w:rPr>
          <w:szCs w:val="26"/>
        </w:rPr>
      </w:pPr>
    </w:p>
    <w:p w:rsidR="00133D6F" w:rsidRPr="00BD72B6" w:rsidRDefault="00133D6F" w:rsidP="00170BFB">
      <w:pPr>
        <w:widowControl/>
        <w:ind w:firstLine="0"/>
        <w:rPr>
          <w:szCs w:val="26"/>
        </w:rPr>
      </w:pPr>
    </w:p>
    <w:p w:rsidR="00133D6F" w:rsidRPr="00BD72B6" w:rsidRDefault="00133D6F" w:rsidP="00170BFB">
      <w:pPr>
        <w:widowControl/>
        <w:ind w:firstLine="0"/>
        <w:rPr>
          <w:szCs w:val="26"/>
        </w:rPr>
      </w:pPr>
    </w:p>
    <w:p w:rsidR="00133D6F" w:rsidRPr="00BD72B6" w:rsidRDefault="00133D6F" w:rsidP="00170BFB">
      <w:pPr>
        <w:widowControl/>
        <w:ind w:firstLine="0"/>
        <w:rPr>
          <w:szCs w:val="26"/>
        </w:rPr>
      </w:pPr>
    </w:p>
    <w:p w:rsidR="00133D6F" w:rsidRPr="00BD72B6" w:rsidRDefault="00133D6F" w:rsidP="00170BFB">
      <w:pPr>
        <w:widowControl/>
        <w:ind w:firstLine="0"/>
        <w:rPr>
          <w:szCs w:val="26"/>
        </w:rPr>
      </w:pPr>
    </w:p>
    <w:p w:rsidR="00133D6F" w:rsidRPr="00BD72B6" w:rsidRDefault="00133D6F" w:rsidP="00170BFB">
      <w:pPr>
        <w:widowControl/>
        <w:ind w:firstLine="0"/>
        <w:rPr>
          <w:szCs w:val="26"/>
        </w:rPr>
      </w:pPr>
    </w:p>
    <w:p w:rsidR="00133D6F" w:rsidRPr="00BD72B6" w:rsidRDefault="00133D6F" w:rsidP="00170BFB">
      <w:pPr>
        <w:widowControl/>
        <w:ind w:firstLine="0"/>
        <w:rPr>
          <w:szCs w:val="26"/>
        </w:rPr>
      </w:pPr>
    </w:p>
    <w:p w:rsidR="00133D6F" w:rsidRPr="00BD72B6" w:rsidRDefault="00133D6F" w:rsidP="00170BFB">
      <w:pPr>
        <w:widowControl/>
        <w:ind w:firstLine="0"/>
        <w:rPr>
          <w:szCs w:val="26"/>
        </w:rPr>
      </w:pPr>
    </w:p>
    <w:p w:rsidR="00133D6F" w:rsidRPr="00BD72B6" w:rsidRDefault="00133D6F" w:rsidP="00170BFB">
      <w:pPr>
        <w:widowControl/>
        <w:ind w:firstLine="0"/>
        <w:rPr>
          <w:szCs w:val="26"/>
        </w:rPr>
      </w:pPr>
    </w:p>
    <w:p w:rsidR="00133D6F" w:rsidRPr="00BD72B6" w:rsidRDefault="00133D6F" w:rsidP="00170BFB">
      <w:pPr>
        <w:widowControl/>
        <w:ind w:firstLine="0"/>
        <w:rPr>
          <w:szCs w:val="26"/>
        </w:rPr>
      </w:pPr>
    </w:p>
    <w:p w:rsidR="00133D6F" w:rsidRPr="00BD72B6" w:rsidRDefault="00133D6F" w:rsidP="00170BFB">
      <w:pPr>
        <w:widowControl/>
        <w:ind w:firstLine="0"/>
        <w:rPr>
          <w:szCs w:val="26"/>
        </w:rPr>
      </w:pPr>
    </w:p>
    <w:p w:rsidR="00AB36C6" w:rsidRPr="00BD72B6" w:rsidRDefault="00AB36C6" w:rsidP="00170BFB">
      <w:pPr>
        <w:widowControl/>
        <w:ind w:firstLine="0"/>
        <w:rPr>
          <w:szCs w:val="26"/>
        </w:rPr>
      </w:pPr>
    </w:p>
    <w:p w:rsidR="00AB36C6" w:rsidRPr="00BD72B6" w:rsidRDefault="00AB36C6" w:rsidP="00170BFB">
      <w:pPr>
        <w:widowControl/>
        <w:ind w:firstLine="0"/>
        <w:rPr>
          <w:szCs w:val="26"/>
        </w:rPr>
      </w:pPr>
    </w:p>
    <w:p w:rsidR="00AB36C6" w:rsidRPr="00BD72B6" w:rsidRDefault="00AB36C6" w:rsidP="00170BFB">
      <w:pPr>
        <w:widowControl/>
        <w:ind w:firstLine="0"/>
        <w:rPr>
          <w:szCs w:val="26"/>
        </w:rPr>
      </w:pPr>
    </w:p>
    <w:p w:rsidR="00AE644C" w:rsidRPr="00BD72B6" w:rsidRDefault="00AE644C" w:rsidP="00170BFB">
      <w:pPr>
        <w:widowControl/>
        <w:ind w:firstLine="0"/>
        <w:rPr>
          <w:szCs w:val="26"/>
        </w:rPr>
      </w:pPr>
    </w:p>
    <w:p w:rsidR="00AE644C" w:rsidRPr="00BD72B6" w:rsidRDefault="00AE644C" w:rsidP="00170BFB">
      <w:pPr>
        <w:widowControl/>
        <w:ind w:firstLine="0"/>
        <w:rPr>
          <w:szCs w:val="26"/>
        </w:rPr>
      </w:pPr>
    </w:p>
    <w:p w:rsidR="00AB36C6" w:rsidRPr="00BD72B6" w:rsidRDefault="00AB36C6" w:rsidP="00170BFB">
      <w:pPr>
        <w:widowControl/>
        <w:ind w:firstLine="0"/>
        <w:rPr>
          <w:szCs w:val="26"/>
        </w:rPr>
      </w:pPr>
    </w:p>
    <w:p w:rsidR="00133D6F" w:rsidRPr="00BD72B6" w:rsidRDefault="00133D6F" w:rsidP="00170BFB">
      <w:pPr>
        <w:widowControl/>
        <w:ind w:firstLine="0"/>
        <w:rPr>
          <w:szCs w:val="26"/>
        </w:rPr>
      </w:pPr>
    </w:p>
    <w:p w:rsidR="00133D6F" w:rsidRPr="00BD72B6" w:rsidRDefault="00133D6F" w:rsidP="00133D6F">
      <w:pPr>
        <w:jc w:val="center"/>
        <w:rPr>
          <w:color w:val="000000"/>
          <w:szCs w:val="26"/>
        </w:rPr>
      </w:pPr>
      <w:r w:rsidRPr="00BD72B6">
        <w:rPr>
          <w:color w:val="000000"/>
          <w:szCs w:val="26"/>
        </w:rPr>
        <w:t xml:space="preserve">                                                                                       УТВЕРЖДЕН</w:t>
      </w:r>
    </w:p>
    <w:p w:rsidR="00133D6F" w:rsidRPr="00BD72B6" w:rsidRDefault="00133D6F" w:rsidP="00133D6F">
      <w:pPr>
        <w:shd w:val="clear" w:color="auto" w:fill="FFFFFF"/>
        <w:ind w:left="2585"/>
        <w:jc w:val="right"/>
        <w:outlineLvl w:val="0"/>
        <w:rPr>
          <w:color w:val="000000"/>
          <w:szCs w:val="26"/>
        </w:rPr>
      </w:pPr>
    </w:p>
    <w:p w:rsidR="00133D6F" w:rsidRPr="00BD72B6" w:rsidRDefault="00133D6F" w:rsidP="00133D6F">
      <w:pPr>
        <w:shd w:val="clear" w:color="auto" w:fill="FFFFFF"/>
        <w:ind w:left="2585"/>
        <w:jc w:val="center"/>
        <w:rPr>
          <w:color w:val="000000"/>
          <w:szCs w:val="26"/>
        </w:rPr>
      </w:pPr>
      <w:r w:rsidRPr="00BD72B6">
        <w:rPr>
          <w:color w:val="000000"/>
          <w:szCs w:val="26"/>
        </w:rPr>
        <w:t xml:space="preserve">                                      постановлением администрации</w:t>
      </w:r>
    </w:p>
    <w:p w:rsidR="00133D6F" w:rsidRPr="00BD72B6" w:rsidRDefault="00133D6F" w:rsidP="00133D6F">
      <w:pPr>
        <w:shd w:val="clear" w:color="auto" w:fill="FFFFFF"/>
        <w:ind w:left="2585"/>
        <w:jc w:val="center"/>
        <w:rPr>
          <w:szCs w:val="26"/>
        </w:rPr>
      </w:pPr>
      <w:r w:rsidRPr="00BD72B6">
        <w:rPr>
          <w:color w:val="000000"/>
          <w:szCs w:val="26"/>
        </w:rPr>
        <w:t xml:space="preserve">                                      Арсеньевского городского округа</w:t>
      </w:r>
    </w:p>
    <w:p w:rsidR="00133D6F" w:rsidRPr="00BD72B6" w:rsidRDefault="00133D6F" w:rsidP="00133D6F">
      <w:pPr>
        <w:shd w:val="clear" w:color="auto" w:fill="FFFFFF"/>
        <w:ind w:left="2585"/>
        <w:jc w:val="center"/>
        <w:rPr>
          <w:color w:val="000000"/>
          <w:szCs w:val="26"/>
        </w:rPr>
      </w:pPr>
      <w:r w:rsidRPr="00BD72B6">
        <w:rPr>
          <w:color w:val="000000"/>
          <w:szCs w:val="26"/>
        </w:rPr>
        <w:t xml:space="preserve">                          </w:t>
      </w:r>
      <w:r w:rsidR="00AE644C" w:rsidRPr="00BD72B6">
        <w:rPr>
          <w:color w:val="000000"/>
          <w:szCs w:val="26"/>
        </w:rPr>
        <w:t xml:space="preserve">           </w:t>
      </w:r>
      <w:r w:rsidRPr="00BD72B6">
        <w:rPr>
          <w:color w:val="000000"/>
          <w:szCs w:val="26"/>
        </w:rPr>
        <w:t xml:space="preserve"> от </w:t>
      </w:r>
      <w:r w:rsidR="00AE644C" w:rsidRPr="00BD72B6">
        <w:rPr>
          <w:color w:val="000000"/>
          <w:szCs w:val="26"/>
          <w:u w:val="single"/>
        </w:rPr>
        <w:t>____________</w:t>
      </w:r>
      <w:r w:rsidRPr="00BD72B6">
        <w:rPr>
          <w:color w:val="000000"/>
          <w:szCs w:val="26"/>
        </w:rPr>
        <w:t xml:space="preserve">г.  № </w:t>
      </w:r>
      <w:r w:rsidR="00AE644C" w:rsidRPr="00BD72B6">
        <w:rPr>
          <w:color w:val="000000"/>
          <w:szCs w:val="26"/>
          <w:u w:val="single"/>
        </w:rPr>
        <w:t>_________</w:t>
      </w:r>
    </w:p>
    <w:p w:rsidR="00133D6F" w:rsidRPr="00BD72B6" w:rsidRDefault="00133D6F" w:rsidP="00133D6F">
      <w:pPr>
        <w:shd w:val="clear" w:color="auto" w:fill="FFFFFF"/>
        <w:ind w:left="2585"/>
        <w:jc w:val="center"/>
        <w:rPr>
          <w:color w:val="000000"/>
          <w:szCs w:val="26"/>
        </w:rPr>
      </w:pPr>
    </w:p>
    <w:p w:rsidR="00AE644C" w:rsidRPr="00BD72B6" w:rsidRDefault="00AE644C" w:rsidP="00133D6F">
      <w:pPr>
        <w:shd w:val="clear" w:color="auto" w:fill="FFFFFF"/>
        <w:ind w:left="2585"/>
        <w:jc w:val="center"/>
        <w:rPr>
          <w:color w:val="000000"/>
          <w:szCs w:val="26"/>
        </w:rPr>
      </w:pPr>
    </w:p>
    <w:p w:rsidR="00133D6F" w:rsidRPr="00BD72B6" w:rsidRDefault="009B1191" w:rsidP="00133D6F">
      <w:pPr>
        <w:jc w:val="center"/>
        <w:rPr>
          <w:b/>
          <w:szCs w:val="26"/>
        </w:rPr>
      </w:pPr>
      <w:r w:rsidRPr="00BD72B6">
        <w:rPr>
          <w:b/>
          <w:szCs w:val="26"/>
        </w:rPr>
        <w:t>А</w:t>
      </w:r>
      <w:r w:rsidR="00133D6F" w:rsidRPr="00BD72B6">
        <w:rPr>
          <w:b/>
          <w:szCs w:val="26"/>
        </w:rPr>
        <w:t>дминистративный регламент предоставления муниципальной услуги «Утверждение схемы расположения земельного участка или земельных участков на кадастровом плане территории»</w:t>
      </w:r>
    </w:p>
    <w:p w:rsidR="00133D6F" w:rsidRPr="00BD72B6" w:rsidRDefault="00133D6F" w:rsidP="00133D6F">
      <w:pPr>
        <w:jc w:val="center"/>
        <w:rPr>
          <w:b/>
          <w:szCs w:val="26"/>
        </w:rPr>
      </w:pPr>
    </w:p>
    <w:p w:rsidR="00AE644C" w:rsidRPr="00BD72B6" w:rsidRDefault="00AE644C" w:rsidP="00AE644C">
      <w:pPr>
        <w:spacing w:line="360" w:lineRule="auto"/>
        <w:contextualSpacing/>
        <w:jc w:val="center"/>
        <w:rPr>
          <w:szCs w:val="26"/>
        </w:rPr>
      </w:pPr>
      <w:r w:rsidRPr="00BD72B6">
        <w:rPr>
          <w:szCs w:val="26"/>
        </w:rPr>
        <w:t>I. ОБЩИЕ ПОЛОЖЕНИЯ</w:t>
      </w:r>
    </w:p>
    <w:p w:rsidR="00AE644C" w:rsidRPr="00BD72B6" w:rsidRDefault="00AE644C" w:rsidP="00057D53">
      <w:pPr>
        <w:pStyle w:val="a8"/>
        <w:widowControl/>
        <w:numPr>
          <w:ilvl w:val="0"/>
          <w:numId w:val="1"/>
        </w:numPr>
        <w:spacing w:line="360" w:lineRule="auto"/>
        <w:ind w:left="1134" w:hanging="425"/>
        <w:rPr>
          <w:b/>
          <w:szCs w:val="26"/>
        </w:rPr>
      </w:pPr>
      <w:r w:rsidRPr="00BD72B6">
        <w:rPr>
          <w:b/>
          <w:szCs w:val="26"/>
        </w:rPr>
        <w:t>Предмет регулирования административного регламента</w:t>
      </w:r>
    </w:p>
    <w:p w:rsidR="00AE644C" w:rsidRPr="00BD72B6" w:rsidRDefault="00AE644C" w:rsidP="00057D53">
      <w:pPr>
        <w:widowControl/>
        <w:numPr>
          <w:ilvl w:val="1"/>
          <w:numId w:val="9"/>
        </w:numPr>
        <w:tabs>
          <w:tab w:val="left" w:pos="1134"/>
        </w:tabs>
        <w:spacing w:line="360" w:lineRule="auto"/>
        <w:ind w:left="0" w:firstLine="709"/>
        <w:contextualSpacing/>
        <w:rPr>
          <w:szCs w:val="26"/>
        </w:rPr>
      </w:pPr>
      <w:r w:rsidRPr="00BD72B6">
        <w:rPr>
          <w:szCs w:val="26"/>
        </w:rPr>
        <w:t xml:space="preserve">Настоящий административный регламент предоставления управлением имущественных отношений администрации Арсеньевского городского округа (далее – Управление), муниципальной услуги </w:t>
      </w:r>
      <w:bookmarkStart w:id="0" w:name="_Hlk20143053"/>
      <w:r w:rsidRPr="00BD72B6">
        <w:rPr>
          <w:szCs w:val="26"/>
        </w:rPr>
        <w:t>«Утверждение схемы расположения земельного участка или земельных участков на кадастровом плане территории»</w:t>
      </w:r>
      <w:bookmarkEnd w:id="0"/>
      <w:r w:rsidRPr="00BD72B6">
        <w:rPr>
          <w:szCs w:val="26"/>
        </w:rPr>
        <w:t xml:space="preserve"> (далее - административный регламент) разработан в целях повышения качества предоставления и доступности муниципальной услуги «Утверждение схемы расположения земельного участка или земельных участков на кадастровом плане территории» (далее - муниципальная услуга), создания комфортных условий для получателей муниципальной услуги, определяет сроки и последовательность действий (административных процедур) при осуществлении Управлением полномочий по предоставлению муниципальной услуги. </w:t>
      </w:r>
    </w:p>
    <w:p w:rsidR="00AE644C" w:rsidRPr="00BD72B6" w:rsidRDefault="00AE644C" w:rsidP="00057D53">
      <w:pPr>
        <w:widowControl/>
        <w:numPr>
          <w:ilvl w:val="1"/>
          <w:numId w:val="9"/>
        </w:numPr>
        <w:tabs>
          <w:tab w:val="left" w:pos="1134"/>
        </w:tabs>
        <w:spacing w:line="360" w:lineRule="auto"/>
        <w:ind w:left="0" w:firstLine="709"/>
        <w:contextualSpacing/>
        <w:rPr>
          <w:szCs w:val="26"/>
        </w:rPr>
      </w:pPr>
      <w:r w:rsidRPr="00BD72B6">
        <w:rPr>
          <w:szCs w:val="26"/>
        </w:rPr>
        <w:t>Административный регламент применяется в отношении земельных участков, находящихся в ведении или собственности Арсеньевского городского округа.</w:t>
      </w:r>
    </w:p>
    <w:p w:rsidR="00AE644C" w:rsidRPr="00BD72B6" w:rsidRDefault="00AE644C" w:rsidP="00057D53">
      <w:pPr>
        <w:pStyle w:val="a8"/>
        <w:widowControl/>
        <w:numPr>
          <w:ilvl w:val="0"/>
          <w:numId w:val="1"/>
        </w:numPr>
        <w:spacing w:line="360" w:lineRule="auto"/>
        <w:ind w:left="0" w:firstLine="709"/>
        <w:rPr>
          <w:b/>
          <w:szCs w:val="26"/>
        </w:rPr>
      </w:pPr>
      <w:r w:rsidRPr="00BD72B6">
        <w:rPr>
          <w:b/>
          <w:szCs w:val="26"/>
        </w:rPr>
        <w:t>Круг заявителей</w:t>
      </w:r>
    </w:p>
    <w:p w:rsidR="00AE644C" w:rsidRPr="00BD72B6" w:rsidRDefault="00AE644C" w:rsidP="00AE644C">
      <w:pPr>
        <w:spacing w:line="360" w:lineRule="auto"/>
        <w:rPr>
          <w:szCs w:val="26"/>
        </w:rPr>
      </w:pPr>
      <w:r w:rsidRPr="00BD72B6">
        <w:rPr>
          <w:szCs w:val="26"/>
        </w:rPr>
        <w:t>2.1. Муниципальная услуга предоставляется гражданам и юридическим лицам (далее - заявитель).</w:t>
      </w:r>
    </w:p>
    <w:p w:rsidR="00AE644C" w:rsidRPr="00BD72B6" w:rsidRDefault="00AE644C" w:rsidP="00AE644C">
      <w:pPr>
        <w:spacing w:line="360" w:lineRule="auto"/>
        <w:contextualSpacing/>
        <w:rPr>
          <w:szCs w:val="26"/>
        </w:rPr>
      </w:pPr>
      <w:r w:rsidRPr="00BD72B6">
        <w:rPr>
          <w:szCs w:val="26"/>
        </w:rPr>
        <w:t xml:space="preserve">2.2. От имени заявителя за предоставлением муниципальной услуги могут обращаться представители, имеющие право в соответствии с законодательством Российской Федерации либо в силу наделения их заявителем в порядке, установленном законодательством Российской Федерации, полномочиями выступать от его имени </w:t>
      </w:r>
      <w:r w:rsidRPr="00BD72B6">
        <w:rPr>
          <w:szCs w:val="26"/>
        </w:rPr>
        <w:lastRenderedPageBreak/>
        <w:t>(далее – представитель заявителя).</w:t>
      </w:r>
    </w:p>
    <w:p w:rsidR="00AE644C" w:rsidRPr="00BD72B6" w:rsidRDefault="00AE644C" w:rsidP="00057D53">
      <w:pPr>
        <w:pStyle w:val="a8"/>
        <w:widowControl/>
        <w:numPr>
          <w:ilvl w:val="0"/>
          <w:numId w:val="1"/>
        </w:numPr>
        <w:tabs>
          <w:tab w:val="left" w:pos="851"/>
          <w:tab w:val="left" w:pos="993"/>
        </w:tabs>
        <w:spacing w:line="360" w:lineRule="auto"/>
        <w:ind w:left="0" w:firstLine="709"/>
        <w:rPr>
          <w:b/>
          <w:szCs w:val="26"/>
        </w:rPr>
      </w:pPr>
      <w:r w:rsidRPr="00BD72B6">
        <w:rPr>
          <w:b/>
          <w:szCs w:val="26"/>
        </w:rPr>
        <w:t>Требования к порядку информирования о предоставлении муниципальной услуги</w:t>
      </w:r>
    </w:p>
    <w:p w:rsidR="00AE644C" w:rsidRPr="00BD72B6" w:rsidRDefault="00AE644C" w:rsidP="00AE644C">
      <w:pPr>
        <w:pStyle w:val="af5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BD72B6">
        <w:rPr>
          <w:sz w:val="26"/>
          <w:szCs w:val="26"/>
        </w:rPr>
        <w:t>3.1. Порядок получения информации по вопросам предоставления муниципальной услуги</w:t>
      </w:r>
    </w:p>
    <w:p w:rsidR="00AE644C" w:rsidRPr="00BD72B6" w:rsidRDefault="00AE644C" w:rsidP="00AE644C">
      <w:pPr>
        <w:pStyle w:val="af5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BD72B6">
        <w:rPr>
          <w:sz w:val="26"/>
          <w:szCs w:val="26"/>
        </w:rPr>
        <w:t>Информирование о порядке предоставления муниципальной услуги осуществляется:</w:t>
      </w:r>
    </w:p>
    <w:p w:rsidR="00AE644C" w:rsidRPr="00BD72B6" w:rsidRDefault="00AE644C" w:rsidP="00057D53">
      <w:pPr>
        <w:pStyle w:val="af5"/>
        <w:numPr>
          <w:ilvl w:val="0"/>
          <w:numId w:val="10"/>
        </w:numPr>
        <w:spacing w:before="0" w:beforeAutospacing="0" w:after="0" w:afterAutospacing="0" w:line="360" w:lineRule="auto"/>
        <w:ind w:left="0" w:firstLine="709"/>
        <w:jc w:val="both"/>
        <w:rPr>
          <w:sz w:val="26"/>
          <w:szCs w:val="26"/>
        </w:rPr>
      </w:pPr>
      <w:r w:rsidRPr="00BD72B6">
        <w:rPr>
          <w:sz w:val="26"/>
          <w:szCs w:val="26"/>
        </w:rPr>
        <w:t>специалистом отдела земельных отношений Управления, ответственным за предоставление муниципальной услуги, при непосредственном обращении заявителя в Управление;</w:t>
      </w:r>
    </w:p>
    <w:p w:rsidR="00AE644C" w:rsidRPr="00BD72B6" w:rsidRDefault="00AE644C" w:rsidP="00057D53">
      <w:pPr>
        <w:pStyle w:val="af5"/>
        <w:numPr>
          <w:ilvl w:val="0"/>
          <w:numId w:val="10"/>
        </w:numPr>
        <w:spacing w:before="0" w:beforeAutospacing="0" w:after="0" w:afterAutospacing="0" w:line="360" w:lineRule="auto"/>
        <w:ind w:left="0" w:firstLine="709"/>
        <w:jc w:val="both"/>
        <w:rPr>
          <w:sz w:val="26"/>
          <w:szCs w:val="26"/>
        </w:rPr>
      </w:pPr>
      <w:r w:rsidRPr="00BD72B6">
        <w:rPr>
          <w:sz w:val="26"/>
          <w:szCs w:val="26"/>
        </w:rPr>
        <w:t xml:space="preserve">работником многофункционального центра предоставления государственных и муниципальных услуг, расположенного на территории Приморского края (далее – МФЦ), в случае если муниципальная услуга предоставляется МФЦ или с его участием, в соответствии с соглашением о взаимодействии между МФЦ и </w:t>
      </w:r>
      <w:r w:rsidR="000548E5">
        <w:rPr>
          <w:sz w:val="26"/>
          <w:szCs w:val="26"/>
        </w:rPr>
        <w:t xml:space="preserve">администрацией Арсеньевского городского округа </w:t>
      </w:r>
      <w:r w:rsidR="000548E5" w:rsidRPr="00BD72B6">
        <w:rPr>
          <w:sz w:val="26"/>
          <w:szCs w:val="26"/>
        </w:rPr>
        <w:t>(далее – Администрация)</w:t>
      </w:r>
      <w:r w:rsidRPr="00BD72B6">
        <w:rPr>
          <w:sz w:val="26"/>
          <w:szCs w:val="26"/>
        </w:rPr>
        <w:t>;</w:t>
      </w:r>
    </w:p>
    <w:p w:rsidR="00AE644C" w:rsidRPr="00BD72B6" w:rsidRDefault="00AE644C" w:rsidP="00057D53">
      <w:pPr>
        <w:pStyle w:val="af5"/>
        <w:numPr>
          <w:ilvl w:val="0"/>
          <w:numId w:val="10"/>
        </w:numPr>
        <w:spacing w:before="0" w:beforeAutospacing="0" w:after="0" w:afterAutospacing="0" w:line="360" w:lineRule="auto"/>
        <w:ind w:left="0" w:firstLine="709"/>
        <w:jc w:val="both"/>
        <w:rPr>
          <w:sz w:val="26"/>
          <w:szCs w:val="26"/>
        </w:rPr>
      </w:pPr>
      <w:r w:rsidRPr="00BD72B6">
        <w:rPr>
          <w:sz w:val="26"/>
          <w:szCs w:val="26"/>
        </w:rPr>
        <w:t>посредством телефонной, факсимильной и иных средств телекоммуникационной связи;</w:t>
      </w:r>
    </w:p>
    <w:p w:rsidR="00AE644C" w:rsidRPr="00BD72B6" w:rsidRDefault="00AE644C" w:rsidP="00057D53">
      <w:pPr>
        <w:pStyle w:val="af5"/>
        <w:numPr>
          <w:ilvl w:val="0"/>
          <w:numId w:val="10"/>
        </w:numPr>
        <w:spacing w:before="0" w:beforeAutospacing="0" w:after="0" w:afterAutospacing="0" w:line="360" w:lineRule="auto"/>
        <w:ind w:left="0" w:firstLine="709"/>
        <w:jc w:val="both"/>
        <w:rPr>
          <w:sz w:val="26"/>
          <w:szCs w:val="26"/>
        </w:rPr>
      </w:pPr>
      <w:r w:rsidRPr="00BD72B6">
        <w:rPr>
          <w:sz w:val="26"/>
          <w:szCs w:val="26"/>
        </w:rPr>
        <w:t>путем оформления информационных стендов в местах предоставления муниципальной услуги;</w:t>
      </w:r>
    </w:p>
    <w:p w:rsidR="00AE644C" w:rsidRPr="00BD72B6" w:rsidRDefault="00AE644C" w:rsidP="00057D53">
      <w:pPr>
        <w:pStyle w:val="af5"/>
        <w:numPr>
          <w:ilvl w:val="0"/>
          <w:numId w:val="10"/>
        </w:numPr>
        <w:spacing w:before="0" w:beforeAutospacing="0" w:after="0" w:afterAutospacing="0" w:line="360" w:lineRule="auto"/>
        <w:ind w:left="0" w:firstLine="709"/>
        <w:jc w:val="both"/>
        <w:rPr>
          <w:sz w:val="26"/>
          <w:szCs w:val="26"/>
        </w:rPr>
      </w:pPr>
      <w:r w:rsidRPr="00BD72B6">
        <w:rPr>
          <w:sz w:val="26"/>
          <w:szCs w:val="26"/>
        </w:rPr>
        <w:t>путем размещения информации на официальном сайте</w:t>
      </w:r>
      <w:r w:rsidR="000548E5">
        <w:rPr>
          <w:sz w:val="26"/>
          <w:szCs w:val="26"/>
        </w:rPr>
        <w:t xml:space="preserve"> Администрации</w:t>
      </w:r>
      <w:r w:rsidRPr="00BD72B6">
        <w:rPr>
          <w:sz w:val="26"/>
          <w:szCs w:val="26"/>
        </w:rPr>
        <w:t>, в информационно-телекоммуникационной сети Интернет и на Едином портале государственных и муниципальных услуг (функций) (далее по тексту - Единый портал);</w:t>
      </w:r>
    </w:p>
    <w:p w:rsidR="00AE644C" w:rsidRPr="00BD72B6" w:rsidRDefault="00AE644C" w:rsidP="00057D53">
      <w:pPr>
        <w:pStyle w:val="af5"/>
        <w:numPr>
          <w:ilvl w:val="0"/>
          <w:numId w:val="10"/>
        </w:numPr>
        <w:spacing w:before="0" w:beforeAutospacing="0" w:after="0" w:afterAutospacing="0" w:line="360" w:lineRule="auto"/>
        <w:ind w:left="0" w:firstLine="709"/>
        <w:jc w:val="both"/>
        <w:rPr>
          <w:sz w:val="26"/>
          <w:szCs w:val="26"/>
        </w:rPr>
      </w:pPr>
      <w:r w:rsidRPr="00BD72B6">
        <w:rPr>
          <w:sz w:val="26"/>
          <w:szCs w:val="26"/>
        </w:rPr>
        <w:t>посредством ответов на письменные обращения граждан.</w:t>
      </w:r>
    </w:p>
    <w:p w:rsidR="00AE644C" w:rsidRPr="00BD72B6" w:rsidRDefault="00AE644C" w:rsidP="00AE644C">
      <w:pPr>
        <w:pStyle w:val="af5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BD72B6">
        <w:rPr>
          <w:sz w:val="26"/>
          <w:szCs w:val="26"/>
        </w:rPr>
        <w:t>3.2. При информировании о порядке предоставления муниципальной услуги по телефону специалист, приняв вызов по телефону, должен представиться: назвать фамилию, имя, отчество (при наличии), должность, наименование Управления.</w:t>
      </w:r>
    </w:p>
    <w:p w:rsidR="00AE644C" w:rsidRPr="00BD72B6" w:rsidRDefault="00AE644C" w:rsidP="00AE644C">
      <w:pPr>
        <w:pStyle w:val="af5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BD72B6">
        <w:rPr>
          <w:sz w:val="26"/>
          <w:szCs w:val="26"/>
        </w:rPr>
        <w:t>Специалист обязан сообщить график приема граждан, точный почтовый адрес Управления, способ проезда к нему, а при необходимости - требования к письменному обращению.</w:t>
      </w:r>
    </w:p>
    <w:p w:rsidR="00AE644C" w:rsidRPr="00BD72B6" w:rsidRDefault="00AE644C" w:rsidP="00AE644C">
      <w:pPr>
        <w:pStyle w:val="af5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BD72B6">
        <w:rPr>
          <w:sz w:val="26"/>
          <w:szCs w:val="26"/>
        </w:rPr>
        <w:t>Информирование по телефону о порядке предоставления муниципальной услуги осуществляется в соответствии с графиком работы Управления.</w:t>
      </w:r>
    </w:p>
    <w:p w:rsidR="00AE644C" w:rsidRPr="00BD72B6" w:rsidRDefault="00AE644C" w:rsidP="00AE644C">
      <w:pPr>
        <w:pStyle w:val="af5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BD72B6">
        <w:rPr>
          <w:sz w:val="26"/>
          <w:szCs w:val="26"/>
        </w:rPr>
        <w:lastRenderedPageBreak/>
        <w:t>Во время разговора специалист должен произносить слова четко и не прерывать разговор по причине поступления другого звонка.</w:t>
      </w:r>
    </w:p>
    <w:p w:rsidR="00AE644C" w:rsidRPr="00BD72B6" w:rsidRDefault="00AE644C" w:rsidP="00AE644C">
      <w:pPr>
        <w:pStyle w:val="af5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BD72B6">
        <w:rPr>
          <w:sz w:val="26"/>
          <w:szCs w:val="26"/>
        </w:rPr>
        <w:t>При невозможности ответить на поставленные гражданином вопросы телефонный звонок должен быть переадресован (переведен) на другого специалиста либо обратившемуся гражданину должен быть сообщен номер телефона, по которому можно получить необходимую информацию.</w:t>
      </w:r>
    </w:p>
    <w:p w:rsidR="00AE644C" w:rsidRPr="00BD72B6" w:rsidRDefault="00AE644C" w:rsidP="00AE644C">
      <w:pPr>
        <w:pStyle w:val="af5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BD72B6">
        <w:rPr>
          <w:sz w:val="26"/>
          <w:szCs w:val="26"/>
        </w:rPr>
        <w:t>Разговор по телефону не должен продолжаться более 10 минут.</w:t>
      </w:r>
    </w:p>
    <w:p w:rsidR="00AE644C" w:rsidRPr="00BD72B6" w:rsidRDefault="00AE644C" w:rsidP="00AE644C">
      <w:pPr>
        <w:pStyle w:val="af5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BD72B6">
        <w:rPr>
          <w:sz w:val="26"/>
          <w:szCs w:val="26"/>
        </w:rPr>
        <w:t>3.3. При ответах на телефонные звонки и устные обращения по вопросам предоставления муниципальной услуги специалист обязан в соответствии с поступившим обращением предоставлять следующую информацию:</w:t>
      </w:r>
    </w:p>
    <w:p w:rsidR="00AE644C" w:rsidRPr="00BD72B6" w:rsidRDefault="00AE644C" w:rsidP="00AE644C">
      <w:pPr>
        <w:pStyle w:val="af5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BD72B6">
        <w:rPr>
          <w:sz w:val="26"/>
          <w:szCs w:val="26"/>
        </w:rPr>
        <w:t>о нормативных правовых актах, регулирующих вопросы предоставления муниципальной услуги (наименование, номер, дата принятия нормативного правового акта);</w:t>
      </w:r>
    </w:p>
    <w:p w:rsidR="00AE644C" w:rsidRPr="00BD72B6" w:rsidRDefault="00AE644C" w:rsidP="00AE644C">
      <w:pPr>
        <w:pStyle w:val="af5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BD72B6">
        <w:rPr>
          <w:sz w:val="26"/>
          <w:szCs w:val="26"/>
        </w:rPr>
        <w:t>о перечне категорий граждан, имеющих право на получение муниципальной услуги;</w:t>
      </w:r>
    </w:p>
    <w:p w:rsidR="00AE644C" w:rsidRPr="00BD72B6" w:rsidRDefault="00AE644C" w:rsidP="00AE644C">
      <w:pPr>
        <w:pStyle w:val="af5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BD72B6">
        <w:rPr>
          <w:sz w:val="26"/>
          <w:szCs w:val="26"/>
        </w:rPr>
        <w:t>о перечне документов, необходимых для получения муниципальной услуги;</w:t>
      </w:r>
    </w:p>
    <w:p w:rsidR="00AE644C" w:rsidRPr="00BD72B6" w:rsidRDefault="00AE644C" w:rsidP="00AE644C">
      <w:pPr>
        <w:pStyle w:val="af5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BD72B6">
        <w:rPr>
          <w:sz w:val="26"/>
          <w:szCs w:val="26"/>
        </w:rPr>
        <w:t>о сроках предоставления муниципальной услуги;</w:t>
      </w:r>
    </w:p>
    <w:p w:rsidR="00AE644C" w:rsidRPr="00BD72B6" w:rsidRDefault="00AE644C" w:rsidP="00AE644C">
      <w:pPr>
        <w:pStyle w:val="af5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BD72B6">
        <w:rPr>
          <w:sz w:val="26"/>
          <w:szCs w:val="26"/>
        </w:rPr>
        <w:t>об основаниях отказа в предоставлении муниципальной услуги;</w:t>
      </w:r>
    </w:p>
    <w:p w:rsidR="00AE644C" w:rsidRPr="00BD72B6" w:rsidRDefault="00AE644C" w:rsidP="00AE644C">
      <w:pPr>
        <w:pStyle w:val="af5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BD72B6">
        <w:rPr>
          <w:sz w:val="26"/>
          <w:szCs w:val="26"/>
        </w:rPr>
        <w:t xml:space="preserve">о месте размещения на сайте Администрации </w:t>
      </w:r>
      <w:r w:rsidR="0039202B">
        <w:rPr>
          <w:sz w:val="26"/>
          <w:szCs w:val="26"/>
        </w:rPr>
        <w:t xml:space="preserve">Арсеньевского городского округа (далее – Администрация), </w:t>
      </w:r>
      <w:r w:rsidRPr="00BD72B6">
        <w:rPr>
          <w:sz w:val="26"/>
          <w:szCs w:val="26"/>
        </w:rPr>
        <w:t>информации по вопросам предоставления муниципальной услуги.</w:t>
      </w:r>
    </w:p>
    <w:p w:rsidR="00AE644C" w:rsidRPr="00BD72B6" w:rsidRDefault="00AE644C" w:rsidP="00AE644C">
      <w:pPr>
        <w:pStyle w:val="af5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BD72B6">
        <w:rPr>
          <w:sz w:val="26"/>
          <w:szCs w:val="26"/>
        </w:rPr>
        <w:t>3.4. На сайте Администрации, в федеральной государственной информационной системе «Федеральный реестр государственных и муниципальных услуг (функций)» (далее - федеральный реестр), на Едином портале, а также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МФЦ размещается следующая справочная информация:</w:t>
      </w:r>
    </w:p>
    <w:p w:rsidR="00AE644C" w:rsidRPr="00BD72B6" w:rsidRDefault="00AE644C" w:rsidP="00AE644C">
      <w:pPr>
        <w:pStyle w:val="af5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BD72B6">
        <w:rPr>
          <w:sz w:val="26"/>
          <w:szCs w:val="26"/>
        </w:rPr>
        <w:t>о месте нахождения и графике работы Управления и ее структурных подразделений, ответственных за предоставление муниципальной услуги, а также МФЦ;</w:t>
      </w:r>
    </w:p>
    <w:p w:rsidR="00AE644C" w:rsidRPr="00BD72B6" w:rsidRDefault="00AE644C" w:rsidP="00AE644C">
      <w:pPr>
        <w:pStyle w:val="af5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BD72B6">
        <w:rPr>
          <w:sz w:val="26"/>
          <w:szCs w:val="26"/>
        </w:rPr>
        <w:t>справочные телефоны структурных подразделений Управления;</w:t>
      </w:r>
    </w:p>
    <w:p w:rsidR="00AE644C" w:rsidRPr="00BD72B6" w:rsidRDefault="00AE644C" w:rsidP="00AE644C">
      <w:pPr>
        <w:pStyle w:val="af5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BD72B6">
        <w:rPr>
          <w:sz w:val="26"/>
          <w:szCs w:val="26"/>
        </w:rPr>
        <w:t>адрес официального сайта Администрации, а также электронной почты и (или) формы обратной связи Управления, в сети Интернет.</w:t>
      </w:r>
    </w:p>
    <w:p w:rsidR="00AE644C" w:rsidRPr="00BD72B6" w:rsidRDefault="00AE644C" w:rsidP="00AE644C">
      <w:pPr>
        <w:pStyle w:val="af5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</w:p>
    <w:p w:rsidR="00AE644C" w:rsidRPr="00BD72B6" w:rsidRDefault="00AE644C" w:rsidP="00AE644C">
      <w:pPr>
        <w:spacing w:line="360" w:lineRule="auto"/>
        <w:jc w:val="center"/>
        <w:rPr>
          <w:szCs w:val="26"/>
        </w:rPr>
      </w:pPr>
      <w:r w:rsidRPr="00BD72B6">
        <w:rPr>
          <w:szCs w:val="26"/>
        </w:rPr>
        <w:lastRenderedPageBreak/>
        <w:t>II. СТАНДАРТ ПРЕДОСТАВЛЕНИЯ МУНИЦИПАЛЬНОЙ УСЛУГИ</w:t>
      </w:r>
    </w:p>
    <w:p w:rsidR="00AE644C" w:rsidRPr="00BD72B6" w:rsidRDefault="00AE644C" w:rsidP="00AE644C">
      <w:pPr>
        <w:spacing w:line="360" w:lineRule="auto"/>
        <w:jc w:val="center"/>
        <w:rPr>
          <w:szCs w:val="26"/>
        </w:rPr>
      </w:pPr>
    </w:p>
    <w:p w:rsidR="00AE644C" w:rsidRPr="00BD72B6" w:rsidRDefault="00AE644C" w:rsidP="00057D53">
      <w:pPr>
        <w:pStyle w:val="a8"/>
        <w:widowControl/>
        <w:numPr>
          <w:ilvl w:val="0"/>
          <w:numId w:val="1"/>
        </w:numPr>
        <w:spacing w:line="360" w:lineRule="auto"/>
        <w:ind w:left="1134" w:hanging="425"/>
        <w:rPr>
          <w:b/>
          <w:szCs w:val="26"/>
        </w:rPr>
      </w:pPr>
      <w:r w:rsidRPr="00BD72B6">
        <w:rPr>
          <w:b/>
          <w:szCs w:val="26"/>
        </w:rPr>
        <w:t>Наименование муниципальной услуги</w:t>
      </w:r>
    </w:p>
    <w:p w:rsidR="00AE644C" w:rsidRPr="00BD72B6" w:rsidRDefault="00AE644C" w:rsidP="00AE644C">
      <w:pPr>
        <w:spacing w:line="360" w:lineRule="auto"/>
        <w:rPr>
          <w:szCs w:val="26"/>
        </w:rPr>
      </w:pPr>
      <w:r w:rsidRPr="00BD72B6">
        <w:rPr>
          <w:szCs w:val="26"/>
        </w:rPr>
        <w:t>Утверждение схемы расположения земельного участка или земельных участков на кадастровом плане территории.</w:t>
      </w:r>
    </w:p>
    <w:p w:rsidR="00AE644C" w:rsidRPr="00BD72B6" w:rsidRDefault="00AE644C" w:rsidP="00057D53">
      <w:pPr>
        <w:pStyle w:val="a8"/>
        <w:widowControl/>
        <w:numPr>
          <w:ilvl w:val="0"/>
          <w:numId w:val="1"/>
        </w:numPr>
        <w:spacing w:line="360" w:lineRule="auto"/>
        <w:ind w:left="0" w:firstLine="709"/>
        <w:rPr>
          <w:b/>
          <w:szCs w:val="26"/>
        </w:rPr>
      </w:pPr>
      <w:r w:rsidRPr="00BD72B6">
        <w:rPr>
          <w:b/>
          <w:szCs w:val="26"/>
        </w:rPr>
        <w:t>Наименование органа, предоставляющего муниципальную услугу</w:t>
      </w:r>
    </w:p>
    <w:p w:rsidR="00AE644C" w:rsidRPr="00BD72B6" w:rsidRDefault="00AE644C" w:rsidP="00AE644C">
      <w:pPr>
        <w:spacing w:line="360" w:lineRule="auto"/>
        <w:rPr>
          <w:szCs w:val="26"/>
        </w:rPr>
      </w:pPr>
      <w:r w:rsidRPr="00BD72B6">
        <w:rPr>
          <w:szCs w:val="26"/>
        </w:rPr>
        <w:t>5.1. Предоставление муниципальной услуги осуществляется Управлением.</w:t>
      </w:r>
    </w:p>
    <w:p w:rsidR="00AE644C" w:rsidRPr="00BD72B6" w:rsidRDefault="00AE644C" w:rsidP="00057D53">
      <w:pPr>
        <w:pStyle w:val="a8"/>
        <w:widowControl/>
        <w:numPr>
          <w:ilvl w:val="0"/>
          <w:numId w:val="1"/>
        </w:numPr>
        <w:spacing w:line="360" w:lineRule="auto"/>
        <w:ind w:left="0" w:firstLine="709"/>
        <w:rPr>
          <w:b/>
          <w:szCs w:val="26"/>
        </w:rPr>
      </w:pPr>
      <w:r w:rsidRPr="00BD72B6">
        <w:rPr>
          <w:b/>
          <w:szCs w:val="26"/>
        </w:rPr>
        <w:t>Описание результатов предоставления муниципальной услуги</w:t>
      </w:r>
    </w:p>
    <w:p w:rsidR="00AE644C" w:rsidRPr="00BD72B6" w:rsidRDefault="00AE644C" w:rsidP="00AE644C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BD72B6">
        <w:rPr>
          <w:sz w:val="26"/>
          <w:szCs w:val="26"/>
        </w:rPr>
        <w:t>6.1. Результатом предоставления муниципальной услуги является:</w:t>
      </w:r>
    </w:p>
    <w:p w:rsidR="00AE644C" w:rsidRPr="00BD72B6" w:rsidRDefault="00AE644C" w:rsidP="00AE644C">
      <w:pPr>
        <w:suppressAutoHyphens/>
        <w:spacing w:line="360" w:lineRule="auto"/>
        <w:rPr>
          <w:szCs w:val="26"/>
        </w:rPr>
      </w:pPr>
      <w:r w:rsidRPr="00BD72B6">
        <w:rPr>
          <w:szCs w:val="26"/>
        </w:rPr>
        <w:t>1) решение в форме постановления Управления об утверждении схемы расположения земельного участка или земельных участков кадастровом плане территории;</w:t>
      </w:r>
    </w:p>
    <w:p w:rsidR="00AE644C" w:rsidRPr="00BD72B6" w:rsidRDefault="00AE644C" w:rsidP="00AE644C">
      <w:pPr>
        <w:pStyle w:val="a8"/>
        <w:spacing w:line="360" w:lineRule="auto"/>
        <w:ind w:left="0"/>
        <w:rPr>
          <w:b/>
          <w:szCs w:val="26"/>
        </w:rPr>
      </w:pPr>
      <w:r w:rsidRPr="00BD72B6">
        <w:rPr>
          <w:szCs w:val="26"/>
        </w:rPr>
        <w:t>2) отказ в утверждении схемы расположения земельного участка или земельных участков на кадастровом плане территории.</w:t>
      </w:r>
    </w:p>
    <w:p w:rsidR="00AE644C" w:rsidRPr="00BD72B6" w:rsidRDefault="00AE644C" w:rsidP="00057D53">
      <w:pPr>
        <w:pStyle w:val="a8"/>
        <w:widowControl/>
        <w:numPr>
          <w:ilvl w:val="0"/>
          <w:numId w:val="1"/>
        </w:numPr>
        <w:tabs>
          <w:tab w:val="left" w:pos="993"/>
          <w:tab w:val="left" w:pos="1134"/>
        </w:tabs>
        <w:spacing w:line="360" w:lineRule="auto"/>
        <w:ind w:left="0" w:firstLine="709"/>
        <w:rPr>
          <w:b/>
          <w:szCs w:val="26"/>
        </w:rPr>
      </w:pPr>
      <w:r w:rsidRPr="00BD72B6">
        <w:rPr>
          <w:b/>
          <w:szCs w:val="26"/>
        </w:rPr>
        <w:t>Срок предоставления муниципальной услуги</w:t>
      </w:r>
    </w:p>
    <w:p w:rsidR="00AE644C" w:rsidRPr="00BD72B6" w:rsidRDefault="00AE644C" w:rsidP="00AE644C">
      <w:pPr>
        <w:spacing w:line="360" w:lineRule="auto"/>
        <w:rPr>
          <w:szCs w:val="26"/>
        </w:rPr>
      </w:pPr>
      <w:r w:rsidRPr="00BD72B6">
        <w:rPr>
          <w:szCs w:val="26"/>
        </w:rPr>
        <w:t>7.1. Общий срок предоставления муниципальной услуги составляет:</w:t>
      </w:r>
    </w:p>
    <w:p w:rsidR="00AE644C" w:rsidRPr="00BD72B6" w:rsidRDefault="00AE644C" w:rsidP="00AE644C">
      <w:pPr>
        <w:spacing w:line="360" w:lineRule="auto"/>
        <w:rPr>
          <w:szCs w:val="26"/>
        </w:rPr>
      </w:pPr>
      <w:r w:rsidRPr="00BD72B6">
        <w:rPr>
          <w:szCs w:val="26"/>
        </w:rPr>
        <w:t>а) в случае образования земельного участка с целью предоставления без проведения аукциона, а также в случае раздела, объединения, выдела - не более чем 14 дней со дня поступления заявления в Управление;</w:t>
      </w:r>
    </w:p>
    <w:p w:rsidR="00AE644C" w:rsidRPr="00BD72B6" w:rsidRDefault="00AE644C" w:rsidP="00AE644C">
      <w:pPr>
        <w:suppressAutoHyphens/>
        <w:spacing w:line="360" w:lineRule="auto"/>
        <w:rPr>
          <w:szCs w:val="26"/>
        </w:rPr>
      </w:pPr>
      <w:r w:rsidRPr="00BD72B6">
        <w:rPr>
          <w:szCs w:val="26"/>
        </w:rPr>
        <w:t>б) в случае образования земельного участка с целью проведения аукциона по продаже земельного участка или аукциона на право заключения договора аренды земельного участка - не более чем 2 месяца со дня поступления заявления в Управление, без учета приостановления предоставления муниципальной услуги.</w:t>
      </w:r>
    </w:p>
    <w:p w:rsidR="00AE644C" w:rsidRPr="00BD72B6" w:rsidRDefault="00AE644C" w:rsidP="00AE644C">
      <w:pPr>
        <w:suppressAutoHyphens/>
        <w:spacing w:line="360" w:lineRule="auto"/>
        <w:rPr>
          <w:szCs w:val="26"/>
        </w:rPr>
      </w:pPr>
      <w:r w:rsidRPr="00BD72B6">
        <w:rPr>
          <w:szCs w:val="26"/>
        </w:rPr>
        <w:t>7.2. Срок приостановления муниципальной услуги:</w:t>
      </w:r>
    </w:p>
    <w:p w:rsidR="00AE644C" w:rsidRPr="00BD72B6" w:rsidRDefault="00AE644C" w:rsidP="00AE644C">
      <w:pPr>
        <w:pStyle w:val="ConsPlusNormal"/>
        <w:tabs>
          <w:tab w:val="left" w:pos="709"/>
          <w:tab w:val="left" w:pos="993"/>
          <w:tab w:val="left" w:pos="1134"/>
        </w:tabs>
        <w:spacing w:line="360" w:lineRule="auto"/>
        <w:ind w:firstLine="709"/>
        <w:jc w:val="both"/>
        <w:rPr>
          <w:b w:val="0"/>
          <w:bCs w:val="0"/>
          <w:sz w:val="26"/>
          <w:szCs w:val="26"/>
        </w:rPr>
      </w:pPr>
      <w:r w:rsidRPr="00BD72B6">
        <w:rPr>
          <w:b w:val="0"/>
          <w:bCs w:val="0"/>
          <w:sz w:val="26"/>
          <w:szCs w:val="26"/>
        </w:rPr>
        <w:t xml:space="preserve">а) в случае, если на момент поступления в Управление заявления об утверждении схемы расположения земельного участка на рассмотрении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участков, образование которых предусмотрено этими схемами, частично или полностью совпадает, Управление принимает решение о приостановлении рассмотрения поданного позднее заявления об утверждении схемы расположения земельного участка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</w:t>
      </w:r>
      <w:r w:rsidRPr="00BD72B6">
        <w:rPr>
          <w:b w:val="0"/>
          <w:bCs w:val="0"/>
          <w:sz w:val="26"/>
          <w:szCs w:val="26"/>
        </w:rPr>
        <w:lastRenderedPageBreak/>
        <w:t>расположения земельного участка и направляет такое решение заявителю в течение 5 рабочих дней, с момента поступления поданного позднее заявления.</w:t>
      </w:r>
    </w:p>
    <w:p w:rsidR="00AE644C" w:rsidRPr="00BD72B6" w:rsidRDefault="00AE644C" w:rsidP="00057D53">
      <w:pPr>
        <w:pStyle w:val="a8"/>
        <w:widowControl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rPr>
          <w:b/>
          <w:szCs w:val="26"/>
        </w:rPr>
      </w:pPr>
      <w:r w:rsidRPr="00BD72B6">
        <w:rPr>
          <w:b/>
          <w:szCs w:val="26"/>
        </w:rPr>
        <w:t>Правовые основания для предоставления муниципальной услуги</w:t>
      </w:r>
    </w:p>
    <w:p w:rsidR="00AE644C" w:rsidRPr="00BD72B6" w:rsidRDefault="00AE644C" w:rsidP="00AE644C">
      <w:pPr>
        <w:spacing w:line="360" w:lineRule="auto"/>
        <w:rPr>
          <w:szCs w:val="26"/>
        </w:rPr>
      </w:pPr>
      <w:r w:rsidRPr="00BD72B6">
        <w:rPr>
          <w:szCs w:val="26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p w:rsidR="00AE644C" w:rsidRPr="00BD72B6" w:rsidRDefault="00AE644C" w:rsidP="00AE644C">
      <w:pPr>
        <w:spacing w:line="360" w:lineRule="auto"/>
        <w:rPr>
          <w:szCs w:val="26"/>
        </w:rPr>
      </w:pPr>
      <w:r w:rsidRPr="00BD72B6">
        <w:rPr>
          <w:szCs w:val="26"/>
        </w:rPr>
        <w:t>- Градостроительный кодекс Российской Федерации;</w:t>
      </w:r>
    </w:p>
    <w:p w:rsidR="00AE644C" w:rsidRPr="00BD72B6" w:rsidRDefault="00AE644C" w:rsidP="00AE644C">
      <w:pPr>
        <w:spacing w:line="360" w:lineRule="auto"/>
        <w:rPr>
          <w:szCs w:val="26"/>
        </w:rPr>
      </w:pPr>
      <w:r w:rsidRPr="00BD72B6">
        <w:rPr>
          <w:szCs w:val="26"/>
        </w:rPr>
        <w:t>- Гражданский кодекс Российской Федерации;</w:t>
      </w:r>
    </w:p>
    <w:p w:rsidR="00AE644C" w:rsidRPr="00BD72B6" w:rsidRDefault="00AE644C" w:rsidP="00AE644C">
      <w:pPr>
        <w:spacing w:line="360" w:lineRule="auto"/>
        <w:rPr>
          <w:szCs w:val="26"/>
        </w:rPr>
      </w:pPr>
      <w:r w:rsidRPr="00BD72B6">
        <w:rPr>
          <w:szCs w:val="26"/>
        </w:rPr>
        <w:t>- Земельный кодекс Российской Федерации;</w:t>
      </w:r>
    </w:p>
    <w:p w:rsidR="00AE644C" w:rsidRPr="00BD72B6" w:rsidRDefault="00AE644C" w:rsidP="00AE644C">
      <w:pPr>
        <w:spacing w:line="360" w:lineRule="auto"/>
        <w:rPr>
          <w:szCs w:val="26"/>
        </w:rPr>
      </w:pPr>
      <w:r w:rsidRPr="00BD72B6">
        <w:rPr>
          <w:szCs w:val="26"/>
        </w:rPr>
        <w:t>- Кодекс об административных правонарушениях Российской Федерации;</w:t>
      </w:r>
    </w:p>
    <w:p w:rsidR="00AE644C" w:rsidRPr="00BD72B6" w:rsidRDefault="00AE644C" w:rsidP="00AE644C">
      <w:pPr>
        <w:spacing w:line="360" w:lineRule="auto"/>
        <w:rPr>
          <w:szCs w:val="26"/>
        </w:rPr>
      </w:pPr>
      <w:r w:rsidRPr="00BD72B6">
        <w:rPr>
          <w:szCs w:val="26"/>
        </w:rPr>
        <w:t>- Федеральный закон от 21.07.1997 № 122-ФЗ "О государственной регистрации прав на недвижимое имущество и сделок с ним";</w:t>
      </w:r>
    </w:p>
    <w:p w:rsidR="00AE644C" w:rsidRPr="00BD72B6" w:rsidRDefault="00AE644C" w:rsidP="00AE644C">
      <w:pPr>
        <w:spacing w:line="360" w:lineRule="auto"/>
        <w:rPr>
          <w:szCs w:val="26"/>
        </w:rPr>
      </w:pPr>
      <w:r w:rsidRPr="00BD72B6">
        <w:rPr>
          <w:szCs w:val="26"/>
        </w:rPr>
        <w:t>- Федеральный закон от 25.10.2001 № 137-ФЗ "О введении в действие Земельного кодекса Российской Федерации";</w:t>
      </w:r>
    </w:p>
    <w:p w:rsidR="00AE644C" w:rsidRPr="00BD72B6" w:rsidRDefault="00AE644C" w:rsidP="00AE644C">
      <w:pPr>
        <w:spacing w:line="360" w:lineRule="auto"/>
        <w:rPr>
          <w:szCs w:val="26"/>
        </w:rPr>
      </w:pPr>
      <w:r w:rsidRPr="00BD72B6">
        <w:rPr>
          <w:szCs w:val="26"/>
        </w:rPr>
        <w:t>- Федеральный закон от 24.07.2002 № 101-ФЗ "Об обороте земель сельскохозяйственного назначения";</w:t>
      </w:r>
    </w:p>
    <w:p w:rsidR="00AE644C" w:rsidRPr="00BD72B6" w:rsidRDefault="00AE644C" w:rsidP="00AE644C">
      <w:pPr>
        <w:spacing w:line="360" w:lineRule="auto"/>
        <w:rPr>
          <w:szCs w:val="26"/>
        </w:rPr>
      </w:pPr>
      <w:r w:rsidRPr="00BD72B6">
        <w:rPr>
          <w:szCs w:val="26"/>
        </w:rPr>
        <w:t>- Федеральный закон от 11.06.2003 № 74-ФЗ "О крестьянском (фермерском) хозяйстве";</w:t>
      </w:r>
    </w:p>
    <w:p w:rsidR="00AE644C" w:rsidRPr="00BD72B6" w:rsidRDefault="00AE644C" w:rsidP="00AE644C">
      <w:pPr>
        <w:spacing w:line="360" w:lineRule="auto"/>
        <w:rPr>
          <w:szCs w:val="26"/>
        </w:rPr>
      </w:pPr>
      <w:r w:rsidRPr="00BD72B6">
        <w:rPr>
          <w:szCs w:val="26"/>
        </w:rPr>
        <w:t>- Федеральный закон от 07.07.2003 № 112-ФЗ "О личном подсобном хозяйстве";</w:t>
      </w:r>
    </w:p>
    <w:p w:rsidR="00AE644C" w:rsidRPr="00BD72B6" w:rsidRDefault="00AE644C" w:rsidP="00AE644C">
      <w:pPr>
        <w:spacing w:line="360" w:lineRule="auto"/>
        <w:rPr>
          <w:szCs w:val="26"/>
        </w:rPr>
      </w:pPr>
      <w:r w:rsidRPr="00BD72B6">
        <w:rPr>
          <w:szCs w:val="26"/>
        </w:rPr>
        <w:t>- Федеральный закон от 06.10.2003 № 131-ФЗ "Об общих принципах организации местного самоуправления в Российской Федерации";</w:t>
      </w:r>
    </w:p>
    <w:p w:rsidR="00AE644C" w:rsidRPr="00BD72B6" w:rsidRDefault="00AE644C" w:rsidP="00AE644C">
      <w:pPr>
        <w:spacing w:line="360" w:lineRule="auto"/>
        <w:rPr>
          <w:szCs w:val="26"/>
        </w:rPr>
      </w:pPr>
      <w:r w:rsidRPr="00BD72B6">
        <w:rPr>
          <w:szCs w:val="26"/>
        </w:rPr>
        <w:t>- Федеральный закон от 24.07.2007 № 221-ФЗ "О кадастровой деятельности";</w:t>
      </w:r>
    </w:p>
    <w:p w:rsidR="00AE644C" w:rsidRPr="00BD72B6" w:rsidRDefault="00AE644C" w:rsidP="00AE644C">
      <w:pPr>
        <w:spacing w:line="360" w:lineRule="auto"/>
        <w:rPr>
          <w:szCs w:val="26"/>
        </w:rPr>
      </w:pPr>
      <w:r w:rsidRPr="00BD72B6">
        <w:rPr>
          <w:szCs w:val="26"/>
        </w:rPr>
        <w:t>- Федеральный закон от 09.02.2009 № 8-ФЗ "Об обеспечении доступа к информации о деятельности государственных органов и органов местного самоуправления";</w:t>
      </w:r>
    </w:p>
    <w:p w:rsidR="00AE644C" w:rsidRPr="00BD72B6" w:rsidRDefault="00AE644C" w:rsidP="00AE644C">
      <w:pPr>
        <w:spacing w:line="360" w:lineRule="auto"/>
        <w:rPr>
          <w:szCs w:val="26"/>
        </w:rPr>
      </w:pPr>
      <w:r w:rsidRPr="00BD72B6">
        <w:rPr>
          <w:szCs w:val="26"/>
        </w:rPr>
        <w:t>- Федеральный закон от 27.07.2010 № 210-ФЗ "Об организации предоставления государственных и муниципальных услуг";</w:t>
      </w:r>
    </w:p>
    <w:p w:rsidR="00AE644C" w:rsidRPr="00BD72B6" w:rsidRDefault="00AE644C" w:rsidP="00AE644C">
      <w:pPr>
        <w:spacing w:line="360" w:lineRule="auto"/>
        <w:rPr>
          <w:szCs w:val="26"/>
        </w:rPr>
      </w:pPr>
      <w:r w:rsidRPr="00BD72B6">
        <w:rPr>
          <w:szCs w:val="26"/>
        </w:rPr>
        <w:t>- Федеральный закон от 29.07.2017 №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Федерации";</w:t>
      </w:r>
    </w:p>
    <w:p w:rsidR="00AE644C" w:rsidRPr="00BD72B6" w:rsidRDefault="00AE644C" w:rsidP="00AE644C">
      <w:pPr>
        <w:spacing w:line="360" w:lineRule="auto"/>
        <w:rPr>
          <w:szCs w:val="26"/>
        </w:rPr>
      </w:pPr>
      <w:r w:rsidRPr="00BD72B6">
        <w:rPr>
          <w:szCs w:val="26"/>
        </w:rPr>
        <w:t>- Закон Приморского края от 30.04.2003 № 53-КЗ "О нормах предоставления земельных участков в собственность в Приморском крае";</w:t>
      </w:r>
    </w:p>
    <w:p w:rsidR="00AE644C" w:rsidRPr="00BD72B6" w:rsidRDefault="00AE644C" w:rsidP="00AE644C">
      <w:pPr>
        <w:spacing w:line="360" w:lineRule="auto"/>
        <w:rPr>
          <w:szCs w:val="26"/>
        </w:rPr>
      </w:pPr>
      <w:r w:rsidRPr="00BD72B6">
        <w:rPr>
          <w:szCs w:val="26"/>
        </w:rPr>
        <w:t>- Закон Приморского края от 29.12.2003 № 90-КЗ "О регулировании земельных отношений в Приморском крае";</w:t>
      </w:r>
    </w:p>
    <w:p w:rsidR="00AE644C" w:rsidRPr="00BD72B6" w:rsidRDefault="00AE644C" w:rsidP="00AE644C">
      <w:pPr>
        <w:spacing w:line="360" w:lineRule="auto"/>
        <w:rPr>
          <w:szCs w:val="26"/>
        </w:rPr>
      </w:pPr>
      <w:r w:rsidRPr="00BD72B6">
        <w:rPr>
          <w:szCs w:val="26"/>
        </w:rPr>
        <w:t>- Устав Арсеньевского городского округа;</w:t>
      </w:r>
    </w:p>
    <w:p w:rsidR="00AE644C" w:rsidRPr="00BD72B6" w:rsidRDefault="00AE644C" w:rsidP="00AE644C">
      <w:pPr>
        <w:spacing w:line="360" w:lineRule="auto"/>
        <w:rPr>
          <w:szCs w:val="26"/>
        </w:rPr>
      </w:pPr>
      <w:r w:rsidRPr="00BD72B6">
        <w:rPr>
          <w:szCs w:val="26"/>
        </w:rPr>
        <w:lastRenderedPageBreak/>
        <w:t xml:space="preserve">- </w:t>
      </w:r>
      <w:r w:rsidR="009B1191" w:rsidRPr="00BD72B6">
        <w:rPr>
          <w:szCs w:val="26"/>
        </w:rPr>
        <w:t>Р</w:t>
      </w:r>
      <w:r w:rsidRPr="00BD72B6">
        <w:rPr>
          <w:szCs w:val="26"/>
        </w:rPr>
        <w:t>ешение Думы Арсеньевского городского округа от 28.11.2012 № 20 "Об утверждении Генерального плана Арсеньевского городского округа ";</w:t>
      </w:r>
    </w:p>
    <w:p w:rsidR="00AE644C" w:rsidRPr="00BD72B6" w:rsidRDefault="00AE644C" w:rsidP="00AE644C">
      <w:pPr>
        <w:spacing w:line="360" w:lineRule="auto"/>
        <w:rPr>
          <w:szCs w:val="26"/>
        </w:rPr>
      </w:pPr>
      <w:r w:rsidRPr="00BD72B6">
        <w:rPr>
          <w:szCs w:val="26"/>
        </w:rPr>
        <w:t>- Муниципальны</w:t>
      </w:r>
      <w:r w:rsidR="009B1191" w:rsidRPr="00BD72B6">
        <w:rPr>
          <w:szCs w:val="26"/>
        </w:rPr>
        <w:t>й</w:t>
      </w:r>
      <w:r w:rsidRPr="00BD72B6">
        <w:rPr>
          <w:szCs w:val="26"/>
        </w:rPr>
        <w:t xml:space="preserve"> правовой акт Арсеньевского городского округа от 15.03.2013 № 30-МПА «Правила землепользования и застройки </w:t>
      </w:r>
      <w:r w:rsidRPr="00BD72B6">
        <w:rPr>
          <w:bCs/>
          <w:szCs w:val="26"/>
        </w:rPr>
        <w:t>Арсеньевского городского округа»</w:t>
      </w:r>
      <w:r w:rsidRPr="00BD72B6">
        <w:rPr>
          <w:szCs w:val="26"/>
        </w:rPr>
        <w:t>;</w:t>
      </w:r>
    </w:p>
    <w:p w:rsidR="00AE644C" w:rsidRPr="00BD72B6" w:rsidRDefault="00AE644C" w:rsidP="00AE644C">
      <w:pPr>
        <w:spacing w:line="360" w:lineRule="auto"/>
        <w:rPr>
          <w:szCs w:val="26"/>
        </w:rPr>
      </w:pPr>
      <w:r w:rsidRPr="00BD72B6">
        <w:rPr>
          <w:szCs w:val="26"/>
        </w:rPr>
        <w:t>- иными нормативными правовыми актами.</w:t>
      </w:r>
    </w:p>
    <w:p w:rsidR="00AE644C" w:rsidRPr="00BD72B6" w:rsidRDefault="00AE644C" w:rsidP="00057D53">
      <w:pPr>
        <w:pStyle w:val="a8"/>
        <w:widowControl/>
        <w:numPr>
          <w:ilvl w:val="0"/>
          <w:numId w:val="1"/>
        </w:numPr>
        <w:tabs>
          <w:tab w:val="left" w:pos="1134"/>
        </w:tabs>
        <w:spacing w:line="360" w:lineRule="auto"/>
        <w:ind w:left="0" w:firstLine="851"/>
        <w:rPr>
          <w:b/>
          <w:szCs w:val="26"/>
        </w:rPr>
      </w:pPr>
      <w:r w:rsidRPr="00BD72B6">
        <w:rPr>
          <w:b/>
          <w:szCs w:val="26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</w:t>
      </w:r>
    </w:p>
    <w:p w:rsidR="00AE644C" w:rsidRPr="00BD72B6" w:rsidRDefault="00AE644C" w:rsidP="00AE644C">
      <w:pPr>
        <w:pStyle w:val="a8"/>
        <w:tabs>
          <w:tab w:val="left" w:pos="1134"/>
        </w:tabs>
        <w:spacing w:line="360" w:lineRule="auto"/>
        <w:ind w:left="0"/>
        <w:rPr>
          <w:szCs w:val="26"/>
        </w:rPr>
      </w:pPr>
      <w:r w:rsidRPr="00BD72B6">
        <w:rPr>
          <w:szCs w:val="26"/>
        </w:rPr>
        <w:t>9.1. Исчерпывающий перечень документов, необходимых для предоставления муниципальной услуги, которые заявитель (представитель заявителя) должен представить самостоятельно:</w:t>
      </w:r>
    </w:p>
    <w:p w:rsidR="00AE644C" w:rsidRPr="00BD72B6" w:rsidRDefault="00AE644C" w:rsidP="00057D53">
      <w:pPr>
        <w:pStyle w:val="a8"/>
        <w:widowControl/>
        <w:numPr>
          <w:ilvl w:val="0"/>
          <w:numId w:val="8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rPr>
          <w:szCs w:val="26"/>
        </w:rPr>
      </w:pPr>
      <w:r w:rsidRPr="00BD72B6">
        <w:rPr>
          <w:szCs w:val="26"/>
        </w:rPr>
        <w:t>заявление, согласно приложению №1 к настоящему административному регламенту;</w:t>
      </w:r>
    </w:p>
    <w:p w:rsidR="00AE644C" w:rsidRPr="00BD72B6" w:rsidRDefault="00AE644C" w:rsidP="00057D53">
      <w:pPr>
        <w:pStyle w:val="a8"/>
        <w:widowControl/>
        <w:numPr>
          <w:ilvl w:val="0"/>
          <w:numId w:val="8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rPr>
          <w:szCs w:val="26"/>
        </w:rPr>
      </w:pPr>
      <w:r w:rsidRPr="00BD72B6">
        <w:rPr>
          <w:szCs w:val="26"/>
        </w:rPr>
        <w:t>документ, удостоверяющий личность заявителя (представителя заявителя);</w:t>
      </w:r>
    </w:p>
    <w:p w:rsidR="00AE644C" w:rsidRPr="00BD72B6" w:rsidRDefault="00AE644C" w:rsidP="00057D53">
      <w:pPr>
        <w:pStyle w:val="a8"/>
        <w:widowControl/>
        <w:numPr>
          <w:ilvl w:val="0"/>
          <w:numId w:val="8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rPr>
          <w:szCs w:val="26"/>
        </w:rPr>
      </w:pPr>
      <w:r w:rsidRPr="00BD72B6">
        <w:rPr>
          <w:szCs w:val="26"/>
        </w:rPr>
        <w:t>документ, подтверждающий полномочия представителя заявителя (в случае обращения представителя заявителя);</w:t>
      </w:r>
    </w:p>
    <w:p w:rsidR="00AE644C" w:rsidRPr="00BD72B6" w:rsidRDefault="00AE644C" w:rsidP="00057D53">
      <w:pPr>
        <w:pStyle w:val="a8"/>
        <w:widowControl/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szCs w:val="26"/>
        </w:rPr>
      </w:pPr>
      <w:r w:rsidRPr="00BD72B6">
        <w:rPr>
          <w:szCs w:val="26"/>
        </w:rPr>
        <w:t xml:space="preserve"> правоустанавливающие и (или) правоудостоверяющие документы на здания, строения, сооружения (при наличии их на земельном участке), если права на объекты недвижимости не зарегистрированы в Едином государственном реестре недвижимости;</w:t>
      </w:r>
    </w:p>
    <w:p w:rsidR="00AE644C" w:rsidRPr="00BD72B6" w:rsidRDefault="00AE644C" w:rsidP="00057D53">
      <w:pPr>
        <w:pStyle w:val="a8"/>
        <w:widowControl/>
        <w:numPr>
          <w:ilvl w:val="0"/>
          <w:numId w:val="8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rPr>
          <w:szCs w:val="26"/>
        </w:rPr>
      </w:pPr>
      <w:r w:rsidRPr="00BD72B6">
        <w:rPr>
          <w:szCs w:val="26"/>
        </w:rPr>
        <w:t>схема расположения земельного участка или земельных участков на кадастровом плане территории (в случае, если заявитель обеспечивает подготовку схемы расположения земельного участка в целях образования земельного участка для предоставления его заявителю без проведения торгов)</w:t>
      </w:r>
    </w:p>
    <w:p w:rsidR="00AE644C" w:rsidRPr="00BD72B6" w:rsidRDefault="00AE644C" w:rsidP="00057D53">
      <w:pPr>
        <w:pStyle w:val="a8"/>
        <w:widowControl/>
        <w:numPr>
          <w:ilvl w:val="0"/>
          <w:numId w:val="8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rPr>
          <w:szCs w:val="26"/>
        </w:rPr>
      </w:pPr>
      <w:r w:rsidRPr="00BD72B6">
        <w:rPr>
          <w:szCs w:val="26"/>
        </w:rPr>
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AE644C" w:rsidRPr="00BD72B6" w:rsidRDefault="00AE644C" w:rsidP="00AE644C">
      <w:pPr>
        <w:shd w:val="clear" w:color="auto" w:fill="FFFFFF"/>
        <w:tabs>
          <w:tab w:val="left" w:pos="709"/>
        </w:tabs>
        <w:spacing w:line="360" w:lineRule="auto"/>
        <w:rPr>
          <w:szCs w:val="26"/>
        </w:rPr>
      </w:pPr>
      <w:r w:rsidRPr="00BD72B6">
        <w:rPr>
          <w:szCs w:val="26"/>
        </w:rPr>
        <w:t xml:space="preserve">При личном обращении заявителя (представителя заявителя) с заявлением о предоставлении муниципальной услуги и(или) за получением результата муниципальной услуги предъявляется документ, удостоверяющий личность соответственно заявителя или представителя заявителя. Данный документ предъявляется заявителем (представителем заявителя) для удостоверения личности заявителя (представителя заявителя) и для сличения данных, содержащихся в </w:t>
      </w:r>
      <w:r w:rsidRPr="00BD72B6">
        <w:rPr>
          <w:szCs w:val="26"/>
        </w:rPr>
        <w:lastRenderedPageBreak/>
        <w:t>заявлении, и возвращается владельцу в день их приема.</w:t>
      </w:r>
    </w:p>
    <w:p w:rsidR="00AE644C" w:rsidRPr="00BD72B6" w:rsidRDefault="00AE644C" w:rsidP="00AE644C">
      <w:pPr>
        <w:pStyle w:val="af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72B6">
        <w:rPr>
          <w:rStyle w:val="ng-scope"/>
          <w:rFonts w:ascii="Times New Roman" w:hAnsi="Times New Roman"/>
          <w:sz w:val="26"/>
          <w:szCs w:val="26"/>
        </w:rPr>
        <w:t xml:space="preserve">9.2. </w:t>
      </w:r>
      <w:r w:rsidRPr="00BD72B6">
        <w:rPr>
          <w:rFonts w:ascii="Times New Roman" w:hAnsi="Times New Roman" w:cs="Times New Roman"/>
          <w:sz w:val="26"/>
          <w:szCs w:val="26"/>
        </w:rPr>
        <w:t xml:space="preserve"> 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которые заявитель (представитель заявителя)</w:t>
      </w:r>
      <w:r w:rsidRPr="00BD72B6">
        <w:rPr>
          <w:rStyle w:val="ae"/>
          <w:rFonts w:ascii="Times New Roman" w:hAnsi="Times New Roman" w:cs="Times New Roman"/>
          <w:sz w:val="26"/>
          <w:szCs w:val="26"/>
        </w:rPr>
        <w:t xml:space="preserve"> в</w:t>
      </w:r>
      <w:r w:rsidRPr="00BD72B6">
        <w:rPr>
          <w:rFonts w:ascii="Times New Roman" w:hAnsi="Times New Roman" w:cs="Times New Roman"/>
          <w:sz w:val="26"/>
          <w:szCs w:val="26"/>
        </w:rPr>
        <w:t xml:space="preserve"> 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AE644C" w:rsidRPr="00BD72B6" w:rsidRDefault="00AE644C" w:rsidP="00AE644C">
      <w:pPr>
        <w:tabs>
          <w:tab w:val="left" w:pos="1134"/>
        </w:tabs>
        <w:spacing w:line="360" w:lineRule="auto"/>
        <w:rPr>
          <w:szCs w:val="26"/>
        </w:rPr>
      </w:pPr>
      <w:r w:rsidRPr="00BD72B6">
        <w:rPr>
          <w:szCs w:val="26"/>
        </w:rPr>
        <w:t>а) выписка из Единого государственного реестра недвижимости об основных характеристиках и зарегистрированных правах на объект недвижимого имущества;</w:t>
      </w:r>
    </w:p>
    <w:p w:rsidR="00AE644C" w:rsidRPr="00BD72B6" w:rsidRDefault="00AE644C" w:rsidP="00AE644C">
      <w:pPr>
        <w:pStyle w:val="ConsPlusNormal"/>
        <w:spacing w:line="360" w:lineRule="auto"/>
        <w:ind w:firstLine="709"/>
        <w:jc w:val="both"/>
        <w:rPr>
          <w:b w:val="0"/>
          <w:bCs w:val="0"/>
          <w:sz w:val="26"/>
          <w:szCs w:val="26"/>
        </w:rPr>
      </w:pPr>
      <w:r w:rsidRPr="00BD72B6">
        <w:rPr>
          <w:b w:val="0"/>
          <w:bCs w:val="0"/>
          <w:sz w:val="26"/>
          <w:szCs w:val="26"/>
        </w:rPr>
        <w:t>б) выписка из Единого государственного реестра юридических лиц - для юридических лиц или выписка из Единого государственного реестра индивидуальных предпринимателей - для индивидуальных предпринимателей.</w:t>
      </w:r>
    </w:p>
    <w:p w:rsidR="00AE644C" w:rsidRPr="00BD72B6" w:rsidRDefault="00AE644C" w:rsidP="00AE644C">
      <w:pPr>
        <w:pStyle w:val="ConsPlusNormal"/>
        <w:spacing w:line="360" w:lineRule="auto"/>
        <w:ind w:firstLine="709"/>
        <w:jc w:val="both"/>
        <w:rPr>
          <w:b w:val="0"/>
          <w:bCs w:val="0"/>
          <w:sz w:val="26"/>
          <w:szCs w:val="26"/>
        </w:rPr>
      </w:pPr>
      <w:r w:rsidRPr="00BD72B6">
        <w:rPr>
          <w:b w:val="0"/>
          <w:bCs w:val="0"/>
          <w:sz w:val="26"/>
          <w:szCs w:val="26"/>
        </w:rPr>
        <w:t>в) кадастровый план территории.</w:t>
      </w:r>
    </w:p>
    <w:p w:rsidR="00AE644C" w:rsidRPr="00BD72B6" w:rsidRDefault="00AE644C" w:rsidP="00AE644C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b w:val="0"/>
          <w:bCs w:val="0"/>
          <w:sz w:val="26"/>
          <w:szCs w:val="26"/>
        </w:rPr>
      </w:pPr>
      <w:r w:rsidRPr="00BD72B6">
        <w:rPr>
          <w:b w:val="0"/>
          <w:bCs w:val="0"/>
          <w:sz w:val="26"/>
          <w:szCs w:val="26"/>
        </w:rPr>
        <w:t>Запрещено требовать от заявителя (представителя заявителя) представления документов и информации или осуществления действий (согласований), представление или осуществление которых не предусмотрено настоящим административным регламентом, в том числе информацию, которая находится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 (далее – органов участвующих в предоставлении услуги).</w:t>
      </w:r>
    </w:p>
    <w:p w:rsidR="00AE644C" w:rsidRPr="00BD72B6" w:rsidRDefault="00AE644C" w:rsidP="00057D53">
      <w:pPr>
        <w:pStyle w:val="a8"/>
        <w:widowControl/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rPr>
          <w:b/>
          <w:szCs w:val="26"/>
        </w:rPr>
      </w:pPr>
      <w:r w:rsidRPr="00BD72B6">
        <w:rPr>
          <w:b/>
          <w:szCs w:val="26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AE644C" w:rsidRPr="00BD72B6" w:rsidRDefault="00AE644C" w:rsidP="0039202B">
      <w:pPr>
        <w:pStyle w:val="a8"/>
        <w:widowControl/>
        <w:numPr>
          <w:ilvl w:val="1"/>
          <w:numId w:val="11"/>
        </w:numPr>
        <w:tabs>
          <w:tab w:val="left" w:pos="993"/>
        </w:tabs>
        <w:spacing w:line="360" w:lineRule="auto"/>
        <w:ind w:left="0" w:firstLine="709"/>
        <w:rPr>
          <w:szCs w:val="26"/>
        </w:rPr>
      </w:pPr>
      <w:r w:rsidRPr="00BD72B6">
        <w:rPr>
          <w:szCs w:val="26"/>
        </w:rPr>
        <w:t>Управление отказывает заявителю в принятии заявления, в случае если с</w:t>
      </w:r>
      <w:r w:rsidR="0039202B">
        <w:rPr>
          <w:szCs w:val="26"/>
        </w:rPr>
        <w:t xml:space="preserve"> </w:t>
      </w:r>
      <w:r w:rsidRPr="00BD72B6">
        <w:rPr>
          <w:szCs w:val="26"/>
        </w:rPr>
        <w:t>заявлением обратилось ненадлежащее лицо</w:t>
      </w:r>
      <w:r w:rsidR="0039202B">
        <w:rPr>
          <w:szCs w:val="26"/>
        </w:rPr>
        <w:t>.</w:t>
      </w:r>
    </w:p>
    <w:p w:rsidR="00AE644C" w:rsidRPr="00BD72B6" w:rsidRDefault="00AE644C" w:rsidP="00057D53">
      <w:pPr>
        <w:pStyle w:val="a8"/>
        <w:widowControl/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rPr>
          <w:b/>
          <w:szCs w:val="26"/>
        </w:rPr>
      </w:pPr>
      <w:r w:rsidRPr="00BD72B6">
        <w:rPr>
          <w:b/>
          <w:szCs w:val="26"/>
        </w:rPr>
        <w:t>Исчерпывающий перечень оснований для приостановления</w:t>
      </w:r>
      <w:r w:rsidRPr="00BD72B6">
        <w:rPr>
          <w:b/>
          <w:szCs w:val="26"/>
          <w:u w:val="single"/>
        </w:rPr>
        <w:t xml:space="preserve"> </w:t>
      </w:r>
      <w:r w:rsidRPr="00BD72B6">
        <w:rPr>
          <w:b/>
          <w:szCs w:val="26"/>
        </w:rPr>
        <w:t xml:space="preserve">предоставления муниципальной услуги или отказа в предоставлении муниципальной услуги </w:t>
      </w:r>
    </w:p>
    <w:p w:rsidR="00AE644C" w:rsidRPr="00BD72B6" w:rsidRDefault="00AE644C" w:rsidP="0039202B">
      <w:pPr>
        <w:widowControl/>
        <w:numPr>
          <w:ilvl w:val="1"/>
          <w:numId w:val="11"/>
        </w:numPr>
        <w:tabs>
          <w:tab w:val="left" w:pos="993"/>
        </w:tabs>
        <w:spacing w:line="360" w:lineRule="auto"/>
        <w:ind w:left="0" w:firstLine="709"/>
        <w:rPr>
          <w:szCs w:val="26"/>
        </w:rPr>
      </w:pPr>
      <w:r w:rsidRPr="00BD72B6">
        <w:rPr>
          <w:szCs w:val="26"/>
        </w:rPr>
        <w:t xml:space="preserve">Основаниями для приостановления предоставления муниципальной услуги являются: </w:t>
      </w:r>
    </w:p>
    <w:p w:rsidR="00AE644C" w:rsidRPr="00BD72B6" w:rsidRDefault="00AE644C" w:rsidP="0039202B">
      <w:pPr>
        <w:tabs>
          <w:tab w:val="left" w:pos="993"/>
        </w:tabs>
        <w:spacing w:line="360" w:lineRule="auto"/>
        <w:rPr>
          <w:szCs w:val="26"/>
        </w:rPr>
      </w:pPr>
      <w:r w:rsidRPr="00BD72B6">
        <w:rPr>
          <w:szCs w:val="26"/>
        </w:rPr>
        <w:t xml:space="preserve">- наличие оснований, предусмотренных п.п. «а» п. 7.2. настоящего </w:t>
      </w:r>
      <w:r w:rsidR="0039202B">
        <w:rPr>
          <w:szCs w:val="26"/>
        </w:rPr>
        <w:t xml:space="preserve">административного </w:t>
      </w:r>
      <w:r w:rsidRPr="00BD72B6">
        <w:rPr>
          <w:szCs w:val="26"/>
        </w:rPr>
        <w:t>регламента.</w:t>
      </w:r>
    </w:p>
    <w:p w:rsidR="00AE644C" w:rsidRPr="00BD72B6" w:rsidRDefault="00AE644C" w:rsidP="00057D53">
      <w:pPr>
        <w:widowControl/>
        <w:numPr>
          <w:ilvl w:val="1"/>
          <w:numId w:val="11"/>
        </w:numPr>
        <w:tabs>
          <w:tab w:val="left" w:pos="993"/>
        </w:tabs>
        <w:spacing w:line="360" w:lineRule="auto"/>
        <w:rPr>
          <w:szCs w:val="26"/>
        </w:rPr>
      </w:pPr>
      <w:r w:rsidRPr="00BD72B6">
        <w:rPr>
          <w:szCs w:val="26"/>
        </w:rPr>
        <w:t>Основаниями для отказа в предоставлении муниципальной услуги являются:</w:t>
      </w:r>
    </w:p>
    <w:p w:rsidR="00AE644C" w:rsidRPr="00BD72B6" w:rsidRDefault="00AE644C" w:rsidP="00057D53">
      <w:pPr>
        <w:widowControl/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rPr>
          <w:szCs w:val="26"/>
        </w:rPr>
      </w:pPr>
      <w:r w:rsidRPr="00BD72B6">
        <w:rPr>
          <w:szCs w:val="26"/>
        </w:rPr>
        <w:lastRenderedPageBreak/>
        <w:t xml:space="preserve">несоответствие схемы расположения земельного участка ее форме, формату </w:t>
      </w:r>
      <w:r w:rsidRPr="00BD72B6">
        <w:rPr>
          <w:szCs w:val="26"/>
        </w:rPr>
        <w:br/>
        <w:t xml:space="preserve">или требованиям к ее подготовке, которые установлены приказом Министерства экономического развития Российской Федерации от 27 ноября 2014 года № 762 </w:t>
      </w:r>
      <w:r w:rsidRPr="00BD72B6">
        <w:rPr>
          <w:szCs w:val="26"/>
        </w:rPr>
        <w:br/>
        <w:t xml:space="preserve">«Об утверждении требований к подготовке схемы расположения земельного участка </w:t>
      </w:r>
      <w:r w:rsidRPr="00BD72B6">
        <w:rPr>
          <w:szCs w:val="26"/>
        </w:rPr>
        <w:br/>
        <w:t>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носителе»;</w:t>
      </w:r>
    </w:p>
    <w:p w:rsidR="00AE644C" w:rsidRPr="00BD72B6" w:rsidRDefault="00AE644C" w:rsidP="00057D53">
      <w:pPr>
        <w:widowControl/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rPr>
          <w:szCs w:val="26"/>
        </w:rPr>
      </w:pPr>
      <w:r w:rsidRPr="00BD72B6">
        <w:rPr>
          <w:szCs w:val="26"/>
        </w:rPr>
        <w:t xml:space="preserve">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</w:t>
      </w:r>
      <w:r w:rsidRPr="00BD72B6">
        <w:rPr>
          <w:szCs w:val="26"/>
        </w:rPr>
        <w:br/>
        <w:t xml:space="preserve">об утверждении схемы расположения земельного участка, срок действия которого </w:t>
      </w:r>
      <w:r w:rsidRPr="00BD72B6">
        <w:rPr>
          <w:szCs w:val="26"/>
        </w:rPr>
        <w:br/>
        <w:t>не истек;</w:t>
      </w:r>
    </w:p>
    <w:p w:rsidR="00AE644C" w:rsidRPr="00BD72B6" w:rsidRDefault="00AE644C" w:rsidP="00057D53">
      <w:pPr>
        <w:widowControl/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rPr>
          <w:szCs w:val="26"/>
        </w:rPr>
      </w:pPr>
      <w:r w:rsidRPr="00BD72B6">
        <w:rPr>
          <w:szCs w:val="26"/>
        </w:rPr>
        <w:t xml:space="preserve">разработка схемы расположения земельного участка с нарушением предусмотренных статьей 11.9 Земельного кодекса Российской Федерации требований </w:t>
      </w:r>
      <w:r w:rsidRPr="00BD72B6">
        <w:rPr>
          <w:szCs w:val="26"/>
        </w:rPr>
        <w:br/>
        <w:t>к образуемым земельным участкам;</w:t>
      </w:r>
    </w:p>
    <w:p w:rsidR="00AE644C" w:rsidRPr="00BD72B6" w:rsidRDefault="00AE644C" w:rsidP="00057D53">
      <w:pPr>
        <w:widowControl/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rPr>
          <w:szCs w:val="26"/>
        </w:rPr>
      </w:pPr>
      <w:r w:rsidRPr="00BD72B6">
        <w:rPr>
          <w:szCs w:val="26"/>
        </w:rPr>
        <w:t xml:space="preserve"> несоответствие схемы расположения земельного участка утвержденному проекту планировки территории, землеустроительной документации, положению </w:t>
      </w:r>
      <w:r w:rsidRPr="00BD72B6">
        <w:rPr>
          <w:szCs w:val="26"/>
        </w:rPr>
        <w:br/>
        <w:t>об особо охраняемой природной территории;</w:t>
      </w:r>
    </w:p>
    <w:p w:rsidR="00AE644C" w:rsidRPr="00BD72B6" w:rsidRDefault="00AE644C" w:rsidP="00057D53">
      <w:pPr>
        <w:widowControl/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rPr>
          <w:szCs w:val="26"/>
        </w:rPr>
      </w:pPr>
      <w:r w:rsidRPr="00BD72B6">
        <w:rPr>
          <w:szCs w:val="26"/>
        </w:rPr>
        <w:t xml:space="preserve"> 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территории;</w:t>
      </w:r>
    </w:p>
    <w:p w:rsidR="00AE644C" w:rsidRPr="00BD72B6" w:rsidRDefault="00AE644C" w:rsidP="00057D53">
      <w:pPr>
        <w:widowControl/>
        <w:numPr>
          <w:ilvl w:val="0"/>
          <w:numId w:val="13"/>
        </w:numPr>
        <w:tabs>
          <w:tab w:val="left" w:pos="993"/>
        </w:tabs>
        <w:spacing w:line="360" w:lineRule="auto"/>
        <w:ind w:left="0" w:firstLine="709"/>
        <w:rPr>
          <w:szCs w:val="26"/>
        </w:rPr>
      </w:pPr>
      <w:r w:rsidRPr="00BD72B6">
        <w:rPr>
          <w:szCs w:val="26"/>
        </w:rPr>
        <w:t xml:space="preserve"> несоответствие вида разрешенного использования земельного участка документам территориального планирования, градостроительного зонирования;</w:t>
      </w:r>
    </w:p>
    <w:p w:rsidR="00AE644C" w:rsidRPr="00BD72B6" w:rsidRDefault="00AE644C" w:rsidP="00057D53">
      <w:pPr>
        <w:widowControl/>
        <w:numPr>
          <w:ilvl w:val="0"/>
          <w:numId w:val="13"/>
        </w:numPr>
        <w:tabs>
          <w:tab w:val="left" w:pos="993"/>
        </w:tabs>
        <w:spacing w:line="360" w:lineRule="auto"/>
        <w:ind w:left="0" w:firstLine="709"/>
        <w:rPr>
          <w:szCs w:val="26"/>
        </w:rPr>
      </w:pPr>
      <w:r w:rsidRPr="00BD72B6">
        <w:rPr>
          <w:szCs w:val="26"/>
        </w:rPr>
        <w:t xml:space="preserve"> наличие на земельном участке обременений (ограничений), предусмотренных действующим законодательством и (или) не позволяющих его использовать </w:t>
      </w:r>
      <w:r w:rsidRPr="00BD72B6">
        <w:rPr>
          <w:szCs w:val="26"/>
        </w:rPr>
        <w:br/>
        <w:t>в соответствии с целевым назначением и (или) видом разрешенного использования;</w:t>
      </w:r>
    </w:p>
    <w:p w:rsidR="00AE644C" w:rsidRPr="00BD72B6" w:rsidRDefault="00AE644C" w:rsidP="00057D53">
      <w:pPr>
        <w:widowControl/>
        <w:numPr>
          <w:ilvl w:val="0"/>
          <w:numId w:val="13"/>
        </w:numPr>
        <w:tabs>
          <w:tab w:val="left" w:pos="993"/>
        </w:tabs>
        <w:spacing w:line="360" w:lineRule="auto"/>
        <w:ind w:left="0" w:firstLine="709"/>
        <w:rPr>
          <w:szCs w:val="26"/>
        </w:rPr>
      </w:pPr>
      <w:r w:rsidRPr="00BD72B6">
        <w:rPr>
          <w:szCs w:val="26"/>
        </w:rPr>
        <w:t xml:space="preserve"> принятие решения о резервировании земельного участка для государственных или муниципальных нужд в случае, если заявитель обратился с заявлением об утверждении схемы расположения земельного участка для </w:t>
      </w:r>
      <w:r w:rsidRPr="00BD72B6">
        <w:rPr>
          <w:szCs w:val="26"/>
        </w:rPr>
        <w:lastRenderedPageBreak/>
        <w:t>последующего предоставления его в собственность, постоянное (бессрочное) пользование или предоставления в аренду, безвозмездное пользование на срок, превышающий срок действия решения о резервировании земельного участка, за исключением случая утверждения схемы расположения земельного участка в целях предоставления земельного участка для резервирования;</w:t>
      </w:r>
    </w:p>
    <w:p w:rsidR="00AE644C" w:rsidRPr="00BD72B6" w:rsidRDefault="00AE644C" w:rsidP="00057D53">
      <w:pPr>
        <w:widowControl/>
        <w:numPr>
          <w:ilvl w:val="0"/>
          <w:numId w:val="13"/>
        </w:numPr>
        <w:tabs>
          <w:tab w:val="left" w:pos="993"/>
        </w:tabs>
        <w:spacing w:line="360" w:lineRule="auto"/>
        <w:ind w:left="0" w:firstLine="709"/>
        <w:rPr>
          <w:szCs w:val="26"/>
        </w:rPr>
      </w:pPr>
      <w:r w:rsidRPr="00BD72B6">
        <w:rPr>
          <w:szCs w:val="26"/>
        </w:rPr>
        <w:t xml:space="preserve"> земельный участок не находится в собственности или ведении уполномоченного органа;</w:t>
      </w:r>
    </w:p>
    <w:p w:rsidR="00AE644C" w:rsidRPr="00BD72B6" w:rsidRDefault="00AE644C" w:rsidP="00057D53">
      <w:pPr>
        <w:widowControl/>
        <w:numPr>
          <w:ilvl w:val="0"/>
          <w:numId w:val="13"/>
        </w:numPr>
        <w:tabs>
          <w:tab w:val="left" w:pos="993"/>
        </w:tabs>
        <w:spacing w:line="360" w:lineRule="auto"/>
        <w:ind w:left="0" w:firstLine="709"/>
        <w:rPr>
          <w:szCs w:val="26"/>
        </w:rPr>
      </w:pPr>
      <w:r w:rsidRPr="00BD72B6">
        <w:rPr>
          <w:szCs w:val="26"/>
        </w:rPr>
        <w:t xml:space="preserve"> земельный участок изъят из оборота и его предоставление не допускается, </w:t>
      </w:r>
      <w:r w:rsidRPr="00BD72B6">
        <w:rPr>
          <w:szCs w:val="26"/>
        </w:rPr>
        <w:br/>
        <w:t>за исключением случаев, установленных федеральным законодательством;</w:t>
      </w:r>
    </w:p>
    <w:p w:rsidR="00AE644C" w:rsidRPr="00BD72B6" w:rsidRDefault="00AE644C" w:rsidP="00057D53">
      <w:pPr>
        <w:widowControl/>
        <w:numPr>
          <w:ilvl w:val="0"/>
          <w:numId w:val="13"/>
        </w:numPr>
        <w:tabs>
          <w:tab w:val="left" w:pos="993"/>
        </w:tabs>
        <w:spacing w:line="360" w:lineRule="auto"/>
        <w:ind w:left="0" w:firstLine="709"/>
        <w:rPr>
          <w:szCs w:val="26"/>
        </w:rPr>
      </w:pPr>
      <w:r w:rsidRPr="00BD72B6">
        <w:rPr>
          <w:szCs w:val="26"/>
        </w:rPr>
        <w:t xml:space="preserve"> вступившие в законную силу судебные акты, содержащие запрет </w:t>
      </w:r>
      <w:r w:rsidRPr="00BD72B6">
        <w:rPr>
          <w:szCs w:val="26"/>
        </w:rPr>
        <w:br/>
        <w:t>на осуществление каких-либо действий в отношении земельного участка, при наличии соответствующих сведений в уполномоченном органе;</w:t>
      </w:r>
    </w:p>
    <w:p w:rsidR="00AE644C" w:rsidRPr="00BD72B6" w:rsidRDefault="00AE644C" w:rsidP="00057D53">
      <w:pPr>
        <w:widowControl/>
        <w:numPr>
          <w:ilvl w:val="0"/>
          <w:numId w:val="13"/>
        </w:numPr>
        <w:tabs>
          <w:tab w:val="left" w:pos="993"/>
        </w:tabs>
        <w:spacing w:line="360" w:lineRule="auto"/>
        <w:ind w:left="0" w:firstLine="709"/>
        <w:rPr>
          <w:szCs w:val="26"/>
        </w:rPr>
      </w:pPr>
      <w:r w:rsidRPr="00BD72B6">
        <w:rPr>
          <w:szCs w:val="26"/>
        </w:rPr>
        <w:t xml:space="preserve"> отсутствие доступа (прохода или проезда от земельных участков общего пользования) к земельному участку, в том числе путем установления сервитута, </w:t>
      </w:r>
      <w:r w:rsidRPr="00BD72B6">
        <w:rPr>
          <w:szCs w:val="26"/>
        </w:rPr>
        <w:br/>
        <w:t>за исключением случаев, если земельный участок является смежным с земельным участком, уже предоставленным заявителю;</w:t>
      </w:r>
    </w:p>
    <w:p w:rsidR="00AE644C" w:rsidRPr="00BD72B6" w:rsidRDefault="00AE644C" w:rsidP="00057D53">
      <w:pPr>
        <w:widowControl/>
        <w:numPr>
          <w:ilvl w:val="0"/>
          <w:numId w:val="13"/>
        </w:numPr>
        <w:tabs>
          <w:tab w:val="left" w:pos="993"/>
        </w:tabs>
        <w:spacing w:line="360" w:lineRule="auto"/>
        <w:ind w:left="0" w:firstLine="709"/>
        <w:rPr>
          <w:szCs w:val="26"/>
        </w:rPr>
      </w:pPr>
      <w:r w:rsidRPr="00BD72B6">
        <w:rPr>
          <w:szCs w:val="26"/>
        </w:rPr>
        <w:t xml:space="preserve"> расположение на земельном участке объектов недвижимого имущества, правообладателем которых заявитель не является;</w:t>
      </w:r>
    </w:p>
    <w:p w:rsidR="00AE644C" w:rsidRPr="00BD72B6" w:rsidRDefault="00AE644C" w:rsidP="00057D53">
      <w:pPr>
        <w:widowControl/>
        <w:numPr>
          <w:ilvl w:val="0"/>
          <w:numId w:val="13"/>
        </w:numPr>
        <w:tabs>
          <w:tab w:val="left" w:pos="993"/>
        </w:tabs>
        <w:spacing w:line="360" w:lineRule="auto"/>
        <w:ind w:left="0" w:firstLine="709"/>
        <w:rPr>
          <w:szCs w:val="26"/>
        </w:rPr>
      </w:pPr>
      <w:r w:rsidRPr="00BD72B6">
        <w:rPr>
          <w:szCs w:val="26"/>
        </w:rPr>
        <w:t xml:space="preserve"> размещение органами местного самоуправления муниципальных образований Приморского края (за исключением органов местного самоуправления, определенных действующим законодательством) в периодическом печатном издании, являющемся источником официального опубликования муниципальных правовых актов,</w:t>
      </w:r>
      <w:r w:rsidR="0039202B">
        <w:rPr>
          <w:szCs w:val="26"/>
        </w:rPr>
        <w:t> </w:t>
      </w:r>
      <w:r w:rsidRPr="00BD72B6">
        <w:rPr>
          <w:szCs w:val="26"/>
        </w:rPr>
        <w:t>а</w:t>
      </w:r>
      <w:r w:rsidR="0039202B">
        <w:rPr>
          <w:szCs w:val="26"/>
        </w:rPr>
        <w:t> </w:t>
      </w:r>
      <w:r w:rsidRPr="00BD72B6">
        <w:rPr>
          <w:szCs w:val="26"/>
        </w:rPr>
        <w:t xml:space="preserve">также на официальном сайте муниципального образования в информационно-телекоммуникационной сети "Интернет" (при его наличии) информации о подготовке схемы расположения земельного участка в целях реализации Закона Приморского края </w:t>
      </w:r>
      <w:r w:rsidRPr="00BD72B6">
        <w:rPr>
          <w:szCs w:val="26"/>
        </w:rPr>
        <w:br/>
        <w:t xml:space="preserve">"О бесплатном предоставлении земельных участков гражданам, имеющим трех </w:t>
      </w:r>
      <w:r w:rsidRPr="00BD72B6">
        <w:rPr>
          <w:szCs w:val="26"/>
        </w:rPr>
        <w:br/>
        <w:t xml:space="preserve">и более детей, в Приморском крае" и Закона Приморского края "О бесплатном предоставлении земельных участков для индивидуального жилищного строительства </w:t>
      </w:r>
      <w:r w:rsidRPr="00BD72B6">
        <w:rPr>
          <w:szCs w:val="26"/>
        </w:rPr>
        <w:br/>
        <w:t xml:space="preserve">на территории Приморского края" в случае, если земельный участок имеет наложение </w:t>
      </w:r>
      <w:r w:rsidRPr="00BD72B6">
        <w:rPr>
          <w:szCs w:val="26"/>
        </w:rPr>
        <w:br/>
        <w:t xml:space="preserve">на указанную схему. Данное основание действует в течение двух месяцев со дня первого размещения указанной информации. Применение данного основания при повторном размещении информации в отношении одного и того же земельного участка </w:t>
      </w:r>
      <w:r w:rsidRPr="00BD72B6">
        <w:rPr>
          <w:szCs w:val="26"/>
        </w:rPr>
        <w:br/>
        <w:t>не допускается;</w:t>
      </w:r>
    </w:p>
    <w:p w:rsidR="00AE644C" w:rsidRPr="00BD72B6" w:rsidRDefault="00AE644C" w:rsidP="00057D53">
      <w:pPr>
        <w:widowControl/>
        <w:numPr>
          <w:ilvl w:val="0"/>
          <w:numId w:val="13"/>
        </w:numPr>
        <w:tabs>
          <w:tab w:val="left" w:pos="993"/>
        </w:tabs>
        <w:spacing w:line="360" w:lineRule="auto"/>
        <w:ind w:left="0" w:firstLine="709"/>
        <w:rPr>
          <w:szCs w:val="26"/>
        </w:rPr>
      </w:pPr>
      <w:r w:rsidRPr="00BD72B6">
        <w:rPr>
          <w:szCs w:val="26"/>
        </w:rPr>
        <w:lastRenderedPageBreak/>
        <w:t xml:space="preserve"> в отношении земельного участка специально уполномоченным коллегиальным органом в порядке, установленном законодательством Приморского края, принято решение о целесообразности осуществления уполномоченным органом полномочий по приобретению на него права собственности Приморского края либо </w:t>
      </w:r>
      <w:r w:rsidRPr="00BD72B6">
        <w:rPr>
          <w:szCs w:val="26"/>
        </w:rPr>
        <w:br/>
        <w:t>о целесообразности совершения региональным институтом содействия развитию строительства в Приморском крае юридически значимых действий.</w:t>
      </w:r>
    </w:p>
    <w:p w:rsidR="00AE644C" w:rsidRPr="00BD72B6" w:rsidRDefault="00AE644C" w:rsidP="00AE644C">
      <w:pPr>
        <w:pStyle w:val="a8"/>
        <w:spacing w:line="360" w:lineRule="auto"/>
        <w:ind w:left="0"/>
        <w:rPr>
          <w:b/>
          <w:szCs w:val="26"/>
        </w:rPr>
      </w:pPr>
      <w:r w:rsidRPr="00BD72B6">
        <w:rPr>
          <w:b/>
          <w:szCs w:val="26"/>
        </w:rPr>
        <w:t>12.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AE644C" w:rsidRPr="00BD72B6" w:rsidRDefault="00AE644C" w:rsidP="00AE644C">
      <w:pPr>
        <w:spacing w:line="360" w:lineRule="auto"/>
        <w:rPr>
          <w:szCs w:val="26"/>
        </w:rPr>
      </w:pPr>
      <w:r w:rsidRPr="00BD72B6">
        <w:rPr>
          <w:szCs w:val="26"/>
        </w:rPr>
        <w:t xml:space="preserve"> Муниципальная услуга предоставляется бесплатно.</w:t>
      </w:r>
    </w:p>
    <w:p w:rsidR="00AE644C" w:rsidRPr="00BD72B6" w:rsidRDefault="00AE644C" w:rsidP="00AE644C">
      <w:pPr>
        <w:spacing w:line="360" w:lineRule="auto"/>
        <w:rPr>
          <w:szCs w:val="26"/>
        </w:rPr>
      </w:pPr>
      <w:r w:rsidRPr="00BD72B6">
        <w:rPr>
          <w:b/>
          <w:szCs w:val="26"/>
        </w:rPr>
        <w:t>13.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</w:t>
      </w:r>
    </w:p>
    <w:p w:rsidR="00AE644C" w:rsidRPr="00BD72B6" w:rsidRDefault="00AE644C" w:rsidP="00AE644C">
      <w:pPr>
        <w:spacing w:line="360" w:lineRule="auto"/>
        <w:ind w:firstLine="708"/>
        <w:rPr>
          <w:szCs w:val="26"/>
        </w:rPr>
      </w:pPr>
      <w:r w:rsidRPr="00BD72B6">
        <w:rPr>
          <w:szCs w:val="26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AE644C" w:rsidRPr="00BD72B6" w:rsidRDefault="00AE644C" w:rsidP="00AE644C">
      <w:pPr>
        <w:spacing w:line="360" w:lineRule="auto"/>
        <w:rPr>
          <w:b/>
          <w:szCs w:val="26"/>
        </w:rPr>
      </w:pPr>
      <w:bookmarkStart w:id="1" w:name="Par193"/>
      <w:bookmarkEnd w:id="1"/>
      <w:r w:rsidRPr="00BD72B6">
        <w:rPr>
          <w:b/>
          <w:szCs w:val="26"/>
        </w:rPr>
        <w:t xml:space="preserve">14.Срок регистрации заявления о предоставлении муниципальной услуги </w:t>
      </w:r>
    </w:p>
    <w:p w:rsidR="00AE644C" w:rsidRPr="00BD72B6" w:rsidRDefault="00AE644C" w:rsidP="00AE644C">
      <w:pPr>
        <w:shd w:val="clear" w:color="auto" w:fill="FFFFFF"/>
        <w:spacing w:line="360" w:lineRule="auto"/>
        <w:ind w:firstLine="708"/>
        <w:rPr>
          <w:szCs w:val="26"/>
        </w:rPr>
      </w:pPr>
      <w:r w:rsidRPr="00BD72B6">
        <w:rPr>
          <w:szCs w:val="26"/>
        </w:rPr>
        <w:t>14.1 Заявление о предоставлении муниципальной услуги, поданное заявителем при личном обращении в Управление или МФЦ, регистрируется в день обращения заявителя. При этом продолжительность приема при личном обращении заявителя не должна превышать 15 минут.</w:t>
      </w:r>
    </w:p>
    <w:p w:rsidR="00AE644C" w:rsidRPr="00BD72B6" w:rsidRDefault="00AE644C" w:rsidP="00AE644C">
      <w:pPr>
        <w:pStyle w:val="ConsPlusNormal"/>
        <w:spacing w:line="360" w:lineRule="auto"/>
        <w:ind w:firstLine="708"/>
        <w:jc w:val="both"/>
        <w:rPr>
          <w:bCs w:val="0"/>
          <w:sz w:val="26"/>
          <w:szCs w:val="26"/>
        </w:rPr>
      </w:pPr>
      <w:r w:rsidRPr="00BD72B6">
        <w:rPr>
          <w:bCs w:val="0"/>
          <w:sz w:val="26"/>
          <w:szCs w:val="26"/>
        </w:rPr>
        <w:t>15. Требования к помещениям, в которых предоставляются муниципальные услуги, к залу ожидания, местам для заполнения заявлений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AE644C" w:rsidRPr="00BD72B6" w:rsidRDefault="00AE644C" w:rsidP="00AE644C">
      <w:pPr>
        <w:spacing w:line="360" w:lineRule="auto"/>
        <w:ind w:firstLine="708"/>
        <w:rPr>
          <w:szCs w:val="26"/>
        </w:rPr>
      </w:pPr>
      <w:r w:rsidRPr="00BD72B6">
        <w:rPr>
          <w:szCs w:val="26"/>
        </w:rPr>
        <w:t>15.1.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и социальной защите инвалидов.</w:t>
      </w:r>
    </w:p>
    <w:p w:rsidR="00AE644C" w:rsidRPr="00BD72B6" w:rsidRDefault="00AE644C" w:rsidP="00AE644C">
      <w:pPr>
        <w:spacing w:line="360" w:lineRule="auto"/>
        <w:ind w:firstLine="708"/>
        <w:rPr>
          <w:szCs w:val="26"/>
        </w:rPr>
      </w:pPr>
      <w:r w:rsidRPr="00BD72B6">
        <w:rPr>
          <w:szCs w:val="26"/>
        </w:rPr>
        <w:lastRenderedPageBreak/>
        <w:t>Помещения для подачи заявления о предоставлении муниципальной услуги оборудованы информационными табличками (вывесками), предназначенными для доведения до сведения заинтересованных лиц следующей информации:</w:t>
      </w:r>
    </w:p>
    <w:p w:rsidR="00AE644C" w:rsidRPr="00BD72B6" w:rsidRDefault="00AE644C" w:rsidP="00AE644C">
      <w:pPr>
        <w:spacing w:line="360" w:lineRule="auto"/>
        <w:ind w:firstLine="708"/>
        <w:rPr>
          <w:szCs w:val="26"/>
        </w:rPr>
      </w:pPr>
      <w:r w:rsidRPr="00BD72B6">
        <w:rPr>
          <w:szCs w:val="26"/>
        </w:rPr>
        <w:t>- режим работы Управления;</w:t>
      </w:r>
    </w:p>
    <w:p w:rsidR="00AE644C" w:rsidRPr="00BD72B6" w:rsidRDefault="00AE644C" w:rsidP="00AE644C">
      <w:pPr>
        <w:spacing w:line="360" w:lineRule="auto"/>
        <w:ind w:firstLine="708"/>
        <w:rPr>
          <w:szCs w:val="26"/>
        </w:rPr>
      </w:pPr>
      <w:r w:rsidRPr="00BD72B6">
        <w:rPr>
          <w:szCs w:val="26"/>
        </w:rPr>
        <w:t>- адрес электронной почты Управления;</w:t>
      </w:r>
    </w:p>
    <w:p w:rsidR="00AE644C" w:rsidRPr="00BD72B6" w:rsidRDefault="00AE644C" w:rsidP="00AE644C">
      <w:pPr>
        <w:spacing w:line="360" w:lineRule="auto"/>
        <w:ind w:firstLine="708"/>
        <w:rPr>
          <w:szCs w:val="26"/>
        </w:rPr>
      </w:pPr>
      <w:r w:rsidRPr="00BD72B6">
        <w:rPr>
          <w:szCs w:val="26"/>
        </w:rPr>
        <w:t>- телефонные номера специалистов, осуществляющих консультации по предоставлению муниципальной услуги.</w:t>
      </w:r>
    </w:p>
    <w:p w:rsidR="00AE644C" w:rsidRPr="00BD72B6" w:rsidRDefault="00AE644C" w:rsidP="00AE644C">
      <w:pPr>
        <w:spacing w:line="360" w:lineRule="auto"/>
        <w:ind w:firstLine="708"/>
        <w:rPr>
          <w:szCs w:val="26"/>
        </w:rPr>
      </w:pPr>
      <w:r w:rsidRPr="00BD72B6">
        <w:rPr>
          <w:szCs w:val="26"/>
        </w:rPr>
        <w:t xml:space="preserve">Помещение для непосредственного взаимодействия специалистов </w:t>
      </w:r>
      <w:r w:rsidR="009B1191" w:rsidRPr="00BD72B6">
        <w:rPr>
          <w:szCs w:val="26"/>
        </w:rPr>
        <w:t xml:space="preserve">Управления </w:t>
      </w:r>
      <w:r w:rsidRPr="00BD72B6">
        <w:rPr>
          <w:szCs w:val="26"/>
        </w:rPr>
        <w:t xml:space="preserve">с заявителями организовано в виде отдельного кабинета, в котором ведут прием </w:t>
      </w:r>
      <w:r w:rsidR="009B1191" w:rsidRPr="00BD72B6">
        <w:rPr>
          <w:szCs w:val="26"/>
        </w:rPr>
        <w:t>два</w:t>
      </w:r>
      <w:r w:rsidRPr="00BD72B6">
        <w:rPr>
          <w:szCs w:val="26"/>
        </w:rPr>
        <w:t xml:space="preserve"> специалист</w:t>
      </w:r>
      <w:r w:rsidR="009B1191" w:rsidRPr="00BD72B6">
        <w:rPr>
          <w:szCs w:val="26"/>
        </w:rPr>
        <w:t>а</w:t>
      </w:r>
      <w:r w:rsidRPr="00BD72B6">
        <w:rPr>
          <w:szCs w:val="26"/>
        </w:rPr>
        <w:t>.</w:t>
      </w:r>
    </w:p>
    <w:p w:rsidR="00AE644C" w:rsidRPr="00BD72B6" w:rsidRDefault="00AE644C" w:rsidP="00AE644C">
      <w:pPr>
        <w:spacing w:line="360" w:lineRule="auto"/>
        <w:rPr>
          <w:szCs w:val="26"/>
        </w:rPr>
      </w:pPr>
      <w:r w:rsidRPr="00BD72B6">
        <w:rPr>
          <w:szCs w:val="26"/>
        </w:rPr>
        <w:t>Помещение для приема посетителей оборудовано противопожарной системой, средствами пожаротушения и системой оповещения о возникновении чрезвычайной ситуации.</w:t>
      </w:r>
    </w:p>
    <w:p w:rsidR="00AE644C" w:rsidRPr="00BD72B6" w:rsidRDefault="00AE644C" w:rsidP="00AE644C">
      <w:pPr>
        <w:spacing w:line="360" w:lineRule="auto"/>
        <w:rPr>
          <w:szCs w:val="26"/>
        </w:rPr>
      </w:pPr>
      <w:r w:rsidRPr="00BD72B6">
        <w:rPr>
          <w:szCs w:val="26"/>
        </w:rPr>
        <w:t>Для предоставления муниципальной услуги оборудован зал ожидания, оснащенный стульями и столами для заполнения заявления о предоставлении муниципальной услуги и письменными принадлежностями.</w:t>
      </w:r>
    </w:p>
    <w:p w:rsidR="00AE644C" w:rsidRPr="00BD72B6" w:rsidRDefault="00AE644C" w:rsidP="00AE644C">
      <w:pPr>
        <w:spacing w:line="360" w:lineRule="auto"/>
        <w:rPr>
          <w:szCs w:val="26"/>
        </w:rPr>
      </w:pPr>
      <w:r w:rsidRPr="00BD72B6">
        <w:rPr>
          <w:szCs w:val="26"/>
        </w:rPr>
        <w:t>Помещения, в которых предоставляется муниципальная услуга, оборудованы информационными стендами. Информационные стенды могут быть оборудованы карманами формата А4, в которых размещаются информационные листки.</w:t>
      </w:r>
    </w:p>
    <w:p w:rsidR="00AE644C" w:rsidRPr="00BD72B6" w:rsidRDefault="00AE644C" w:rsidP="00AE644C">
      <w:pPr>
        <w:spacing w:line="360" w:lineRule="auto"/>
        <w:rPr>
          <w:szCs w:val="26"/>
        </w:rPr>
      </w:pPr>
      <w:r w:rsidRPr="00BD72B6">
        <w:rPr>
          <w:szCs w:val="26"/>
        </w:rPr>
        <w:t>На информационных стендах размещаются:</w:t>
      </w:r>
    </w:p>
    <w:p w:rsidR="00AE644C" w:rsidRPr="00BD72B6" w:rsidRDefault="00AE644C" w:rsidP="00AE644C">
      <w:pPr>
        <w:spacing w:line="360" w:lineRule="auto"/>
        <w:rPr>
          <w:szCs w:val="26"/>
        </w:rPr>
      </w:pPr>
      <w:r w:rsidRPr="00BD72B6">
        <w:rPr>
          <w:szCs w:val="26"/>
        </w:rPr>
        <w:t>- перечень документов, необходимых для получения муниципальной услуги;</w:t>
      </w:r>
    </w:p>
    <w:p w:rsidR="00AE644C" w:rsidRPr="00BD72B6" w:rsidRDefault="00AE644C" w:rsidP="00AE644C">
      <w:pPr>
        <w:spacing w:line="360" w:lineRule="auto"/>
        <w:rPr>
          <w:szCs w:val="26"/>
        </w:rPr>
      </w:pPr>
      <w:r w:rsidRPr="00BD72B6">
        <w:rPr>
          <w:szCs w:val="26"/>
        </w:rPr>
        <w:t>- образцы оформления заявления о предоставлении муниципальной услуги;</w:t>
      </w:r>
    </w:p>
    <w:p w:rsidR="00AE644C" w:rsidRPr="00BD72B6" w:rsidRDefault="00AE644C" w:rsidP="00AE644C">
      <w:pPr>
        <w:spacing w:line="360" w:lineRule="auto"/>
        <w:rPr>
          <w:szCs w:val="26"/>
        </w:rPr>
      </w:pPr>
      <w:r w:rsidRPr="00BD72B6">
        <w:rPr>
          <w:szCs w:val="26"/>
        </w:rPr>
        <w:t>- основания для отказа в предоставлении муниципальной услуги;</w:t>
      </w:r>
    </w:p>
    <w:p w:rsidR="00AE644C" w:rsidRPr="00BD72B6" w:rsidRDefault="00AE644C" w:rsidP="00AE644C">
      <w:pPr>
        <w:spacing w:line="360" w:lineRule="auto"/>
        <w:rPr>
          <w:szCs w:val="26"/>
        </w:rPr>
      </w:pPr>
      <w:r w:rsidRPr="00BD72B6">
        <w:rPr>
          <w:szCs w:val="26"/>
        </w:rPr>
        <w:t>- сроки предоставления муниципальной услуги;</w:t>
      </w:r>
    </w:p>
    <w:p w:rsidR="00AE644C" w:rsidRPr="00BD72B6" w:rsidRDefault="00AE644C" w:rsidP="00AE644C">
      <w:pPr>
        <w:spacing w:line="360" w:lineRule="auto"/>
        <w:rPr>
          <w:szCs w:val="26"/>
        </w:rPr>
      </w:pPr>
      <w:r w:rsidRPr="00BD72B6">
        <w:rPr>
          <w:szCs w:val="26"/>
        </w:rPr>
        <w:t>- порядок получения консультаций;</w:t>
      </w:r>
    </w:p>
    <w:p w:rsidR="00AE644C" w:rsidRPr="00BD72B6" w:rsidRDefault="00AE644C" w:rsidP="00AE644C">
      <w:pPr>
        <w:spacing w:line="360" w:lineRule="auto"/>
        <w:rPr>
          <w:szCs w:val="26"/>
        </w:rPr>
      </w:pPr>
      <w:r w:rsidRPr="00BD72B6">
        <w:rPr>
          <w:szCs w:val="26"/>
        </w:rPr>
        <w:t xml:space="preserve">- порядок обжалования решений и действий (бездействия) </w:t>
      </w:r>
      <w:r w:rsidR="009B1191" w:rsidRPr="00BD72B6">
        <w:rPr>
          <w:szCs w:val="26"/>
        </w:rPr>
        <w:t>Управления</w:t>
      </w:r>
      <w:r w:rsidRPr="00BD72B6">
        <w:rPr>
          <w:szCs w:val="26"/>
        </w:rPr>
        <w:t xml:space="preserve">, должностных лиц </w:t>
      </w:r>
      <w:r w:rsidR="0039202B">
        <w:rPr>
          <w:szCs w:val="26"/>
        </w:rPr>
        <w:t xml:space="preserve">Управления </w:t>
      </w:r>
      <w:r w:rsidRPr="00BD72B6">
        <w:rPr>
          <w:szCs w:val="26"/>
        </w:rPr>
        <w:t>либо муниципальных служащих.</w:t>
      </w:r>
    </w:p>
    <w:p w:rsidR="00AE644C" w:rsidRPr="00BD72B6" w:rsidRDefault="00AE644C" w:rsidP="00AE644C">
      <w:pPr>
        <w:spacing w:line="360" w:lineRule="auto"/>
        <w:rPr>
          <w:szCs w:val="26"/>
        </w:rPr>
      </w:pPr>
      <w:r w:rsidRPr="00BD72B6">
        <w:rPr>
          <w:szCs w:val="26"/>
        </w:rPr>
        <w:t>Помещения, в которых предоставляется муниципальная услуга, зал ожидания, места для заполнения заявления о предоставлении муниципальной услуги, информационные стенды должны соответствовать требованиям, установленным действующим законодательством Российской Федерации, к обеспечению условий доступности для инвалидов объектов и услуг.</w:t>
      </w:r>
    </w:p>
    <w:p w:rsidR="00AE644C" w:rsidRPr="00BD72B6" w:rsidRDefault="00AE644C" w:rsidP="00AE644C">
      <w:pPr>
        <w:spacing w:line="360" w:lineRule="auto"/>
        <w:rPr>
          <w:szCs w:val="26"/>
          <w:shd w:val="clear" w:color="auto" w:fill="FFFFFF"/>
        </w:rPr>
      </w:pPr>
      <w:r w:rsidRPr="00BD72B6">
        <w:rPr>
          <w:szCs w:val="26"/>
          <w:shd w:val="clear" w:color="auto" w:fill="FFFFFF"/>
        </w:rPr>
        <w:t xml:space="preserve">Места для заполнения запросов о предоставлении муниципальной услуги обеспечиваются бланками заявлений, образцами для их заполнения, раздаточными </w:t>
      </w:r>
      <w:r w:rsidRPr="00BD72B6">
        <w:rPr>
          <w:szCs w:val="26"/>
          <w:shd w:val="clear" w:color="auto" w:fill="FFFFFF"/>
        </w:rPr>
        <w:lastRenderedPageBreak/>
        <w:t>информационными материалами, канцелярскими принадлежностями, укомплектовываются столами, стульями (кресельные секции, кресла, скамьи).</w:t>
      </w:r>
    </w:p>
    <w:p w:rsidR="00AE644C" w:rsidRPr="00BD72B6" w:rsidRDefault="00AE644C" w:rsidP="00AE644C">
      <w:pPr>
        <w:spacing w:line="360" w:lineRule="auto"/>
        <w:rPr>
          <w:szCs w:val="26"/>
        </w:rPr>
      </w:pPr>
      <w:r w:rsidRPr="00BD72B6">
        <w:rPr>
          <w:szCs w:val="26"/>
        </w:rPr>
        <w:t>15.2. Территория, прилегающая к зданию, оборудуется по возможности местами для парковки автотранспортных средств, включая автотранспортные средства инвалидов.</w:t>
      </w:r>
    </w:p>
    <w:p w:rsidR="00AE644C" w:rsidRPr="00BD72B6" w:rsidRDefault="00AE644C" w:rsidP="00AE644C">
      <w:pPr>
        <w:spacing w:line="360" w:lineRule="auto"/>
        <w:rPr>
          <w:b/>
          <w:szCs w:val="26"/>
        </w:rPr>
      </w:pPr>
      <w:r w:rsidRPr="00BD72B6">
        <w:rPr>
          <w:b/>
          <w:szCs w:val="26"/>
        </w:rPr>
        <w:t>16. Показатели доступности и качества муниципальной услуги</w:t>
      </w:r>
    </w:p>
    <w:p w:rsidR="00AE644C" w:rsidRPr="00BD72B6" w:rsidRDefault="00AE644C" w:rsidP="00AE644C">
      <w:pPr>
        <w:spacing w:line="360" w:lineRule="auto"/>
        <w:rPr>
          <w:szCs w:val="26"/>
        </w:rPr>
      </w:pPr>
      <w:r w:rsidRPr="00BD72B6">
        <w:rPr>
          <w:szCs w:val="26"/>
        </w:rPr>
        <w:t xml:space="preserve">16.1. Показателями доступности и качества муниципальной услуги определяются как выполнение Управлением взятых на себя обязательств по предоставлению муниципальной услуги в соответствии со стандартом ее предоставления и оцениваются следующим образом: </w:t>
      </w:r>
    </w:p>
    <w:p w:rsidR="00AE644C" w:rsidRPr="00BD72B6" w:rsidRDefault="00AE644C" w:rsidP="00057D53">
      <w:pPr>
        <w:pStyle w:val="a8"/>
        <w:widowControl/>
        <w:numPr>
          <w:ilvl w:val="0"/>
          <w:numId w:val="2"/>
        </w:numPr>
        <w:spacing w:line="360" w:lineRule="auto"/>
        <w:rPr>
          <w:szCs w:val="26"/>
        </w:rPr>
      </w:pPr>
      <w:r w:rsidRPr="00BD72B6">
        <w:rPr>
          <w:szCs w:val="26"/>
        </w:rPr>
        <w:t xml:space="preserve">доступность: </w:t>
      </w:r>
    </w:p>
    <w:p w:rsidR="00AE644C" w:rsidRPr="00BD72B6" w:rsidRDefault="00AE644C" w:rsidP="00AE644C">
      <w:pPr>
        <w:pStyle w:val="Default"/>
        <w:spacing w:line="360" w:lineRule="auto"/>
        <w:ind w:firstLine="993"/>
        <w:jc w:val="both"/>
        <w:rPr>
          <w:color w:val="auto"/>
          <w:sz w:val="26"/>
          <w:szCs w:val="26"/>
        </w:rPr>
      </w:pPr>
      <w:r w:rsidRPr="00BD72B6">
        <w:rPr>
          <w:color w:val="auto"/>
          <w:sz w:val="26"/>
          <w:szCs w:val="26"/>
        </w:rPr>
        <w:t xml:space="preserve">% (доля) заявителей (представителей заявителя), ожидающих получения муниципальной услуги в очереди не более 15 минут, - 100 процентов; </w:t>
      </w:r>
    </w:p>
    <w:p w:rsidR="00AE644C" w:rsidRPr="00BD72B6" w:rsidRDefault="00AE644C" w:rsidP="00AE644C">
      <w:pPr>
        <w:pStyle w:val="Default"/>
        <w:spacing w:line="360" w:lineRule="auto"/>
        <w:ind w:firstLine="993"/>
        <w:jc w:val="both"/>
        <w:rPr>
          <w:color w:val="auto"/>
          <w:sz w:val="26"/>
          <w:szCs w:val="26"/>
        </w:rPr>
      </w:pPr>
      <w:r w:rsidRPr="00BD72B6">
        <w:rPr>
          <w:color w:val="auto"/>
          <w:sz w:val="26"/>
          <w:szCs w:val="26"/>
        </w:rPr>
        <w:t xml:space="preserve">% (доля) заявителей (представителей заявителя), удовлетворенных полнотой и доступностью информации о порядке предоставления муниципальной услуги, - 90 процентов; </w:t>
      </w:r>
    </w:p>
    <w:p w:rsidR="00AE644C" w:rsidRPr="00BD72B6" w:rsidRDefault="00AE644C" w:rsidP="00AE644C">
      <w:pPr>
        <w:pStyle w:val="Default"/>
        <w:spacing w:line="360" w:lineRule="auto"/>
        <w:ind w:firstLine="993"/>
        <w:jc w:val="both"/>
        <w:rPr>
          <w:color w:val="auto"/>
          <w:sz w:val="26"/>
          <w:szCs w:val="26"/>
        </w:rPr>
      </w:pPr>
      <w:r w:rsidRPr="00BD72B6">
        <w:rPr>
          <w:color w:val="auto"/>
          <w:sz w:val="26"/>
          <w:szCs w:val="26"/>
        </w:rPr>
        <w:t xml:space="preserve">% (доля) заявителей (представителей заявителя), для которых доступна информация о получении муниципальной услуги с использованием информационно-телекоммуникационных сетей, доступ к которым не ограничен определенным кругом лиц (включая сеть Интернет), - 100 процентов; </w:t>
      </w:r>
    </w:p>
    <w:p w:rsidR="00AE644C" w:rsidRPr="00BD72B6" w:rsidRDefault="00AE644C" w:rsidP="00AE644C">
      <w:pPr>
        <w:pStyle w:val="Default"/>
        <w:spacing w:line="360" w:lineRule="auto"/>
        <w:ind w:firstLine="993"/>
        <w:jc w:val="both"/>
        <w:rPr>
          <w:color w:val="auto"/>
          <w:sz w:val="26"/>
          <w:szCs w:val="26"/>
        </w:rPr>
      </w:pPr>
      <w:r w:rsidRPr="00BD72B6">
        <w:rPr>
          <w:color w:val="auto"/>
          <w:sz w:val="26"/>
          <w:szCs w:val="26"/>
        </w:rPr>
        <w:t xml:space="preserve">% (доля) случаев предоставления муниципальной услуги в установленные сроки со дня поступления заявки - 100 процентов; </w:t>
      </w:r>
    </w:p>
    <w:p w:rsidR="00AE644C" w:rsidRPr="00BD72B6" w:rsidRDefault="00AE644C" w:rsidP="00AE644C">
      <w:pPr>
        <w:pStyle w:val="Default"/>
        <w:spacing w:line="360" w:lineRule="auto"/>
        <w:ind w:firstLine="993"/>
        <w:jc w:val="both"/>
        <w:rPr>
          <w:color w:val="auto"/>
          <w:sz w:val="26"/>
          <w:szCs w:val="26"/>
        </w:rPr>
      </w:pPr>
      <w:r w:rsidRPr="00BD72B6">
        <w:rPr>
          <w:color w:val="auto"/>
          <w:sz w:val="26"/>
          <w:szCs w:val="26"/>
        </w:rPr>
        <w:t xml:space="preserve">% (доля) граждан, имеющих доступ к получению </w:t>
      </w:r>
      <w:r w:rsidRPr="00BD72B6">
        <w:rPr>
          <w:strike/>
          <w:color w:val="auto"/>
          <w:sz w:val="26"/>
          <w:szCs w:val="26"/>
        </w:rPr>
        <w:t>государственных</w:t>
      </w:r>
      <w:r w:rsidRPr="00BD72B6">
        <w:rPr>
          <w:color w:val="auto"/>
          <w:sz w:val="26"/>
          <w:szCs w:val="26"/>
        </w:rPr>
        <w:t xml:space="preserve"> и муниципальных услуг по принципу «одного окна» по месту пребывания, в том числе в МФЦ - 90 процентов;</w:t>
      </w:r>
    </w:p>
    <w:p w:rsidR="00AE644C" w:rsidRPr="00BD72B6" w:rsidRDefault="00AE644C" w:rsidP="00057D53">
      <w:pPr>
        <w:pStyle w:val="a8"/>
        <w:widowControl/>
        <w:numPr>
          <w:ilvl w:val="0"/>
          <w:numId w:val="2"/>
        </w:numPr>
        <w:spacing w:line="360" w:lineRule="auto"/>
        <w:rPr>
          <w:szCs w:val="26"/>
        </w:rPr>
      </w:pPr>
      <w:r w:rsidRPr="00BD72B6">
        <w:rPr>
          <w:szCs w:val="26"/>
        </w:rPr>
        <w:t xml:space="preserve">качество: </w:t>
      </w:r>
    </w:p>
    <w:p w:rsidR="00AE644C" w:rsidRPr="00BD72B6" w:rsidRDefault="00AE644C" w:rsidP="00AE644C">
      <w:pPr>
        <w:pStyle w:val="Default"/>
        <w:spacing w:line="360" w:lineRule="auto"/>
        <w:ind w:firstLine="993"/>
        <w:jc w:val="both"/>
        <w:rPr>
          <w:color w:val="auto"/>
          <w:sz w:val="26"/>
          <w:szCs w:val="26"/>
        </w:rPr>
      </w:pPr>
      <w:r w:rsidRPr="00BD72B6">
        <w:rPr>
          <w:color w:val="auto"/>
          <w:sz w:val="26"/>
          <w:szCs w:val="26"/>
        </w:rPr>
        <w:t xml:space="preserve">% (доля) заявителей (представителей заявителя), удовлетворенных качеством информирования о порядке предоставления муниципальной услуги, в том числе в электронном виде – 90 процентов; </w:t>
      </w:r>
    </w:p>
    <w:p w:rsidR="00AE644C" w:rsidRPr="00BD72B6" w:rsidRDefault="00AE644C" w:rsidP="00AE644C">
      <w:pPr>
        <w:pStyle w:val="Default"/>
        <w:spacing w:line="360" w:lineRule="auto"/>
        <w:ind w:firstLine="993"/>
        <w:jc w:val="both"/>
        <w:rPr>
          <w:color w:val="auto"/>
          <w:sz w:val="26"/>
          <w:szCs w:val="26"/>
        </w:rPr>
      </w:pPr>
      <w:r w:rsidRPr="00BD72B6">
        <w:rPr>
          <w:color w:val="auto"/>
          <w:sz w:val="26"/>
          <w:szCs w:val="26"/>
        </w:rPr>
        <w:t>% (доля) заявителей (представителей заявителя), удовлетворенных качеством предоставления муниципальной услуги, - 90 процентов.</w:t>
      </w:r>
    </w:p>
    <w:p w:rsidR="00AE644C" w:rsidRPr="00BD72B6" w:rsidRDefault="00AE644C" w:rsidP="00AE644C">
      <w:pPr>
        <w:spacing w:line="360" w:lineRule="auto"/>
        <w:jc w:val="center"/>
        <w:rPr>
          <w:szCs w:val="26"/>
        </w:rPr>
      </w:pPr>
    </w:p>
    <w:p w:rsidR="00AE644C" w:rsidRPr="00BD72B6" w:rsidRDefault="00AE644C" w:rsidP="00AE644C">
      <w:pPr>
        <w:spacing w:line="360" w:lineRule="auto"/>
        <w:jc w:val="center"/>
        <w:rPr>
          <w:szCs w:val="26"/>
        </w:rPr>
      </w:pPr>
      <w:r w:rsidRPr="00BD72B6">
        <w:rPr>
          <w:szCs w:val="26"/>
        </w:rPr>
        <w:t xml:space="preserve">III.СОСТАВ, ПОСЛЕДОВАТЕЛЬНОСТЬ И СРОКИ ВЫПОЛНЕНИЯ АДМИНИСТРАТИВНЫХ ПРОЦЕДУР, ТРЕБОВАНИЯ К ПОРЯДКУ ИХ </w:t>
      </w:r>
      <w:r w:rsidRPr="00BD72B6">
        <w:rPr>
          <w:szCs w:val="26"/>
        </w:rPr>
        <w:lastRenderedPageBreak/>
        <w:t>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AE644C" w:rsidRPr="00BD72B6" w:rsidRDefault="00AE644C" w:rsidP="00AE644C">
      <w:pPr>
        <w:spacing w:line="360" w:lineRule="auto"/>
        <w:jc w:val="center"/>
        <w:rPr>
          <w:szCs w:val="26"/>
        </w:rPr>
      </w:pPr>
    </w:p>
    <w:p w:rsidR="00AE644C" w:rsidRPr="00BD72B6" w:rsidRDefault="00AE644C" w:rsidP="00AE644C">
      <w:pPr>
        <w:spacing w:line="360" w:lineRule="auto"/>
        <w:rPr>
          <w:b/>
          <w:szCs w:val="26"/>
        </w:rPr>
      </w:pPr>
      <w:r w:rsidRPr="00BD72B6">
        <w:rPr>
          <w:b/>
          <w:szCs w:val="26"/>
        </w:rPr>
        <w:t>17. Исчерпывающий перечень административных процедур</w:t>
      </w:r>
    </w:p>
    <w:p w:rsidR="00AE644C" w:rsidRPr="00BD72B6" w:rsidRDefault="00AE644C" w:rsidP="00AE644C">
      <w:pPr>
        <w:spacing w:line="360" w:lineRule="auto"/>
        <w:ind w:firstLine="539"/>
        <w:rPr>
          <w:szCs w:val="26"/>
        </w:rPr>
      </w:pPr>
      <w:bookmarkStart w:id="2" w:name="_Hlk21331679"/>
      <w:r w:rsidRPr="00BD72B6">
        <w:rPr>
          <w:szCs w:val="26"/>
        </w:rPr>
        <w:t>- процедура приема и регистрации заявления о предоставлении муниципальной услуги;</w:t>
      </w:r>
    </w:p>
    <w:p w:rsidR="00AE644C" w:rsidRPr="00BD72B6" w:rsidRDefault="00AE644C" w:rsidP="00AE644C">
      <w:pPr>
        <w:spacing w:line="360" w:lineRule="auto"/>
        <w:ind w:firstLine="539"/>
        <w:rPr>
          <w:szCs w:val="26"/>
        </w:rPr>
      </w:pPr>
      <w:r w:rsidRPr="00BD72B6">
        <w:rPr>
          <w:szCs w:val="26"/>
        </w:rPr>
        <w:t>- процедура рассмотрения заявления о предоставлении муниципальной услуги;</w:t>
      </w:r>
    </w:p>
    <w:p w:rsidR="00AE644C" w:rsidRPr="00BD72B6" w:rsidRDefault="00AE644C" w:rsidP="00AE644C">
      <w:pPr>
        <w:spacing w:line="360" w:lineRule="auto"/>
        <w:ind w:firstLine="539"/>
        <w:rPr>
          <w:szCs w:val="26"/>
        </w:rPr>
      </w:pPr>
      <w:r w:rsidRPr="00BD72B6">
        <w:rPr>
          <w:szCs w:val="26"/>
        </w:rPr>
        <w:t>- процедура направления межведомственных запросов;</w:t>
      </w:r>
    </w:p>
    <w:p w:rsidR="00AE644C" w:rsidRPr="00BD72B6" w:rsidRDefault="00AE644C" w:rsidP="00AE644C">
      <w:pPr>
        <w:spacing w:line="360" w:lineRule="auto"/>
        <w:ind w:firstLine="539"/>
        <w:rPr>
          <w:szCs w:val="26"/>
        </w:rPr>
      </w:pPr>
      <w:r w:rsidRPr="00BD72B6">
        <w:rPr>
          <w:szCs w:val="26"/>
        </w:rPr>
        <w:t>- процедура принятия и направления решения в форме постановления Управления об утверждении схемы расположения земельного участка или земельных участков на кадастровом плане территории;</w:t>
      </w:r>
    </w:p>
    <w:p w:rsidR="00AE644C" w:rsidRPr="00BD72B6" w:rsidRDefault="00AE644C" w:rsidP="00AE644C">
      <w:pPr>
        <w:spacing w:line="360" w:lineRule="auto"/>
        <w:ind w:firstLine="539"/>
        <w:rPr>
          <w:szCs w:val="26"/>
        </w:rPr>
      </w:pPr>
      <w:r w:rsidRPr="00BD72B6">
        <w:rPr>
          <w:szCs w:val="26"/>
        </w:rPr>
        <w:t xml:space="preserve">- процедура принятия и направления </w:t>
      </w:r>
      <w:r w:rsidR="00586BE6" w:rsidRPr="00BD72B6">
        <w:rPr>
          <w:szCs w:val="26"/>
        </w:rPr>
        <w:t xml:space="preserve">решения об </w:t>
      </w:r>
      <w:r w:rsidRPr="00BD72B6">
        <w:rPr>
          <w:szCs w:val="26"/>
        </w:rPr>
        <w:t>отказ</w:t>
      </w:r>
      <w:r w:rsidR="00586BE6" w:rsidRPr="00BD72B6">
        <w:rPr>
          <w:szCs w:val="26"/>
        </w:rPr>
        <w:t>е</w:t>
      </w:r>
      <w:r w:rsidRPr="00BD72B6">
        <w:rPr>
          <w:szCs w:val="26"/>
        </w:rPr>
        <w:t xml:space="preserve"> в утверждении схемы расположения земельного участка или земельных участков на кадастровом плане территории. </w:t>
      </w:r>
    </w:p>
    <w:bookmarkEnd w:id="2"/>
    <w:p w:rsidR="00AE644C" w:rsidRPr="00BD72B6" w:rsidRDefault="00AE644C" w:rsidP="00AE644C">
      <w:pPr>
        <w:spacing w:line="360" w:lineRule="auto"/>
        <w:ind w:firstLine="539"/>
        <w:rPr>
          <w:b/>
          <w:szCs w:val="26"/>
        </w:rPr>
      </w:pPr>
      <w:r w:rsidRPr="00BD72B6">
        <w:rPr>
          <w:b/>
          <w:szCs w:val="26"/>
        </w:rPr>
        <w:t>17.1. Процедура приема и регистрации заявления о предоставлении муниципальной услуги</w:t>
      </w:r>
    </w:p>
    <w:p w:rsidR="00AE644C" w:rsidRPr="00BD72B6" w:rsidRDefault="00AE644C" w:rsidP="00AE644C">
      <w:pPr>
        <w:spacing w:line="360" w:lineRule="auto"/>
        <w:ind w:firstLine="539"/>
        <w:rPr>
          <w:szCs w:val="26"/>
        </w:rPr>
      </w:pPr>
      <w:r w:rsidRPr="00BD72B6">
        <w:rPr>
          <w:szCs w:val="26"/>
        </w:rPr>
        <w:t xml:space="preserve">Основанием для начала административной процедуры является обращение заявителя либо его представителя с заявлением о предоставлении муниципальной услуги с приложением необходимых для предоставления муниципальной услуги документов, указанных в </w:t>
      </w:r>
      <w:hyperlink w:anchor="P64" w:history="1">
        <w:r w:rsidRPr="00BD72B6">
          <w:rPr>
            <w:szCs w:val="26"/>
          </w:rPr>
          <w:t>пункте 9.1</w:t>
        </w:r>
      </w:hyperlink>
      <w:r w:rsidRPr="00BD72B6">
        <w:rPr>
          <w:szCs w:val="26"/>
        </w:rPr>
        <w:t xml:space="preserve"> настоящего административного регламента, или без приложения таковых.</w:t>
      </w:r>
    </w:p>
    <w:p w:rsidR="00AE644C" w:rsidRPr="00BD72B6" w:rsidRDefault="00AE644C" w:rsidP="00AE644C">
      <w:pPr>
        <w:spacing w:line="360" w:lineRule="auto"/>
        <w:ind w:firstLine="539"/>
        <w:rPr>
          <w:szCs w:val="26"/>
        </w:rPr>
      </w:pPr>
      <w:r w:rsidRPr="00BD72B6">
        <w:rPr>
          <w:szCs w:val="26"/>
        </w:rPr>
        <w:t>Лицом, уполномоченным на выполнение административной процедуры, является специалист отдела земельных отношений Управления.</w:t>
      </w:r>
    </w:p>
    <w:p w:rsidR="00AE644C" w:rsidRPr="00BD72B6" w:rsidRDefault="00AE644C" w:rsidP="00AE644C">
      <w:pPr>
        <w:spacing w:line="360" w:lineRule="auto"/>
        <w:ind w:firstLine="539"/>
        <w:rPr>
          <w:szCs w:val="26"/>
        </w:rPr>
      </w:pPr>
      <w:r w:rsidRPr="00BD72B6">
        <w:rPr>
          <w:szCs w:val="26"/>
        </w:rPr>
        <w:t>Специалист отдела земельных отношений Управления:</w:t>
      </w:r>
    </w:p>
    <w:p w:rsidR="00AE644C" w:rsidRPr="00BD72B6" w:rsidRDefault="00AE644C" w:rsidP="00AE644C">
      <w:pPr>
        <w:spacing w:line="360" w:lineRule="auto"/>
        <w:ind w:firstLine="539"/>
        <w:rPr>
          <w:szCs w:val="26"/>
        </w:rPr>
      </w:pPr>
      <w:r w:rsidRPr="00BD72B6">
        <w:rPr>
          <w:szCs w:val="26"/>
        </w:rPr>
        <w:t>- устанавливает предмет обращения, личность заявителя, представителя заявителя в случае обращения с заявлением о предоставлении муниципальной услуги представителя заявителя;</w:t>
      </w:r>
    </w:p>
    <w:p w:rsidR="00AE644C" w:rsidRPr="00BD72B6" w:rsidRDefault="00AE644C" w:rsidP="00AE644C">
      <w:pPr>
        <w:spacing w:line="360" w:lineRule="auto"/>
        <w:ind w:firstLine="539"/>
        <w:rPr>
          <w:szCs w:val="26"/>
        </w:rPr>
      </w:pPr>
      <w:r w:rsidRPr="00BD72B6">
        <w:rPr>
          <w:szCs w:val="26"/>
        </w:rPr>
        <w:t>- проверяет полномочия представителя заявителя в случае обращения с заявлением о предоставлении муниципальной услуги представителя заявителя;</w:t>
      </w:r>
    </w:p>
    <w:p w:rsidR="00AE644C" w:rsidRPr="00BD72B6" w:rsidRDefault="00AE644C" w:rsidP="00AE644C">
      <w:pPr>
        <w:spacing w:line="360" w:lineRule="auto"/>
        <w:ind w:firstLine="539"/>
        <w:rPr>
          <w:szCs w:val="26"/>
        </w:rPr>
      </w:pPr>
      <w:r w:rsidRPr="00BD72B6">
        <w:rPr>
          <w:szCs w:val="26"/>
        </w:rPr>
        <w:t>- проверяет наличие всех необходимых документов, исходя из соответствующего перечня документов, представляемых для предоставления муниципальной услуги;</w:t>
      </w:r>
    </w:p>
    <w:p w:rsidR="00AE644C" w:rsidRPr="00BD72B6" w:rsidRDefault="00AE644C" w:rsidP="00AE644C">
      <w:pPr>
        <w:spacing w:line="360" w:lineRule="auto"/>
        <w:ind w:firstLine="539"/>
        <w:rPr>
          <w:szCs w:val="26"/>
        </w:rPr>
      </w:pPr>
      <w:r w:rsidRPr="00BD72B6">
        <w:rPr>
          <w:szCs w:val="26"/>
        </w:rPr>
        <w:t xml:space="preserve">- сличает представленные экземпляры оригиналов и копий документов (в том </w:t>
      </w:r>
      <w:r w:rsidRPr="00BD72B6">
        <w:rPr>
          <w:szCs w:val="26"/>
        </w:rPr>
        <w:lastRenderedPageBreak/>
        <w:t>числе нотариально удостоверенные) друг с другом;</w:t>
      </w:r>
    </w:p>
    <w:p w:rsidR="00AE644C" w:rsidRPr="00BD72B6" w:rsidRDefault="00AE644C" w:rsidP="00AE644C">
      <w:pPr>
        <w:spacing w:line="360" w:lineRule="auto"/>
        <w:ind w:firstLine="539"/>
        <w:rPr>
          <w:szCs w:val="26"/>
        </w:rPr>
      </w:pPr>
      <w:r w:rsidRPr="00BD72B6">
        <w:rPr>
          <w:szCs w:val="26"/>
        </w:rPr>
        <w:t>- регистрирует заявления о предоставлении муниципальной услуги.</w:t>
      </w:r>
    </w:p>
    <w:p w:rsidR="00AE644C" w:rsidRPr="00BD72B6" w:rsidRDefault="00AE644C" w:rsidP="00AE644C">
      <w:pPr>
        <w:spacing w:line="360" w:lineRule="auto"/>
        <w:ind w:firstLine="539"/>
        <w:rPr>
          <w:szCs w:val="26"/>
        </w:rPr>
      </w:pPr>
      <w:bookmarkStart w:id="3" w:name="P209"/>
      <w:bookmarkEnd w:id="3"/>
      <w:r w:rsidRPr="00BD72B6">
        <w:rPr>
          <w:szCs w:val="26"/>
        </w:rPr>
        <w:t>Регистрация заявления о предоставлении муниципальной услуги осуществляется как на бумажном носителе, так и в электронном виде посредством</w:t>
      </w:r>
      <w:r w:rsidR="0039202B">
        <w:rPr>
          <w:szCs w:val="26"/>
        </w:rPr>
        <w:t xml:space="preserve"> электронного журнала учета</w:t>
      </w:r>
      <w:r w:rsidRPr="00BD72B6">
        <w:rPr>
          <w:szCs w:val="26"/>
        </w:rPr>
        <w:t>.</w:t>
      </w:r>
    </w:p>
    <w:p w:rsidR="00AE644C" w:rsidRPr="00BD72B6" w:rsidRDefault="00AE644C" w:rsidP="00AE644C">
      <w:pPr>
        <w:spacing w:line="360" w:lineRule="auto"/>
        <w:ind w:firstLine="539"/>
        <w:rPr>
          <w:szCs w:val="26"/>
        </w:rPr>
      </w:pPr>
      <w:r w:rsidRPr="00BD72B6">
        <w:rPr>
          <w:szCs w:val="26"/>
        </w:rPr>
        <w:t>Регистрация заявления о предоставлении муниципальной услуги производится в день поступления обращения заявителя.</w:t>
      </w:r>
    </w:p>
    <w:p w:rsidR="00AE644C" w:rsidRPr="00BD72B6" w:rsidRDefault="00AE644C" w:rsidP="00AE644C">
      <w:pPr>
        <w:spacing w:line="360" w:lineRule="auto"/>
        <w:ind w:firstLine="539"/>
        <w:rPr>
          <w:szCs w:val="26"/>
        </w:rPr>
      </w:pPr>
      <w:bookmarkStart w:id="4" w:name="P212"/>
      <w:bookmarkEnd w:id="4"/>
      <w:r w:rsidRPr="00BD72B6">
        <w:rPr>
          <w:szCs w:val="26"/>
        </w:rPr>
        <w:t>Специалист Управления</w:t>
      </w:r>
      <w:r w:rsidR="0039202B">
        <w:rPr>
          <w:szCs w:val="26"/>
        </w:rPr>
        <w:t xml:space="preserve"> </w:t>
      </w:r>
      <w:r w:rsidRPr="00BD72B6">
        <w:rPr>
          <w:szCs w:val="26"/>
        </w:rPr>
        <w:t>не позднее следующего рабочего дня после дня регистрации заявления передает пакет документов специалисту отдела земельных отношений для дальнейшего его рассмотрения.</w:t>
      </w:r>
    </w:p>
    <w:p w:rsidR="00AE644C" w:rsidRPr="00BD72B6" w:rsidRDefault="00AE644C" w:rsidP="00AE644C">
      <w:pPr>
        <w:spacing w:line="360" w:lineRule="auto"/>
        <w:ind w:firstLine="539"/>
        <w:rPr>
          <w:b/>
          <w:szCs w:val="26"/>
        </w:rPr>
      </w:pPr>
      <w:r w:rsidRPr="00BD72B6">
        <w:rPr>
          <w:b/>
          <w:szCs w:val="26"/>
        </w:rPr>
        <w:t>17.2. Процедура рассмотрения заявления о предоставлении муниципальной услуги</w:t>
      </w:r>
    </w:p>
    <w:p w:rsidR="00AE644C" w:rsidRPr="00BD72B6" w:rsidRDefault="00AE644C" w:rsidP="00AE644C">
      <w:pPr>
        <w:spacing w:line="360" w:lineRule="auto"/>
        <w:ind w:firstLine="539"/>
        <w:rPr>
          <w:szCs w:val="26"/>
        </w:rPr>
      </w:pPr>
      <w:r w:rsidRPr="00BD72B6">
        <w:rPr>
          <w:szCs w:val="26"/>
        </w:rPr>
        <w:t>Основанием для начала административной процедуры является получение специалистом отдела земельных отношений пакета документов, необходимого для предоставления муниципальной услуги.</w:t>
      </w:r>
    </w:p>
    <w:p w:rsidR="00AE644C" w:rsidRPr="00BD72B6" w:rsidRDefault="00AE644C" w:rsidP="00AE644C">
      <w:pPr>
        <w:spacing w:line="360" w:lineRule="auto"/>
        <w:ind w:firstLine="539"/>
        <w:rPr>
          <w:szCs w:val="26"/>
        </w:rPr>
      </w:pPr>
      <w:r w:rsidRPr="00BD72B6">
        <w:rPr>
          <w:szCs w:val="26"/>
        </w:rPr>
        <w:t>Специалист, ответственный за предоставление муниципальной услуги, проводит экспертизу предоставленных документов на предмет их соответствия установленным требованиям действующего законодательства Российской Федерации.</w:t>
      </w:r>
    </w:p>
    <w:p w:rsidR="00AE644C" w:rsidRPr="00BD72B6" w:rsidRDefault="00AE644C" w:rsidP="00AE644C">
      <w:pPr>
        <w:spacing w:after="1" w:line="360" w:lineRule="auto"/>
        <w:rPr>
          <w:szCs w:val="26"/>
        </w:rPr>
      </w:pPr>
      <w:r w:rsidRPr="00BD72B6">
        <w:rPr>
          <w:szCs w:val="26"/>
        </w:rPr>
        <w:t xml:space="preserve">17.2.1. В случае если заявление об утверждении схемы расположения земельного участка или земельных участков на кадастровом плане территории подано в иной орган или к заявлению не приложены или приложены не в полном объеме документы, предусмотренные </w:t>
      </w:r>
      <w:hyperlink w:anchor="P62" w:history="1">
        <w:r w:rsidRPr="00BD72B6">
          <w:rPr>
            <w:szCs w:val="26"/>
          </w:rPr>
          <w:t>пунктом 9.1.</w:t>
        </w:r>
      </w:hyperlink>
      <w:r w:rsidRPr="00BD72B6">
        <w:rPr>
          <w:szCs w:val="26"/>
        </w:rPr>
        <w:t xml:space="preserve"> настоящего административного регламента, в течение десяти дней со дня поступления заявления, Управление возвращает заявление об утверждении схемы заявителю. При этом должны быть указаны все причины возврата заявления.</w:t>
      </w:r>
    </w:p>
    <w:p w:rsidR="00AE644C" w:rsidRPr="00BD72B6" w:rsidRDefault="00AE644C" w:rsidP="00AE644C">
      <w:pPr>
        <w:spacing w:line="360" w:lineRule="auto"/>
        <w:rPr>
          <w:szCs w:val="26"/>
        </w:rPr>
      </w:pPr>
      <w:r w:rsidRPr="00BD72B6">
        <w:rPr>
          <w:szCs w:val="26"/>
        </w:rPr>
        <w:t>17.2.2. В случае соответствия предоставленных документов, приложенных к заявлению о предоставлении муниципальной услуги, требованиям действующего законодательства Российской Федерации, специалист переходит к процедуре направления межведомственных запросов.</w:t>
      </w:r>
    </w:p>
    <w:p w:rsidR="00AE644C" w:rsidRPr="00BD72B6" w:rsidRDefault="00AE644C" w:rsidP="00AE644C">
      <w:pPr>
        <w:spacing w:after="1" w:line="360" w:lineRule="auto"/>
        <w:rPr>
          <w:szCs w:val="26"/>
        </w:rPr>
      </w:pPr>
      <w:r w:rsidRPr="00BD72B6">
        <w:rPr>
          <w:b/>
          <w:szCs w:val="26"/>
        </w:rPr>
        <w:t>17.3. Процедура направления межведомственных запросов</w:t>
      </w:r>
      <w:r w:rsidRPr="00BD72B6">
        <w:rPr>
          <w:szCs w:val="26"/>
        </w:rPr>
        <w:t xml:space="preserve"> </w:t>
      </w:r>
    </w:p>
    <w:p w:rsidR="00AE644C" w:rsidRPr="00BD72B6" w:rsidRDefault="00AE644C" w:rsidP="00AE644C">
      <w:pPr>
        <w:spacing w:after="1" w:line="360" w:lineRule="auto"/>
        <w:rPr>
          <w:szCs w:val="26"/>
        </w:rPr>
      </w:pPr>
      <w:r w:rsidRPr="00BD72B6">
        <w:rPr>
          <w:szCs w:val="26"/>
        </w:rPr>
        <w:t xml:space="preserve">Специалист отдела земельных отношений ответственный за предоставление муниципальной услуги, формирует и направляет межведомственные запросы о предоставлении документов согласно перечню, указанному в п. 9.2 настоящего </w:t>
      </w:r>
      <w:r w:rsidR="0039202B">
        <w:rPr>
          <w:szCs w:val="26"/>
        </w:rPr>
        <w:t xml:space="preserve">административного </w:t>
      </w:r>
      <w:r w:rsidRPr="00BD72B6">
        <w:rPr>
          <w:szCs w:val="26"/>
        </w:rPr>
        <w:t>регламента.</w:t>
      </w:r>
    </w:p>
    <w:p w:rsidR="00AE644C" w:rsidRPr="00BD72B6" w:rsidRDefault="00AE644C" w:rsidP="00AE644C">
      <w:pPr>
        <w:spacing w:after="1" w:line="360" w:lineRule="auto"/>
        <w:rPr>
          <w:szCs w:val="26"/>
        </w:rPr>
      </w:pPr>
      <w:r w:rsidRPr="00BD72B6">
        <w:rPr>
          <w:szCs w:val="26"/>
        </w:rPr>
        <w:lastRenderedPageBreak/>
        <w:t>Межведомственные запросы о предоставлении документов направляются на бумажном носителе или в форме электронного документа.</w:t>
      </w:r>
    </w:p>
    <w:p w:rsidR="00AE644C" w:rsidRPr="00BD72B6" w:rsidRDefault="00AE644C" w:rsidP="00AE644C">
      <w:pPr>
        <w:spacing w:line="360" w:lineRule="auto"/>
        <w:rPr>
          <w:szCs w:val="26"/>
        </w:rPr>
      </w:pPr>
      <w:r w:rsidRPr="00BD72B6">
        <w:rPr>
          <w:szCs w:val="26"/>
        </w:rPr>
        <w:t xml:space="preserve">В случае утверждения схемы расположения земельного участка в целях проведения аукциона по продаже земельного участка или аукциона на право заключения договора аренды земельного участка специалист, ответственный за предоставление муниципальной услуги направляет запросы в: </w:t>
      </w:r>
    </w:p>
    <w:p w:rsidR="00AE644C" w:rsidRPr="00BD72B6" w:rsidRDefault="00AE644C" w:rsidP="00AE644C">
      <w:pPr>
        <w:spacing w:line="360" w:lineRule="auto"/>
        <w:rPr>
          <w:szCs w:val="26"/>
        </w:rPr>
      </w:pPr>
      <w:r w:rsidRPr="00BD72B6">
        <w:rPr>
          <w:szCs w:val="26"/>
        </w:rPr>
        <w:t xml:space="preserve">учреждение/предприятие по вопросу наличия/отсутствии сетей на земельном участке; </w:t>
      </w:r>
    </w:p>
    <w:p w:rsidR="00AE644C" w:rsidRPr="00BD72B6" w:rsidRDefault="00AE644C" w:rsidP="00AE644C">
      <w:pPr>
        <w:spacing w:line="360" w:lineRule="auto"/>
        <w:rPr>
          <w:szCs w:val="26"/>
        </w:rPr>
      </w:pPr>
      <w:r w:rsidRPr="00BD72B6">
        <w:rPr>
          <w:szCs w:val="26"/>
        </w:rPr>
        <w:t xml:space="preserve">учреждение/предприятие по вопросу предоставления сведений из похозяйственной книги о наличии прав на земельный участок; </w:t>
      </w:r>
    </w:p>
    <w:p w:rsidR="00AE644C" w:rsidRPr="00BD72B6" w:rsidRDefault="00AE644C" w:rsidP="00AE644C">
      <w:pPr>
        <w:spacing w:line="360" w:lineRule="auto"/>
        <w:rPr>
          <w:szCs w:val="26"/>
        </w:rPr>
      </w:pPr>
      <w:r w:rsidRPr="00BD72B6">
        <w:rPr>
          <w:szCs w:val="26"/>
        </w:rPr>
        <w:t xml:space="preserve">учреждение/предприятие по вопросу получения сведений о наличии на земельном участке зеленых насаждений и их компенсационной стоимости; </w:t>
      </w:r>
    </w:p>
    <w:p w:rsidR="00AE644C" w:rsidRPr="00BD72B6" w:rsidRDefault="00AE644C" w:rsidP="00AE644C">
      <w:pPr>
        <w:spacing w:line="360" w:lineRule="auto"/>
        <w:rPr>
          <w:szCs w:val="26"/>
        </w:rPr>
      </w:pPr>
      <w:r w:rsidRPr="00BD72B6">
        <w:rPr>
          <w:szCs w:val="26"/>
        </w:rPr>
        <w:t xml:space="preserve">инспекцию по охране объектов культурного наследия Приморского края по вопросу получения сведений о наличии на земельном участке объектов историко-культурного и археологического наследия; </w:t>
      </w:r>
    </w:p>
    <w:p w:rsidR="00AE644C" w:rsidRPr="00BD72B6" w:rsidRDefault="00AE644C" w:rsidP="00AE644C">
      <w:pPr>
        <w:spacing w:line="360" w:lineRule="auto"/>
        <w:rPr>
          <w:szCs w:val="26"/>
        </w:rPr>
      </w:pPr>
      <w:r w:rsidRPr="00BD72B6">
        <w:rPr>
          <w:szCs w:val="26"/>
        </w:rPr>
        <w:t xml:space="preserve">отдел водных ресурсов Амурского БВУ по Приморскому краю по вопросу предоставления сведений о наличии на земельном участке водных объектов; </w:t>
      </w:r>
    </w:p>
    <w:p w:rsidR="00AE644C" w:rsidRPr="00BD72B6" w:rsidRDefault="00AE644C" w:rsidP="00AE644C">
      <w:pPr>
        <w:spacing w:line="360" w:lineRule="auto"/>
        <w:rPr>
          <w:szCs w:val="26"/>
        </w:rPr>
      </w:pPr>
      <w:r w:rsidRPr="00BD72B6">
        <w:rPr>
          <w:szCs w:val="26"/>
        </w:rPr>
        <w:t>департамент лесного хозяйства Приморского края по вопросу предоставления сведений о наличии на земельном участке лесных объектов.</w:t>
      </w:r>
    </w:p>
    <w:p w:rsidR="00AE644C" w:rsidRPr="00BD72B6" w:rsidRDefault="00AE644C" w:rsidP="00AE644C">
      <w:pPr>
        <w:spacing w:after="1" w:line="360" w:lineRule="auto"/>
        <w:rPr>
          <w:szCs w:val="26"/>
        </w:rPr>
      </w:pPr>
      <w:r w:rsidRPr="00BD72B6">
        <w:rPr>
          <w:szCs w:val="26"/>
        </w:rPr>
        <w:t>Не позднее следующего дня с даты поступления ответов на запросы специалист отдела земельных отношений переходит к пунктам 17.4 или 17.5</w:t>
      </w:r>
      <w:r w:rsidR="00022701">
        <w:rPr>
          <w:szCs w:val="26"/>
        </w:rPr>
        <w:t xml:space="preserve"> настоящего административного регламента.</w:t>
      </w:r>
    </w:p>
    <w:p w:rsidR="00AE644C" w:rsidRPr="00BD72B6" w:rsidRDefault="00AE644C" w:rsidP="00AE644C">
      <w:pPr>
        <w:spacing w:line="360" w:lineRule="auto"/>
        <w:rPr>
          <w:szCs w:val="26"/>
        </w:rPr>
      </w:pPr>
      <w:r w:rsidRPr="00BD72B6">
        <w:rPr>
          <w:b/>
          <w:szCs w:val="26"/>
        </w:rPr>
        <w:t>17.4. Процедура принятия и направления решения в форме постановления Управления об утверждении схемы расположения земельного участка или земельных участков на кадастровом плане территории</w:t>
      </w:r>
    </w:p>
    <w:p w:rsidR="00AE644C" w:rsidRPr="00BD72B6" w:rsidRDefault="00AE644C" w:rsidP="00AE644C">
      <w:pPr>
        <w:spacing w:line="360" w:lineRule="auto"/>
        <w:ind w:firstLine="539"/>
        <w:rPr>
          <w:szCs w:val="26"/>
        </w:rPr>
      </w:pPr>
      <w:r w:rsidRPr="00BD72B6">
        <w:rPr>
          <w:szCs w:val="26"/>
        </w:rPr>
        <w:t>Специалист отдела земельных отношений</w:t>
      </w:r>
      <w:r w:rsidR="00022701">
        <w:rPr>
          <w:szCs w:val="26"/>
        </w:rPr>
        <w:t xml:space="preserve"> Управления</w:t>
      </w:r>
      <w:r w:rsidRPr="00BD72B6">
        <w:rPr>
          <w:szCs w:val="26"/>
        </w:rPr>
        <w:t>, ответственный за предоставление муниципальной услуги рассматривает документы на предмет отсутствия (наличия) оснований для отказа в предоставлении муниципальной услуги.</w:t>
      </w:r>
    </w:p>
    <w:p w:rsidR="00AE644C" w:rsidRPr="00BD72B6" w:rsidRDefault="00AE644C" w:rsidP="00AE644C">
      <w:pPr>
        <w:spacing w:line="360" w:lineRule="auto"/>
        <w:ind w:firstLine="539"/>
        <w:rPr>
          <w:szCs w:val="26"/>
        </w:rPr>
      </w:pPr>
      <w:r w:rsidRPr="00BD72B6">
        <w:rPr>
          <w:szCs w:val="26"/>
        </w:rPr>
        <w:t>По результатам проведенной работы специалистом отдела земельных отношений</w:t>
      </w:r>
      <w:r w:rsidR="00022701">
        <w:rPr>
          <w:szCs w:val="26"/>
        </w:rPr>
        <w:t xml:space="preserve"> Управления</w:t>
      </w:r>
      <w:r w:rsidRPr="00BD72B6">
        <w:rPr>
          <w:szCs w:val="26"/>
        </w:rPr>
        <w:t xml:space="preserve"> подготавливается решение о предоставлении муниципальной услуги либо об отказе в предоставлении муниципальной услуги и передается руководителю Управления для его подписания.</w:t>
      </w:r>
    </w:p>
    <w:p w:rsidR="00AE644C" w:rsidRPr="00BD72B6" w:rsidRDefault="00AE644C" w:rsidP="00AE644C">
      <w:pPr>
        <w:spacing w:line="360" w:lineRule="auto"/>
        <w:rPr>
          <w:szCs w:val="26"/>
        </w:rPr>
      </w:pPr>
      <w:r w:rsidRPr="00BD72B6">
        <w:rPr>
          <w:szCs w:val="26"/>
        </w:rPr>
        <w:t xml:space="preserve">В случае принятия решения о предоставлении муниципальной услуги Управление принимает решение в форме постановления Управления об утверждении </w:t>
      </w:r>
      <w:r w:rsidRPr="00BD72B6">
        <w:rPr>
          <w:szCs w:val="26"/>
        </w:rPr>
        <w:lastRenderedPageBreak/>
        <w:t xml:space="preserve">схемы расположения земельного участка или земельных участков на кадастровом плане территории и направляет его заявителю в течении </w:t>
      </w:r>
      <w:r w:rsidR="00022701">
        <w:rPr>
          <w:szCs w:val="26"/>
        </w:rPr>
        <w:t>трех</w:t>
      </w:r>
      <w:r w:rsidRPr="00BD72B6">
        <w:rPr>
          <w:szCs w:val="26"/>
        </w:rPr>
        <w:t xml:space="preserve"> рабочих дней.</w:t>
      </w:r>
    </w:p>
    <w:p w:rsidR="00AE644C" w:rsidRPr="00BD72B6" w:rsidRDefault="00AE644C" w:rsidP="00AE644C">
      <w:pPr>
        <w:spacing w:after="1" w:line="360" w:lineRule="auto"/>
        <w:rPr>
          <w:b/>
          <w:szCs w:val="26"/>
        </w:rPr>
      </w:pPr>
      <w:r w:rsidRPr="00BD72B6">
        <w:rPr>
          <w:b/>
          <w:szCs w:val="26"/>
        </w:rPr>
        <w:t>17.5. Процедура принятия и направления отказа в утверждении схемы расположения земельного участка или земельных участков на кадастровом плане территории</w:t>
      </w:r>
    </w:p>
    <w:p w:rsidR="00AE644C" w:rsidRPr="00BD72B6" w:rsidRDefault="00AE644C" w:rsidP="00AE644C">
      <w:pPr>
        <w:spacing w:after="1" w:line="360" w:lineRule="auto"/>
        <w:rPr>
          <w:szCs w:val="26"/>
        </w:rPr>
      </w:pPr>
      <w:r w:rsidRPr="00BD72B6">
        <w:rPr>
          <w:szCs w:val="26"/>
        </w:rPr>
        <w:t xml:space="preserve">При наличии оснований, предусмотренных п. 11.1 настоящего </w:t>
      </w:r>
      <w:r w:rsidR="00022701">
        <w:rPr>
          <w:szCs w:val="26"/>
        </w:rPr>
        <w:t xml:space="preserve">административного </w:t>
      </w:r>
      <w:r w:rsidRPr="00BD72B6">
        <w:rPr>
          <w:szCs w:val="26"/>
        </w:rPr>
        <w:t>регламента, Управление принимает решение об отказе в предоставлении муниципальной услуги и в течении трех рабочих дней направляет его заявителю.</w:t>
      </w:r>
    </w:p>
    <w:p w:rsidR="00AE644C" w:rsidRPr="00BD72B6" w:rsidRDefault="00AE644C" w:rsidP="00AE644C">
      <w:pPr>
        <w:spacing w:line="360" w:lineRule="auto"/>
        <w:rPr>
          <w:b/>
          <w:szCs w:val="26"/>
        </w:rPr>
      </w:pPr>
      <w:r w:rsidRPr="00BD72B6">
        <w:rPr>
          <w:b/>
          <w:szCs w:val="26"/>
        </w:rPr>
        <w:t>18. Особенности предоставления муниципальной услуги в электронной форме</w:t>
      </w:r>
    </w:p>
    <w:p w:rsidR="00AE644C" w:rsidRPr="00BD72B6" w:rsidRDefault="00AE644C" w:rsidP="00AE644C">
      <w:pPr>
        <w:spacing w:line="360" w:lineRule="auto"/>
        <w:rPr>
          <w:szCs w:val="26"/>
        </w:rPr>
      </w:pPr>
      <w:r w:rsidRPr="00BD72B6">
        <w:rPr>
          <w:szCs w:val="26"/>
        </w:rPr>
        <w:t xml:space="preserve">Муниципальная услуга в электронной форме </w:t>
      </w:r>
      <w:r w:rsidR="000E15F9">
        <w:rPr>
          <w:szCs w:val="26"/>
        </w:rPr>
        <w:t xml:space="preserve">не </w:t>
      </w:r>
      <w:r w:rsidRPr="00BD72B6">
        <w:rPr>
          <w:szCs w:val="26"/>
        </w:rPr>
        <w:t>предоставляется</w:t>
      </w:r>
      <w:r w:rsidR="000E15F9">
        <w:rPr>
          <w:szCs w:val="26"/>
        </w:rPr>
        <w:t>.</w:t>
      </w:r>
    </w:p>
    <w:p w:rsidR="00AE644C" w:rsidRPr="00BD72B6" w:rsidRDefault="00AE644C" w:rsidP="00AE644C">
      <w:pPr>
        <w:spacing w:line="360" w:lineRule="auto"/>
        <w:rPr>
          <w:b/>
          <w:szCs w:val="26"/>
        </w:rPr>
      </w:pPr>
      <w:r w:rsidRPr="00BD72B6">
        <w:rPr>
          <w:b/>
          <w:szCs w:val="26"/>
        </w:rPr>
        <w:t>19. Особенности предоставления муниципальной услуги в МФЦ</w:t>
      </w:r>
    </w:p>
    <w:p w:rsidR="00AE644C" w:rsidRPr="00BD72B6" w:rsidRDefault="00AE644C" w:rsidP="00057D53">
      <w:pPr>
        <w:pStyle w:val="a8"/>
        <w:numPr>
          <w:ilvl w:val="1"/>
          <w:numId w:val="5"/>
        </w:numPr>
        <w:tabs>
          <w:tab w:val="left" w:pos="993"/>
        </w:tabs>
        <w:adjustRightInd/>
        <w:spacing w:line="360" w:lineRule="auto"/>
        <w:ind w:left="0" w:firstLine="708"/>
        <w:rPr>
          <w:bCs/>
          <w:szCs w:val="26"/>
        </w:rPr>
      </w:pPr>
      <w:r w:rsidRPr="00BD72B6">
        <w:rPr>
          <w:bCs/>
          <w:szCs w:val="26"/>
        </w:rPr>
        <w:t>В соответствии с заключенным соглашением о взаимодействии между МФЦ и Управлением, об организации предоставления муниципальной услуги, МФЦ осуществляет следующие административные процедуры:</w:t>
      </w:r>
    </w:p>
    <w:p w:rsidR="00AE644C" w:rsidRPr="00BD72B6" w:rsidRDefault="00AE644C" w:rsidP="00057D53">
      <w:pPr>
        <w:pStyle w:val="a8"/>
        <w:widowControl/>
        <w:numPr>
          <w:ilvl w:val="0"/>
          <w:numId w:val="4"/>
        </w:numPr>
        <w:tabs>
          <w:tab w:val="left" w:pos="993"/>
        </w:tabs>
        <w:autoSpaceDE/>
        <w:autoSpaceDN/>
        <w:adjustRightInd/>
        <w:spacing w:line="360" w:lineRule="auto"/>
        <w:ind w:left="0" w:firstLine="708"/>
        <w:contextualSpacing w:val="0"/>
        <w:rPr>
          <w:szCs w:val="26"/>
        </w:rPr>
      </w:pPr>
      <w:r w:rsidRPr="00BD72B6">
        <w:rPr>
          <w:szCs w:val="26"/>
        </w:rPr>
        <w:t>Информирование (консультация) по порядку предоставления муниципальной услуги;</w:t>
      </w:r>
    </w:p>
    <w:p w:rsidR="00AE644C" w:rsidRPr="00BD72B6" w:rsidRDefault="00AE644C" w:rsidP="00057D53">
      <w:pPr>
        <w:pStyle w:val="a8"/>
        <w:numPr>
          <w:ilvl w:val="0"/>
          <w:numId w:val="4"/>
        </w:numPr>
        <w:tabs>
          <w:tab w:val="left" w:pos="993"/>
        </w:tabs>
        <w:adjustRightInd/>
        <w:spacing w:line="360" w:lineRule="auto"/>
        <w:ind w:left="0" w:firstLine="708"/>
        <w:contextualSpacing w:val="0"/>
        <w:rPr>
          <w:szCs w:val="26"/>
        </w:rPr>
      </w:pPr>
      <w:r w:rsidRPr="00BD72B6">
        <w:rPr>
          <w:szCs w:val="26"/>
        </w:rPr>
        <w:t>Прием и регистрация запроса и документов от заявителя для получения муниципальной услуги;</w:t>
      </w:r>
    </w:p>
    <w:p w:rsidR="00AE644C" w:rsidRPr="00BD72B6" w:rsidRDefault="00AE644C" w:rsidP="00057D53">
      <w:pPr>
        <w:pStyle w:val="a8"/>
        <w:widowControl/>
        <w:numPr>
          <w:ilvl w:val="0"/>
          <w:numId w:val="4"/>
        </w:numPr>
        <w:tabs>
          <w:tab w:val="left" w:pos="993"/>
        </w:tabs>
        <w:autoSpaceDE/>
        <w:autoSpaceDN/>
        <w:adjustRightInd/>
        <w:spacing w:line="360" w:lineRule="auto"/>
        <w:ind w:left="0" w:firstLine="708"/>
        <w:contextualSpacing w:val="0"/>
        <w:rPr>
          <w:szCs w:val="26"/>
        </w:rPr>
      </w:pPr>
      <w:r w:rsidRPr="00BD72B6">
        <w:rPr>
          <w:szCs w:val="26"/>
        </w:rPr>
        <w:t>Составление и выдача заявителю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услуги.</w:t>
      </w:r>
    </w:p>
    <w:p w:rsidR="00AE644C" w:rsidRPr="00BD72B6" w:rsidRDefault="00AE644C" w:rsidP="00057D53">
      <w:pPr>
        <w:pStyle w:val="a8"/>
        <w:widowControl/>
        <w:numPr>
          <w:ilvl w:val="1"/>
          <w:numId w:val="5"/>
        </w:numPr>
        <w:autoSpaceDE/>
        <w:autoSpaceDN/>
        <w:adjustRightInd/>
        <w:spacing w:line="360" w:lineRule="auto"/>
        <w:ind w:left="0" w:firstLine="709"/>
        <w:rPr>
          <w:szCs w:val="26"/>
        </w:rPr>
      </w:pPr>
      <w:r w:rsidRPr="00BD72B6">
        <w:rPr>
          <w:szCs w:val="26"/>
        </w:rPr>
        <w:t xml:space="preserve"> Осуществление административной процедуры «Информирование (консультация) по порядку предоставления муниципальной услуги». </w:t>
      </w:r>
    </w:p>
    <w:p w:rsidR="00AE644C" w:rsidRPr="00BD72B6" w:rsidRDefault="00AE644C" w:rsidP="00AE644C">
      <w:pPr>
        <w:suppressAutoHyphens/>
        <w:spacing w:line="360" w:lineRule="auto"/>
        <w:rPr>
          <w:szCs w:val="26"/>
        </w:rPr>
      </w:pPr>
      <w:r w:rsidRPr="00BD72B6">
        <w:rPr>
          <w:szCs w:val="26"/>
        </w:rPr>
        <w:t>19.2.1. Административную процедуру «Информирование (консультация) по порядку предоставления муниципальной услуги» осуществляет специалист МФЦ. Специалист МФЦ обеспечивает информационную поддержку заявителя при личном обращении заявителя в МФЦ, в организации, привлекаемых к реализации функций МФЦ (далее – привлекаемые организации) или при обращении в центр телефонного обслуживания МФЦ по следующим вопросам:</w:t>
      </w:r>
    </w:p>
    <w:p w:rsidR="00AE644C" w:rsidRPr="00BD72B6" w:rsidRDefault="00AE644C" w:rsidP="00057D53">
      <w:pPr>
        <w:pStyle w:val="a8"/>
        <w:widowControl/>
        <w:numPr>
          <w:ilvl w:val="0"/>
          <w:numId w:val="6"/>
        </w:numPr>
        <w:tabs>
          <w:tab w:val="left" w:pos="993"/>
        </w:tabs>
        <w:autoSpaceDE/>
        <w:autoSpaceDN/>
        <w:adjustRightInd/>
        <w:spacing w:line="360" w:lineRule="auto"/>
        <w:ind w:left="0" w:firstLine="644"/>
        <w:rPr>
          <w:szCs w:val="26"/>
        </w:rPr>
      </w:pPr>
      <w:r w:rsidRPr="00BD72B6">
        <w:rPr>
          <w:szCs w:val="26"/>
        </w:rPr>
        <w:t>срок предоставления муниципальной услуги;</w:t>
      </w:r>
    </w:p>
    <w:p w:rsidR="00AE644C" w:rsidRPr="00BD72B6" w:rsidRDefault="00AE644C" w:rsidP="00057D53">
      <w:pPr>
        <w:pStyle w:val="a8"/>
        <w:widowControl/>
        <w:numPr>
          <w:ilvl w:val="0"/>
          <w:numId w:val="6"/>
        </w:numPr>
        <w:tabs>
          <w:tab w:val="left" w:pos="993"/>
        </w:tabs>
        <w:autoSpaceDE/>
        <w:autoSpaceDN/>
        <w:adjustRightInd/>
        <w:spacing w:line="360" w:lineRule="auto"/>
        <w:ind w:left="0" w:firstLine="644"/>
        <w:rPr>
          <w:szCs w:val="26"/>
        </w:rPr>
      </w:pPr>
      <w:r w:rsidRPr="00BD72B6">
        <w:rPr>
          <w:szCs w:val="26"/>
        </w:rPr>
        <w:lastRenderedPageBreak/>
        <w:t>информацию о дополнительных (сопутствующих) услугах, а также об услугах, необходимых и обязательных для предоставления муниципальной услуги, размерах и порядке их оплаты;</w:t>
      </w:r>
    </w:p>
    <w:p w:rsidR="00AE644C" w:rsidRPr="00BD72B6" w:rsidRDefault="00AE644C" w:rsidP="00057D53">
      <w:pPr>
        <w:pStyle w:val="a8"/>
        <w:widowControl/>
        <w:numPr>
          <w:ilvl w:val="0"/>
          <w:numId w:val="6"/>
        </w:numPr>
        <w:tabs>
          <w:tab w:val="left" w:pos="993"/>
        </w:tabs>
        <w:autoSpaceDE/>
        <w:autoSpaceDN/>
        <w:adjustRightInd/>
        <w:spacing w:line="360" w:lineRule="auto"/>
        <w:ind w:left="0" w:firstLine="644"/>
        <w:rPr>
          <w:szCs w:val="26"/>
        </w:rPr>
      </w:pPr>
      <w:r w:rsidRPr="00BD72B6">
        <w:rPr>
          <w:szCs w:val="26"/>
        </w:rPr>
        <w:t>порядок обжалования действий (бездействия), а также решений органов, предоставляющих муниципальную услугу, муниципальных служащих, МФЦ, работников МФЦ;</w:t>
      </w:r>
    </w:p>
    <w:p w:rsidR="00AE644C" w:rsidRPr="00BD72B6" w:rsidRDefault="00AE644C" w:rsidP="00057D53">
      <w:pPr>
        <w:pStyle w:val="a8"/>
        <w:widowControl/>
        <w:numPr>
          <w:ilvl w:val="0"/>
          <w:numId w:val="6"/>
        </w:numPr>
        <w:tabs>
          <w:tab w:val="left" w:pos="993"/>
        </w:tabs>
        <w:autoSpaceDE/>
        <w:autoSpaceDN/>
        <w:adjustRightInd/>
        <w:spacing w:line="360" w:lineRule="auto"/>
        <w:ind w:left="0" w:firstLine="644"/>
        <w:rPr>
          <w:szCs w:val="26"/>
        </w:rPr>
      </w:pPr>
      <w:r w:rsidRPr="00BD72B6">
        <w:rPr>
          <w:szCs w:val="26"/>
        </w:rPr>
        <w:t>информацию о предусмотренной законодательством Российской Федерации ответственности должностных лиц органов, предоставляющих муниципальную услугу, работников МФЦ, работников привлекаемых организаций, за нарушение порядка предоставления муниципальной услуги;</w:t>
      </w:r>
    </w:p>
    <w:p w:rsidR="00AE644C" w:rsidRPr="00BD72B6" w:rsidRDefault="00AE644C" w:rsidP="00057D53">
      <w:pPr>
        <w:pStyle w:val="a8"/>
        <w:widowControl/>
        <w:numPr>
          <w:ilvl w:val="0"/>
          <w:numId w:val="6"/>
        </w:numPr>
        <w:tabs>
          <w:tab w:val="left" w:pos="993"/>
        </w:tabs>
        <w:autoSpaceDE/>
        <w:autoSpaceDN/>
        <w:adjustRightInd/>
        <w:spacing w:line="360" w:lineRule="auto"/>
        <w:ind w:left="0" w:firstLine="644"/>
        <w:rPr>
          <w:szCs w:val="26"/>
        </w:rPr>
      </w:pPr>
      <w:r w:rsidRPr="00BD72B6">
        <w:rPr>
          <w:szCs w:val="26"/>
        </w:rPr>
        <w:t>информацию о порядке возмещения вреда, причиненного заявителю в результате ненадлежащего исполнения либо неисполнения МФЦ или его работниками, а также привлекаемыми организациями или их работниками обязанностей, предусмотренных законодательством Российской Федерации;</w:t>
      </w:r>
    </w:p>
    <w:p w:rsidR="00AE644C" w:rsidRPr="00BD72B6" w:rsidRDefault="00AE644C" w:rsidP="00057D53">
      <w:pPr>
        <w:pStyle w:val="a8"/>
        <w:widowControl/>
        <w:numPr>
          <w:ilvl w:val="0"/>
          <w:numId w:val="6"/>
        </w:numPr>
        <w:tabs>
          <w:tab w:val="left" w:pos="993"/>
        </w:tabs>
        <w:autoSpaceDE/>
        <w:autoSpaceDN/>
        <w:adjustRightInd/>
        <w:spacing w:line="360" w:lineRule="auto"/>
        <w:ind w:left="0" w:firstLine="644"/>
        <w:rPr>
          <w:szCs w:val="26"/>
        </w:rPr>
      </w:pPr>
      <w:r w:rsidRPr="00BD72B6">
        <w:rPr>
          <w:szCs w:val="26"/>
        </w:rPr>
        <w:t>режим работы и адреса иных МФЦ и привлекаемых организаций, находящихся на территории Приморского края;</w:t>
      </w:r>
    </w:p>
    <w:p w:rsidR="00AE644C" w:rsidRPr="00BD72B6" w:rsidRDefault="00AE644C" w:rsidP="00057D53">
      <w:pPr>
        <w:pStyle w:val="a8"/>
        <w:widowControl/>
        <w:numPr>
          <w:ilvl w:val="0"/>
          <w:numId w:val="6"/>
        </w:numPr>
        <w:tabs>
          <w:tab w:val="left" w:pos="993"/>
        </w:tabs>
        <w:autoSpaceDE/>
        <w:autoSpaceDN/>
        <w:adjustRightInd/>
        <w:spacing w:line="360" w:lineRule="auto"/>
        <w:ind w:left="0" w:firstLine="644"/>
        <w:rPr>
          <w:szCs w:val="26"/>
        </w:rPr>
      </w:pPr>
      <w:r w:rsidRPr="00BD72B6">
        <w:rPr>
          <w:szCs w:val="26"/>
        </w:rPr>
        <w:t>иную информацию, необходимую для получения муниципальной услуги, за исключением вопросов, предполагающим правовую экспертизу пакета документов или правовую оценку обращения.</w:t>
      </w:r>
    </w:p>
    <w:p w:rsidR="00AE644C" w:rsidRPr="00BD72B6" w:rsidRDefault="00AE644C" w:rsidP="00057D53">
      <w:pPr>
        <w:pStyle w:val="a8"/>
        <w:widowControl/>
        <w:numPr>
          <w:ilvl w:val="1"/>
          <w:numId w:val="5"/>
        </w:numPr>
        <w:autoSpaceDE/>
        <w:autoSpaceDN/>
        <w:adjustRightInd/>
        <w:spacing w:line="360" w:lineRule="auto"/>
        <w:ind w:left="0" w:firstLine="709"/>
        <w:rPr>
          <w:szCs w:val="26"/>
        </w:rPr>
      </w:pPr>
      <w:r w:rsidRPr="00BD72B6">
        <w:rPr>
          <w:szCs w:val="26"/>
        </w:rPr>
        <w:t>Осуществление административной процедуры «Прием и регистрация запроса и документов».</w:t>
      </w:r>
    </w:p>
    <w:p w:rsidR="00AE644C" w:rsidRPr="00BD72B6" w:rsidRDefault="00AE644C" w:rsidP="00AE644C">
      <w:pPr>
        <w:spacing w:line="360" w:lineRule="auto"/>
        <w:rPr>
          <w:szCs w:val="26"/>
        </w:rPr>
      </w:pPr>
      <w:r w:rsidRPr="00BD72B6">
        <w:rPr>
          <w:szCs w:val="26"/>
        </w:rPr>
        <w:t>19.3.1. Административную процедуру «Прием и регистрация запроса и документов» осуществляет специалист МФЦ, ответственный за прием и регистрацию запроса и документов (далее – специалист приема МФЦ).</w:t>
      </w:r>
    </w:p>
    <w:p w:rsidR="00AE644C" w:rsidRPr="00BD72B6" w:rsidRDefault="00AE644C" w:rsidP="00AE644C">
      <w:pPr>
        <w:spacing w:line="360" w:lineRule="auto"/>
        <w:rPr>
          <w:szCs w:val="26"/>
        </w:rPr>
      </w:pPr>
      <w:r w:rsidRPr="00BD72B6">
        <w:rPr>
          <w:szCs w:val="26"/>
        </w:rPr>
        <w:t>19.3.2. При личном обращении заявителя за предоставлением муниципальной услуги, специалист приема МФЦ, принимающий заявление и необходимые документы, должен удостовериться в личности заявителя (представителя заявителя). Специалист приема МФЦ, проверяет документы, предоставленные заявителем, на полноту и соответствие требованиям, установленным настоящим административным регламентом:</w:t>
      </w:r>
    </w:p>
    <w:p w:rsidR="00AE644C" w:rsidRPr="00BD72B6" w:rsidRDefault="00AE644C" w:rsidP="00057D53">
      <w:pPr>
        <w:pStyle w:val="a8"/>
        <w:widowControl/>
        <w:numPr>
          <w:ilvl w:val="0"/>
          <w:numId w:val="3"/>
        </w:numPr>
        <w:autoSpaceDE/>
        <w:autoSpaceDN/>
        <w:adjustRightInd/>
        <w:spacing w:line="360" w:lineRule="auto"/>
        <w:ind w:left="0" w:firstLine="709"/>
        <w:contextualSpacing w:val="0"/>
        <w:rPr>
          <w:szCs w:val="26"/>
        </w:rPr>
      </w:pPr>
      <w:r w:rsidRPr="00BD72B6">
        <w:rPr>
          <w:szCs w:val="26"/>
        </w:rPr>
        <w:t>в случае наличия оснований, предусмотренных п. 17.2.1. настоящего административного регламента, уведомляет заявителя о возможности получения отказа в предоставлении муниципальной услуги.</w:t>
      </w:r>
    </w:p>
    <w:p w:rsidR="00AE644C" w:rsidRPr="00BD72B6" w:rsidRDefault="00AE644C" w:rsidP="00057D53">
      <w:pPr>
        <w:pStyle w:val="a8"/>
        <w:widowControl/>
        <w:numPr>
          <w:ilvl w:val="0"/>
          <w:numId w:val="3"/>
        </w:numPr>
        <w:autoSpaceDE/>
        <w:autoSpaceDN/>
        <w:adjustRightInd/>
        <w:spacing w:line="360" w:lineRule="auto"/>
        <w:ind w:left="0" w:firstLine="709"/>
        <w:contextualSpacing w:val="0"/>
        <w:rPr>
          <w:szCs w:val="26"/>
        </w:rPr>
      </w:pPr>
      <w:r w:rsidRPr="00BD72B6">
        <w:rPr>
          <w:szCs w:val="26"/>
        </w:rPr>
        <w:lastRenderedPageBreak/>
        <w:t>если заявитель настаивает на приеме документов, специалист приема МФЦ делает в расписке отметку «принято по требованию».</w:t>
      </w:r>
    </w:p>
    <w:p w:rsidR="00AE644C" w:rsidRPr="00BD72B6" w:rsidRDefault="00AE644C" w:rsidP="00AE644C">
      <w:pPr>
        <w:spacing w:line="360" w:lineRule="auto"/>
        <w:rPr>
          <w:szCs w:val="26"/>
        </w:rPr>
      </w:pPr>
      <w:r w:rsidRPr="00BD72B6">
        <w:rPr>
          <w:szCs w:val="26"/>
        </w:rPr>
        <w:t xml:space="preserve"> 19.3.3. Специалист приема МФЦ создает и регистрирует обращение в электронном виде с использованием автоматизированной информационной системы МФЦ (далее – АИС МФЦ). Специалист приема МФЦ формирует и распечатывает 1 (один) экземпляр заявления, в случае отсутствия такого у заявителя, в соответствии с требованиями настоящего административного регламента, содержащего, в том числе, отметку (штамп) с указанием наименования МФЦ, где оно было принято, даты регистрации в АИС МФЦ, своей должности, ФИО, и предлагает заявителю самостоятельно проверить информацию, указанную в заявлении, и расписаться.</w:t>
      </w:r>
    </w:p>
    <w:p w:rsidR="00AE644C" w:rsidRPr="00BD72B6" w:rsidRDefault="00AE644C" w:rsidP="00AE644C">
      <w:pPr>
        <w:spacing w:line="360" w:lineRule="auto"/>
        <w:rPr>
          <w:szCs w:val="26"/>
        </w:rPr>
      </w:pPr>
      <w:r w:rsidRPr="00BD72B6">
        <w:rPr>
          <w:szCs w:val="26"/>
        </w:rPr>
        <w:t>19.3.4. Специалист приема МФЦ формирует и распечатывает 1 (один) экземпляр расписки о приеме документов, содержащей перечень представленных заявителем документов, с указанием формы их предоставления (оригинал или копия), количества экземпляров и даты их представления, подписывает, предлагает заявителю самостоятельно проверить информацию, указанную в расписке и расписаться, после чего создает электронные образы подписанного заявления, представленных заявителем документов (сканирует документы в форме, которой они были предоставлены заявителем в соответствии с требованиями административного регламента, схема расположения земельного участка на кадастровом плане территории сканируется в цвете) и расписки, подписанной заявителем. Заявление, документы, представленные заявителем, и расписка после сканирования возвращаются заявителю.</w:t>
      </w:r>
    </w:p>
    <w:p w:rsidR="00AE644C" w:rsidRPr="00BD72B6" w:rsidRDefault="00AE644C" w:rsidP="00AE644C">
      <w:pPr>
        <w:spacing w:line="360" w:lineRule="auto"/>
        <w:rPr>
          <w:szCs w:val="26"/>
        </w:rPr>
      </w:pPr>
      <w:r w:rsidRPr="00BD72B6">
        <w:rPr>
          <w:szCs w:val="26"/>
        </w:rPr>
        <w:t>19.3.5. Принятые у заявителя документы, заявление и расписка передаются в электронном виде в Управление по защищенным каналам связи.</w:t>
      </w:r>
    </w:p>
    <w:p w:rsidR="00AE644C" w:rsidRPr="00BD72B6" w:rsidRDefault="00AE644C" w:rsidP="00AE644C">
      <w:pPr>
        <w:spacing w:line="360" w:lineRule="auto"/>
        <w:rPr>
          <w:szCs w:val="26"/>
        </w:rPr>
      </w:pPr>
      <w:r w:rsidRPr="00BD72B6">
        <w:rPr>
          <w:szCs w:val="26"/>
        </w:rPr>
        <w:t>Не подлежит сканированию и передается на бумажных носителях в Управление схема расположения земельного участка на кадастровом плане территории, в случае если её размер превышает размер листа формата A4.</w:t>
      </w:r>
    </w:p>
    <w:p w:rsidR="00AE644C" w:rsidRPr="00BD72B6" w:rsidRDefault="00AE644C" w:rsidP="00AE644C">
      <w:pPr>
        <w:spacing w:line="360" w:lineRule="auto"/>
        <w:rPr>
          <w:szCs w:val="26"/>
        </w:rPr>
      </w:pPr>
      <w:r w:rsidRPr="00BD72B6">
        <w:rPr>
          <w:szCs w:val="26"/>
        </w:rPr>
        <w:t>19.4. Осуществление административной процедуры «Составление и выдача заявителю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услуги»</w:t>
      </w:r>
    </w:p>
    <w:p w:rsidR="00AE644C" w:rsidRPr="00BD72B6" w:rsidRDefault="00AE644C" w:rsidP="00AE644C">
      <w:pPr>
        <w:spacing w:line="360" w:lineRule="auto"/>
        <w:rPr>
          <w:szCs w:val="26"/>
        </w:rPr>
      </w:pPr>
      <w:r w:rsidRPr="00BD72B6">
        <w:rPr>
          <w:szCs w:val="26"/>
        </w:rPr>
        <w:t xml:space="preserve">19.4.1. Административную процедуру «Составление и выдача заявителю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услуги» осуществляет специалист МФЦ, ответственный за выдачу результата </w:t>
      </w:r>
      <w:r w:rsidRPr="00BD72B6">
        <w:rPr>
          <w:szCs w:val="26"/>
        </w:rPr>
        <w:lastRenderedPageBreak/>
        <w:t xml:space="preserve">предоставления муниципальной услуги (далее – уполномоченный специалист МФЦ). </w:t>
      </w:r>
    </w:p>
    <w:p w:rsidR="00AE644C" w:rsidRPr="00BD72B6" w:rsidRDefault="00AE644C" w:rsidP="00AE644C">
      <w:pPr>
        <w:spacing w:line="360" w:lineRule="auto"/>
        <w:rPr>
          <w:szCs w:val="26"/>
        </w:rPr>
      </w:pPr>
      <w:r w:rsidRPr="00BD72B6">
        <w:rPr>
          <w:szCs w:val="26"/>
        </w:rPr>
        <w:t>19.4.2. При личном обращении заявителя за получением результата муниципальной услуги, уполномоченный специалист МФЦ, должен удостовериться в личности заявителя (представителя заявителя).</w:t>
      </w:r>
    </w:p>
    <w:p w:rsidR="00AE644C" w:rsidRPr="00BD72B6" w:rsidRDefault="00AE644C" w:rsidP="00AE644C">
      <w:pPr>
        <w:spacing w:line="360" w:lineRule="auto"/>
        <w:rPr>
          <w:szCs w:val="26"/>
        </w:rPr>
      </w:pPr>
      <w:r w:rsidRPr="00BD72B6">
        <w:rPr>
          <w:szCs w:val="26"/>
        </w:rPr>
        <w:t>19.4.3. Уполномоченный специалист МФЦ, осуществляет составление, заверение и выдачу документов на бумажных носителях, подтверждающих содержание электронных документов, при этом уполномоченный специалист МФЦ при подготовке экземпляра электронного документа на бумажном носителе, направленного по результатам предоставления муниципальной услуги, обеспечивает:</w:t>
      </w:r>
    </w:p>
    <w:p w:rsidR="00AE644C" w:rsidRPr="00BD72B6" w:rsidRDefault="00AE644C" w:rsidP="00057D53">
      <w:pPr>
        <w:pStyle w:val="a8"/>
        <w:widowControl/>
        <w:numPr>
          <w:ilvl w:val="0"/>
          <w:numId w:val="7"/>
        </w:numPr>
        <w:autoSpaceDE/>
        <w:autoSpaceDN/>
        <w:adjustRightInd/>
        <w:spacing w:line="360" w:lineRule="auto"/>
        <w:ind w:left="0" w:firstLine="709"/>
        <w:rPr>
          <w:szCs w:val="26"/>
        </w:rPr>
      </w:pPr>
      <w:r w:rsidRPr="00BD72B6">
        <w:rPr>
          <w:szCs w:val="26"/>
        </w:rPr>
        <w:t>проверку действительности электронной подписи должностного лица Управления, подписавшего электронный документ, полученный МФЦ по результатам предоставления муниципальной услуги;</w:t>
      </w:r>
    </w:p>
    <w:p w:rsidR="00AE644C" w:rsidRPr="00BD72B6" w:rsidRDefault="00AE644C" w:rsidP="00057D53">
      <w:pPr>
        <w:pStyle w:val="a8"/>
        <w:widowControl/>
        <w:numPr>
          <w:ilvl w:val="0"/>
          <w:numId w:val="7"/>
        </w:numPr>
        <w:autoSpaceDE/>
        <w:autoSpaceDN/>
        <w:adjustRightInd/>
        <w:spacing w:line="360" w:lineRule="auto"/>
        <w:ind w:left="0" w:firstLine="709"/>
        <w:rPr>
          <w:szCs w:val="26"/>
        </w:rPr>
      </w:pPr>
      <w:r w:rsidRPr="00BD72B6">
        <w:rPr>
          <w:szCs w:val="26"/>
        </w:rPr>
        <w:t xml:space="preserve">изготовление, заверение экземпляра электронного документа на бумажном носителе 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  </w:t>
      </w:r>
    </w:p>
    <w:p w:rsidR="00AE644C" w:rsidRPr="00BD72B6" w:rsidRDefault="00AE644C" w:rsidP="00057D53">
      <w:pPr>
        <w:pStyle w:val="a8"/>
        <w:widowControl/>
        <w:numPr>
          <w:ilvl w:val="0"/>
          <w:numId w:val="7"/>
        </w:numPr>
        <w:autoSpaceDE/>
        <w:autoSpaceDN/>
        <w:adjustRightInd/>
        <w:spacing w:line="360" w:lineRule="auto"/>
        <w:ind w:left="0" w:firstLine="709"/>
        <w:rPr>
          <w:szCs w:val="26"/>
        </w:rPr>
      </w:pPr>
      <w:r w:rsidRPr="00BD72B6">
        <w:rPr>
          <w:szCs w:val="26"/>
        </w:rPr>
        <w:t>учет выдачи экземпляров электронных документов на бумажном носителе.</w:t>
      </w:r>
    </w:p>
    <w:p w:rsidR="00AE644C" w:rsidRPr="00BD72B6" w:rsidRDefault="00AE644C" w:rsidP="00AE644C">
      <w:pPr>
        <w:spacing w:line="360" w:lineRule="auto"/>
        <w:rPr>
          <w:szCs w:val="26"/>
        </w:rPr>
      </w:pPr>
      <w:r w:rsidRPr="00BD72B6">
        <w:rPr>
          <w:szCs w:val="26"/>
        </w:rPr>
        <w:t xml:space="preserve">19.4.4. Уполномоченный специалист МФЦ, передает документы, являющиеся результатом предоставления муниципальной услуги, заявителю (или его представителю) и предлагает заявителю ознакомиться с ними. </w:t>
      </w:r>
    </w:p>
    <w:p w:rsidR="00AE644C" w:rsidRPr="00BD72B6" w:rsidRDefault="00AE644C" w:rsidP="00AE644C">
      <w:pPr>
        <w:spacing w:line="360" w:lineRule="auto"/>
        <w:rPr>
          <w:szCs w:val="26"/>
        </w:rPr>
      </w:pPr>
      <w:r w:rsidRPr="00BD72B6">
        <w:rPr>
          <w:szCs w:val="26"/>
        </w:rPr>
        <w:t xml:space="preserve">19.5. В соответствии с заключенным соглашением о взаимодействии между МФЦ и </w:t>
      </w:r>
      <w:r w:rsidR="00022701">
        <w:rPr>
          <w:szCs w:val="26"/>
        </w:rPr>
        <w:t>администрацией Арсеньевского городского округа</w:t>
      </w:r>
      <w:r w:rsidRPr="00BD72B6">
        <w:rPr>
          <w:szCs w:val="26"/>
        </w:rPr>
        <w:t xml:space="preserve">, и если иное не предусмотрено федеральным законом, на МФЦ может быть возложена функция по обработке информации из информационных систем </w:t>
      </w:r>
      <w:r w:rsidR="0089071F" w:rsidRPr="00BD72B6">
        <w:rPr>
          <w:szCs w:val="26"/>
        </w:rPr>
        <w:t>Управления</w:t>
      </w:r>
      <w:r w:rsidRPr="00BD72B6">
        <w:rPr>
          <w:szCs w:val="26"/>
        </w:rPr>
        <w:t xml:space="preserve">, и составление и заверение выписок полученных из информационных систем </w:t>
      </w:r>
      <w:r w:rsidR="0089071F" w:rsidRPr="00BD72B6">
        <w:rPr>
          <w:szCs w:val="26"/>
        </w:rPr>
        <w:t>Управления</w:t>
      </w:r>
      <w:r w:rsidRPr="00BD72B6">
        <w:rPr>
          <w:szCs w:val="26"/>
        </w:rPr>
        <w:t xml:space="preserve">, том числе с использованием информационно-технологической и коммуникационной инфраструктуры, и выдачу заявителю на основании такой информации документов, включая составление на бумажном носителе и заверение выписок из указанных информационных систем, в соответствии с требованиями, установленными Правительством Российской Федерации. И если иное не предусмотрено правилами организации деятельности многофункциональных центров, утверждаемыми Правительством Российской Федерации, составленные на бумажном носителе и заверенные МФЦ выписки из информационных систем органов, предоставляющих </w:t>
      </w:r>
      <w:r w:rsidRPr="00BD72B6">
        <w:rPr>
          <w:szCs w:val="26"/>
        </w:rPr>
        <w:lastRenderedPageBreak/>
        <w:t>муниципальные услуги, приравниваются к выпискам из информационных систем на бумажном носителе, составленным самим органом, предоставляющим муниципальные услуги.</w:t>
      </w:r>
    </w:p>
    <w:p w:rsidR="00AE644C" w:rsidRPr="00BD72B6" w:rsidRDefault="00AE644C" w:rsidP="00AE644C">
      <w:pPr>
        <w:jc w:val="center"/>
        <w:outlineLvl w:val="0"/>
        <w:rPr>
          <w:szCs w:val="26"/>
        </w:rPr>
      </w:pPr>
      <w:r w:rsidRPr="00BD72B6">
        <w:rPr>
          <w:szCs w:val="26"/>
          <w:lang w:val="en-US"/>
        </w:rPr>
        <w:t>IV</w:t>
      </w:r>
      <w:r w:rsidRPr="00BD72B6">
        <w:rPr>
          <w:szCs w:val="26"/>
        </w:rPr>
        <w:t>. ФОРМЫ КОНТРОЛЯ</w:t>
      </w:r>
    </w:p>
    <w:p w:rsidR="00AE644C" w:rsidRPr="00BD72B6" w:rsidRDefault="00AE644C" w:rsidP="00AE644C">
      <w:pPr>
        <w:jc w:val="center"/>
        <w:rPr>
          <w:szCs w:val="26"/>
        </w:rPr>
      </w:pPr>
      <w:r w:rsidRPr="00BD72B6">
        <w:rPr>
          <w:szCs w:val="26"/>
        </w:rPr>
        <w:t>ЗА ИСПОЛНЕНИЕМ АДМИНИСТРАТИВНОГО РЕГЛАМЕНТА</w:t>
      </w:r>
    </w:p>
    <w:p w:rsidR="00AE644C" w:rsidRPr="00BD72B6" w:rsidRDefault="00AE644C" w:rsidP="00AE644C">
      <w:pPr>
        <w:spacing w:line="360" w:lineRule="auto"/>
        <w:rPr>
          <w:szCs w:val="26"/>
        </w:rPr>
      </w:pPr>
    </w:p>
    <w:p w:rsidR="00AE644C" w:rsidRPr="00BD72B6" w:rsidRDefault="00AE644C" w:rsidP="00AE644C">
      <w:pPr>
        <w:spacing w:line="360" w:lineRule="auto"/>
        <w:rPr>
          <w:szCs w:val="26"/>
        </w:rPr>
      </w:pPr>
      <w:r w:rsidRPr="00BD72B6">
        <w:rPr>
          <w:szCs w:val="26"/>
        </w:rPr>
        <w:t>20.1. Контроль соблюдения последовательности действий специалистами отдела земельных отношений</w:t>
      </w:r>
      <w:r w:rsidR="00022701">
        <w:rPr>
          <w:szCs w:val="26"/>
        </w:rPr>
        <w:t xml:space="preserve"> Управления</w:t>
      </w:r>
      <w:r w:rsidRPr="00BD72B6">
        <w:rPr>
          <w:szCs w:val="26"/>
        </w:rPr>
        <w:t>, определенных административными процедурами по предоставлению муниципальной услуги, исполнения настоящего административного регламента осуществляется начальником отдела земельных отношений Управления.</w:t>
      </w:r>
    </w:p>
    <w:p w:rsidR="00AE644C" w:rsidRPr="00BD72B6" w:rsidRDefault="00AE644C" w:rsidP="00AE644C">
      <w:pPr>
        <w:spacing w:line="360" w:lineRule="auto"/>
        <w:rPr>
          <w:szCs w:val="26"/>
        </w:rPr>
      </w:pPr>
      <w:r w:rsidRPr="00BD72B6">
        <w:rPr>
          <w:szCs w:val="26"/>
        </w:rPr>
        <w:t>20.2. Лица, участвующие в предоставлении муниципальной услуги, несут ответственность за незаконные решения, действия (бездействие), принимаемые (осуществляемые) в ходе предоставления муниципальной услуги, в соответствии с законодательством Российской Федерации.</w:t>
      </w:r>
    </w:p>
    <w:p w:rsidR="00AE644C" w:rsidRPr="00BD72B6" w:rsidRDefault="00AE644C" w:rsidP="00AE644C">
      <w:pPr>
        <w:spacing w:line="360" w:lineRule="auto"/>
        <w:rPr>
          <w:szCs w:val="26"/>
        </w:rPr>
      </w:pPr>
      <w:r w:rsidRPr="00BD72B6">
        <w:rPr>
          <w:szCs w:val="26"/>
        </w:rPr>
        <w:t xml:space="preserve">20.3. Контроль соблюдения последовательности действий, определенных административными процедурами, и принятия решений </w:t>
      </w:r>
      <w:r w:rsidR="000548E5">
        <w:rPr>
          <w:szCs w:val="26"/>
        </w:rPr>
        <w:t>специалистами</w:t>
      </w:r>
      <w:r w:rsidRPr="00BD72B6">
        <w:rPr>
          <w:szCs w:val="26"/>
        </w:rPr>
        <w:t xml:space="preserve"> Управления осуществляется </w:t>
      </w:r>
      <w:r w:rsidR="0089071F" w:rsidRPr="00BD72B6">
        <w:rPr>
          <w:szCs w:val="26"/>
        </w:rPr>
        <w:t>начальником отдела земельных отношений Управления</w:t>
      </w:r>
      <w:r w:rsidRPr="00BD72B6">
        <w:rPr>
          <w:szCs w:val="26"/>
        </w:rPr>
        <w:t>.</w:t>
      </w:r>
    </w:p>
    <w:p w:rsidR="00AE644C" w:rsidRPr="00BD72B6" w:rsidRDefault="00AE644C" w:rsidP="00AE644C">
      <w:pPr>
        <w:spacing w:line="360" w:lineRule="auto"/>
        <w:rPr>
          <w:szCs w:val="26"/>
        </w:rPr>
      </w:pPr>
      <w:r w:rsidRPr="00BD72B6">
        <w:rPr>
          <w:szCs w:val="26"/>
        </w:rPr>
        <w:t xml:space="preserve">20.4. Контроль осуществляется путем проведения проверок соблюдения и исполнения </w:t>
      </w:r>
      <w:r w:rsidR="000548E5">
        <w:rPr>
          <w:szCs w:val="26"/>
        </w:rPr>
        <w:t>специалистами Управления</w:t>
      </w:r>
      <w:bookmarkStart w:id="5" w:name="_GoBack"/>
      <w:bookmarkEnd w:id="5"/>
      <w:r w:rsidRPr="00BD72B6">
        <w:rPr>
          <w:szCs w:val="26"/>
        </w:rPr>
        <w:t xml:space="preserve"> положений административного регламента, иных нормативных актов.</w:t>
      </w:r>
    </w:p>
    <w:p w:rsidR="00AE644C" w:rsidRPr="00BD72B6" w:rsidRDefault="00AE644C" w:rsidP="00AE644C">
      <w:pPr>
        <w:spacing w:line="360" w:lineRule="auto"/>
        <w:rPr>
          <w:szCs w:val="26"/>
        </w:rPr>
      </w:pPr>
      <w:r w:rsidRPr="00BD72B6">
        <w:rPr>
          <w:szCs w:val="26"/>
        </w:rPr>
        <w:t xml:space="preserve">20.5. Контроль осуществляется </w:t>
      </w:r>
      <w:r w:rsidR="0089071F" w:rsidRPr="00BD72B6">
        <w:rPr>
          <w:szCs w:val="26"/>
        </w:rPr>
        <w:t xml:space="preserve">начальником отдела земельных отношений Управления </w:t>
      </w:r>
      <w:r w:rsidRPr="00BD72B6">
        <w:rPr>
          <w:szCs w:val="26"/>
        </w:rPr>
        <w:t>не реже одного раза в месяц.</w:t>
      </w:r>
    </w:p>
    <w:p w:rsidR="00AE644C" w:rsidRPr="00BD72B6" w:rsidRDefault="00AE644C" w:rsidP="00AE644C">
      <w:pPr>
        <w:spacing w:line="360" w:lineRule="auto"/>
        <w:rPr>
          <w:szCs w:val="26"/>
        </w:rPr>
      </w:pPr>
      <w:r w:rsidRPr="00BD72B6">
        <w:rPr>
          <w:szCs w:val="26"/>
        </w:rPr>
        <w:t>20.6. Лица, работающие с заявлениями, несут ответственность в соответствии с действующим законодательством Российской Федерации за сохранность находящихся у них на рассмотрении заявлений и документов, связанных с их рассмотрением.</w:t>
      </w:r>
    </w:p>
    <w:p w:rsidR="00AE644C" w:rsidRPr="00BD72B6" w:rsidRDefault="00AE644C" w:rsidP="00AE644C">
      <w:pPr>
        <w:spacing w:line="360" w:lineRule="auto"/>
        <w:rPr>
          <w:szCs w:val="26"/>
        </w:rPr>
      </w:pPr>
    </w:p>
    <w:p w:rsidR="00AE644C" w:rsidRPr="00BD72B6" w:rsidRDefault="00AE644C" w:rsidP="00AE644C">
      <w:pPr>
        <w:jc w:val="center"/>
        <w:outlineLvl w:val="0"/>
        <w:rPr>
          <w:szCs w:val="26"/>
        </w:rPr>
      </w:pPr>
      <w:r w:rsidRPr="00BD72B6">
        <w:rPr>
          <w:szCs w:val="26"/>
          <w:lang w:val="en-US"/>
        </w:rPr>
        <w:t>V</w:t>
      </w:r>
      <w:r w:rsidRPr="00BD72B6">
        <w:rPr>
          <w:szCs w:val="26"/>
        </w:rPr>
        <w:t>. ДОСУДЕБНЫЙ (ВНЕСУДЕБНЫЙ) ПОРЯДОК ОБЖАЛОВАНИЯ</w:t>
      </w:r>
    </w:p>
    <w:p w:rsidR="00AE644C" w:rsidRPr="00BD72B6" w:rsidRDefault="00AE644C" w:rsidP="00AE644C">
      <w:pPr>
        <w:jc w:val="center"/>
        <w:rPr>
          <w:szCs w:val="26"/>
        </w:rPr>
      </w:pPr>
      <w:r w:rsidRPr="00BD72B6">
        <w:rPr>
          <w:szCs w:val="26"/>
        </w:rPr>
        <w:t>РЕШЕНИЙ И ДЕЙСТВИЙ (БЕЗДЕЙСТВИЯ) ОРГАНА, ПРЕДОСТАВЛЯЮЩЕГО</w:t>
      </w:r>
    </w:p>
    <w:p w:rsidR="00AE644C" w:rsidRPr="00BD72B6" w:rsidRDefault="00AE644C" w:rsidP="00AE644C">
      <w:pPr>
        <w:jc w:val="center"/>
        <w:rPr>
          <w:szCs w:val="26"/>
        </w:rPr>
      </w:pPr>
      <w:r w:rsidRPr="00BD72B6">
        <w:rPr>
          <w:szCs w:val="26"/>
        </w:rPr>
        <w:t>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</w:t>
      </w:r>
    </w:p>
    <w:p w:rsidR="00AE644C" w:rsidRPr="00BD72B6" w:rsidRDefault="00AE644C" w:rsidP="00AE644C">
      <w:pPr>
        <w:jc w:val="center"/>
        <w:outlineLvl w:val="0"/>
        <w:rPr>
          <w:szCs w:val="26"/>
        </w:rPr>
      </w:pPr>
    </w:p>
    <w:p w:rsidR="00AE644C" w:rsidRPr="00BD72B6" w:rsidRDefault="00AE644C" w:rsidP="00AE644C">
      <w:pPr>
        <w:spacing w:line="360" w:lineRule="auto"/>
        <w:rPr>
          <w:szCs w:val="26"/>
        </w:rPr>
      </w:pPr>
      <w:r w:rsidRPr="00BD72B6">
        <w:rPr>
          <w:szCs w:val="26"/>
        </w:rPr>
        <w:t xml:space="preserve">21.1. Решения и действия (бездействие) Управления, должностных лиц </w:t>
      </w:r>
      <w:r w:rsidR="00022701">
        <w:rPr>
          <w:szCs w:val="26"/>
        </w:rPr>
        <w:t>Управления</w:t>
      </w:r>
      <w:r w:rsidRPr="00BD72B6">
        <w:rPr>
          <w:szCs w:val="26"/>
        </w:rPr>
        <w:t xml:space="preserve">, муниципальных служащих, работников МФЦ, принятые </w:t>
      </w:r>
      <w:r w:rsidRPr="00BD72B6">
        <w:rPr>
          <w:szCs w:val="26"/>
        </w:rPr>
        <w:lastRenderedPageBreak/>
        <w:t xml:space="preserve">(осуществляемые) в ходе предоставления муниципальной услуги, могут быть обжалованы заявителем в досудебном (внесудебном) порядке путем направления жалобы в письменной форме на бумажном носителе, в электронной форме </w:t>
      </w:r>
      <w:bookmarkStart w:id="6" w:name="_Hlk20910054"/>
      <w:r w:rsidRPr="00BD72B6">
        <w:rPr>
          <w:szCs w:val="26"/>
        </w:rPr>
        <w:t xml:space="preserve">в </w:t>
      </w:r>
      <w:r w:rsidR="0089071F" w:rsidRPr="00BD72B6">
        <w:rPr>
          <w:szCs w:val="26"/>
        </w:rPr>
        <w:t>администрацию Арсеньевского городского округа</w:t>
      </w:r>
      <w:bookmarkEnd w:id="6"/>
      <w:r w:rsidRPr="00BD72B6">
        <w:rPr>
          <w:szCs w:val="26"/>
        </w:rPr>
        <w:t>.</w:t>
      </w:r>
    </w:p>
    <w:p w:rsidR="00AE644C" w:rsidRPr="00BD72B6" w:rsidRDefault="00AE644C" w:rsidP="00AE644C">
      <w:pPr>
        <w:spacing w:line="360" w:lineRule="auto"/>
        <w:rPr>
          <w:szCs w:val="26"/>
        </w:rPr>
      </w:pPr>
      <w:r w:rsidRPr="00BD72B6">
        <w:rPr>
          <w:szCs w:val="26"/>
        </w:rPr>
        <w:t>21.2. Досудебный (внесудебный) порядок обжалования, установленный настоящим разделом, применяется ко всем административным процедурам, настоящего административного регламента, в том числе заявитель вправе обратиться с жалобой в случаях:</w:t>
      </w:r>
    </w:p>
    <w:p w:rsidR="00AE644C" w:rsidRPr="00BD72B6" w:rsidRDefault="00AE644C" w:rsidP="00AE644C">
      <w:pPr>
        <w:spacing w:line="360" w:lineRule="auto"/>
        <w:rPr>
          <w:szCs w:val="26"/>
        </w:rPr>
      </w:pPr>
      <w:r w:rsidRPr="00BD72B6">
        <w:rPr>
          <w:szCs w:val="26"/>
        </w:rPr>
        <w:t>21.2.1 нарушения срока регистрации заявления о предоставлении муниципальной услуги;</w:t>
      </w:r>
    </w:p>
    <w:p w:rsidR="00AE644C" w:rsidRPr="00BD72B6" w:rsidRDefault="00AE644C" w:rsidP="00AE644C">
      <w:pPr>
        <w:spacing w:line="360" w:lineRule="auto"/>
        <w:rPr>
          <w:szCs w:val="26"/>
        </w:rPr>
      </w:pPr>
      <w:r w:rsidRPr="00BD72B6">
        <w:rPr>
          <w:szCs w:val="26"/>
        </w:rPr>
        <w:t>21.2.2 нарушения срока предоставления муниципальной услуги;</w:t>
      </w:r>
    </w:p>
    <w:p w:rsidR="00AE644C" w:rsidRPr="00BD72B6" w:rsidRDefault="00AE644C" w:rsidP="00AE644C">
      <w:pPr>
        <w:spacing w:line="360" w:lineRule="auto"/>
        <w:rPr>
          <w:szCs w:val="26"/>
        </w:rPr>
      </w:pPr>
      <w:r w:rsidRPr="00BD72B6">
        <w:rPr>
          <w:szCs w:val="26"/>
        </w:rPr>
        <w:t xml:space="preserve">21.2.3 требования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муниципальными правовыми актами </w:t>
      </w:r>
      <w:bookmarkStart w:id="7" w:name="_Hlk20495521"/>
      <w:r w:rsidRPr="00BD72B6">
        <w:rPr>
          <w:szCs w:val="26"/>
        </w:rPr>
        <w:t>А</w:t>
      </w:r>
      <w:r w:rsidR="000D1BA7" w:rsidRPr="00BD72B6">
        <w:rPr>
          <w:szCs w:val="26"/>
        </w:rPr>
        <w:t>р</w:t>
      </w:r>
      <w:r w:rsidRPr="00BD72B6">
        <w:rPr>
          <w:szCs w:val="26"/>
        </w:rPr>
        <w:t xml:space="preserve">сеньевского городского округа </w:t>
      </w:r>
      <w:bookmarkEnd w:id="7"/>
      <w:r w:rsidRPr="00BD72B6">
        <w:rPr>
          <w:szCs w:val="26"/>
        </w:rPr>
        <w:t>для предоставления муниципальной услуги;</w:t>
      </w:r>
    </w:p>
    <w:p w:rsidR="00AE644C" w:rsidRPr="00BD72B6" w:rsidRDefault="00AE644C" w:rsidP="00AE644C">
      <w:pPr>
        <w:spacing w:line="360" w:lineRule="auto"/>
        <w:rPr>
          <w:szCs w:val="26"/>
        </w:rPr>
      </w:pPr>
      <w:r w:rsidRPr="00BD72B6">
        <w:rPr>
          <w:szCs w:val="26"/>
        </w:rPr>
        <w:t xml:space="preserve">21.2.4 отказа заявителю в приеме документов, предоставление которых предусмотрено нормативными правовыми актами Российской Федерации, муниципальными правовыми актами </w:t>
      </w:r>
      <w:r w:rsidR="000D1BA7" w:rsidRPr="00BD72B6">
        <w:rPr>
          <w:szCs w:val="26"/>
        </w:rPr>
        <w:t>Арсеньевского</w:t>
      </w:r>
      <w:r w:rsidRPr="00BD72B6">
        <w:rPr>
          <w:szCs w:val="26"/>
        </w:rPr>
        <w:t xml:space="preserve"> городского округа для предоставления муниципальной услуги;</w:t>
      </w:r>
    </w:p>
    <w:p w:rsidR="00AE644C" w:rsidRPr="00BD72B6" w:rsidRDefault="00AE644C" w:rsidP="00AE644C">
      <w:pPr>
        <w:spacing w:line="360" w:lineRule="auto"/>
        <w:rPr>
          <w:szCs w:val="26"/>
        </w:rPr>
      </w:pPr>
      <w:r w:rsidRPr="00BD72B6">
        <w:rPr>
          <w:szCs w:val="26"/>
        </w:rPr>
        <w:t xml:space="preserve">21.2.5 отказа заявителю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муниципальными правовыми актами </w:t>
      </w:r>
      <w:r w:rsidR="000D1BA7" w:rsidRPr="00BD72B6">
        <w:rPr>
          <w:szCs w:val="26"/>
        </w:rPr>
        <w:t>Арсеньевского</w:t>
      </w:r>
      <w:r w:rsidRPr="00BD72B6">
        <w:rPr>
          <w:szCs w:val="26"/>
        </w:rPr>
        <w:t xml:space="preserve"> городского округа;</w:t>
      </w:r>
    </w:p>
    <w:p w:rsidR="00AE644C" w:rsidRPr="00BD72B6" w:rsidRDefault="00AE644C" w:rsidP="00AE644C">
      <w:pPr>
        <w:spacing w:line="360" w:lineRule="auto"/>
        <w:rPr>
          <w:szCs w:val="26"/>
        </w:rPr>
      </w:pPr>
      <w:r w:rsidRPr="00BD72B6">
        <w:rPr>
          <w:szCs w:val="26"/>
        </w:rPr>
        <w:t>21.2.6 требования у заявителя при предоставлении муниципальной услуги платы, не предусмотренной нормативными правовыми актами Российской Федерации, муниципальными правовыми актами Асеньевского городского округа;</w:t>
      </w:r>
    </w:p>
    <w:p w:rsidR="00AE644C" w:rsidRPr="00BD72B6" w:rsidRDefault="00AE644C" w:rsidP="00AE644C">
      <w:pPr>
        <w:spacing w:line="360" w:lineRule="auto"/>
        <w:rPr>
          <w:szCs w:val="26"/>
        </w:rPr>
      </w:pPr>
      <w:r w:rsidRPr="00BD72B6">
        <w:rPr>
          <w:szCs w:val="26"/>
        </w:rPr>
        <w:t xml:space="preserve">21.2.7 отказа </w:t>
      </w:r>
      <w:bookmarkStart w:id="8" w:name="_Hlk20495551"/>
      <w:r w:rsidRPr="00BD72B6">
        <w:rPr>
          <w:szCs w:val="26"/>
        </w:rPr>
        <w:t>Управления</w:t>
      </w:r>
      <w:bookmarkEnd w:id="8"/>
      <w:r w:rsidRPr="00BD72B6">
        <w:rPr>
          <w:szCs w:val="26"/>
        </w:rPr>
        <w:t>, предоставляющ</w:t>
      </w:r>
      <w:r w:rsidR="00022701">
        <w:rPr>
          <w:szCs w:val="26"/>
        </w:rPr>
        <w:t>его</w:t>
      </w:r>
      <w:r w:rsidRPr="00BD72B6">
        <w:rPr>
          <w:szCs w:val="26"/>
        </w:rPr>
        <w:t xml:space="preserve"> муниципальную услугу, должностного лица </w:t>
      </w:r>
      <w:r w:rsidR="00022701">
        <w:rPr>
          <w:szCs w:val="26"/>
        </w:rPr>
        <w:t>Управления</w:t>
      </w:r>
      <w:r w:rsidRPr="00BD72B6">
        <w:rPr>
          <w:szCs w:val="26"/>
        </w:rPr>
        <w:t>, либо муниципального служащего в исправлении допущенных ими опечаток и ошибок в выданных в результате предоставления муниципальной услуги документах, либо нарушение установленного срока таких исправлений;</w:t>
      </w:r>
    </w:p>
    <w:p w:rsidR="00AE644C" w:rsidRPr="00BD72B6" w:rsidRDefault="00AE644C" w:rsidP="00AE644C">
      <w:pPr>
        <w:spacing w:line="360" w:lineRule="auto"/>
        <w:rPr>
          <w:szCs w:val="26"/>
        </w:rPr>
      </w:pPr>
      <w:r w:rsidRPr="00BD72B6">
        <w:rPr>
          <w:szCs w:val="26"/>
        </w:rPr>
        <w:t>21.2.8 нарушения срока или порядка выдачи документов по результатам предоставления муниципальной услуги;</w:t>
      </w:r>
    </w:p>
    <w:p w:rsidR="00AE644C" w:rsidRPr="00BD72B6" w:rsidRDefault="00AE644C" w:rsidP="00AE644C">
      <w:pPr>
        <w:spacing w:line="360" w:lineRule="auto"/>
        <w:rPr>
          <w:szCs w:val="26"/>
        </w:rPr>
      </w:pPr>
      <w:r w:rsidRPr="00BD72B6">
        <w:rPr>
          <w:szCs w:val="26"/>
        </w:rPr>
        <w:lastRenderedPageBreak/>
        <w:t xml:space="preserve">21.2.9 приостановления предоставления муниципальной услуги, если основания приостановления не предусмотрены федеральными законами и принятыми в соответствии с ними нормативными правовыми актами Российской Федерации, муниципальными правовыми актами </w:t>
      </w:r>
      <w:bookmarkStart w:id="9" w:name="_Hlk20495563"/>
      <w:r w:rsidR="000D1BA7" w:rsidRPr="00BD72B6">
        <w:rPr>
          <w:szCs w:val="26"/>
        </w:rPr>
        <w:t>Арсеньевского</w:t>
      </w:r>
      <w:r w:rsidRPr="00BD72B6">
        <w:rPr>
          <w:szCs w:val="26"/>
        </w:rPr>
        <w:t xml:space="preserve"> городского округа</w:t>
      </w:r>
      <w:bookmarkEnd w:id="9"/>
      <w:r w:rsidRPr="00BD72B6">
        <w:rPr>
          <w:szCs w:val="26"/>
        </w:rPr>
        <w:t>;</w:t>
      </w:r>
    </w:p>
    <w:p w:rsidR="00AE644C" w:rsidRPr="00BD72B6" w:rsidRDefault="00AE644C" w:rsidP="00AE644C">
      <w:pPr>
        <w:spacing w:line="360" w:lineRule="auto"/>
        <w:rPr>
          <w:szCs w:val="26"/>
        </w:rPr>
      </w:pPr>
      <w:r w:rsidRPr="00BD72B6">
        <w:rPr>
          <w:szCs w:val="26"/>
        </w:rPr>
        <w:t xml:space="preserve">21.2.10 требования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Федеральным </w:t>
      </w:r>
      <w:hyperlink r:id="rId11" w:history="1">
        <w:r w:rsidRPr="00BD72B6">
          <w:rPr>
            <w:szCs w:val="26"/>
          </w:rPr>
          <w:t>законом</w:t>
        </w:r>
      </w:hyperlink>
      <w:r w:rsidRPr="00BD72B6">
        <w:rPr>
          <w:szCs w:val="26"/>
        </w:rPr>
        <w:t xml:space="preserve"> от 27.07.2010 № 210-ФЗ "Об организации предоставления государственных и муниципальных услуг".</w:t>
      </w:r>
    </w:p>
    <w:p w:rsidR="00AE644C" w:rsidRPr="00BD72B6" w:rsidRDefault="00AE644C" w:rsidP="00AE644C">
      <w:pPr>
        <w:spacing w:line="360" w:lineRule="auto"/>
        <w:rPr>
          <w:szCs w:val="26"/>
        </w:rPr>
      </w:pPr>
      <w:r w:rsidRPr="00BD72B6">
        <w:rPr>
          <w:szCs w:val="26"/>
        </w:rPr>
        <w:t>Досудебное (внесудебное) обжалование заявителем решений и действий (бездействия) МФЦ, работника МФЦ возможно только в случаях, определенных подпунктами 21.2.1, 21.2.3, 21.2.4, 21.2.6, 21.2.8 настоящего пункта.</w:t>
      </w:r>
    </w:p>
    <w:p w:rsidR="00AE644C" w:rsidRPr="00BD72B6" w:rsidRDefault="00AE644C" w:rsidP="00AE644C">
      <w:pPr>
        <w:spacing w:line="360" w:lineRule="auto"/>
        <w:rPr>
          <w:szCs w:val="26"/>
        </w:rPr>
      </w:pPr>
      <w:r w:rsidRPr="00BD72B6">
        <w:rPr>
          <w:szCs w:val="26"/>
        </w:rPr>
        <w:t xml:space="preserve">21.3. Жалоба может быть направлена заявителем через МФЦ, а также в электронной форме через Единый портал, официальный сайт администрации </w:t>
      </w:r>
      <w:bookmarkStart w:id="10" w:name="_Hlk20495576"/>
      <w:r w:rsidRPr="00BD72B6">
        <w:rPr>
          <w:szCs w:val="26"/>
        </w:rPr>
        <w:t>Асеньевского городского округа http://ars.town</w:t>
      </w:r>
      <w:bookmarkEnd w:id="10"/>
      <w:r w:rsidRPr="00BD72B6">
        <w:rPr>
          <w:szCs w:val="26"/>
        </w:rPr>
        <w:t xml:space="preserve">, по электронной почте на адрес </w:t>
      </w:r>
      <w:bookmarkStart w:id="11" w:name="_Hlk20495585"/>
      <w:r w:rsidR="002A5F3E" w:rsidRPr="00BD72B6">
        <w:fldChar w:fldCharType="begin"/>
      </w:r>
      <w:r w:rsidR="002A5F3E" w:rsidRPr="00BD72B6">
        <w:rPr>
          <w:szCs w:val="26"/>
        </w:rPr>
        <w:instrText xml:space="preserve"> HYPERLINK "mailto:uprim@ars.town" </w:instrText>
      </w:r>
      <w:r w:rsidR="002A5F3E" w:rsidRPr="00BD72B6">
        <w:fldChar w:fldCharType="separate"/>
      </w:r>
      <w:r w:rsidRPr="00BD72B6">
        <w:rPr>
          <w:rStyle w:val="af3"/>
          <w:szCs w:val="26"/>
        </w:rPr>
        <w:t>uprim@ars.town</w:t>
      </w:r>
      <w:r w:rsidR="002A5F3E" w:rsidRPr="00BD72B6">
        <w:rPr>
          <w:rStyle w:val="af3"/>
          <w:szCs w:val="26"/>
        </w:rPr>
        <w:fldChar w:fldCharType="end"/>
      </w:r>
      <w:r w:rsidRPr="00BD72B6">
        <w:rPr>
          <w:szCs w:val="26"/>
        </w:rPr>
        <w:t xml:space="preserve">  </w:t>
      </w:r>
      <w:hyperlink r:id="rId12" w:history="1">
        <w:r w:rsidRPr="00BD72B6">
          <w:rPr>
            <w:rStyle w:val="af3"/>
            <w:szCs w:val="26"/>
          </w:rPr>
          <w:t>adm@ars.town</w:t>
        </w:r>
      </w:hyperlink>
      <w:bookmarkEnd w:id="11"/>
      <w:r w:rsidRPr="00BD72B6">
        <w:rPr>
          <w:szCs w:val="26"/>
        </w:rPr>
        <w:t xml:space="preserve"> либо направлена почтой.</w:t>
      </w:r>
    </w:p>
    <w:p w:rsidR="00AE644C" w:rsidRPr="00BD72B6" w:rsidRDefault="00AE644C" w:rsidP="00AE644C">
      <w:pPr>
        <w:spacing w:line="360" w:lineRule="auto"/>
        <w:rPr>
          <w:szCs w:val="26"/>
        </w:rPr>
      </w:pPr>
      <w:r w:rsidRPr="00BD72B6">
        <w:rPr>
          <w:szCs w:val="26"/>
        </w:rPr>
        <w:t xml:space="preserve">21.4. Жалоба может быть принята при личном приеме заявителя. Личный прием заявителей проводится </w:t>
      </w:r>
      <w:bookmarkStart w:id="12" w:name="_Hlk20495596"/>
      <w:r w:rsidRPr="00BD72B6">
        <w:rPr>
          <w:szCs w:val="26"/>
        </w:rPr>
        <w:t>Главой Арсеньевского городского округа</w:t>
      </w:r>
      <w:bookmarkEnd w:id="12"/>
      <w:r w:rsidRPr="00BD72B6">
        <w:rPr>
          <w:szCs w:val="26"/>
        </w:rPr>
        <w:t xml:space="preserve">, по адресу: </w:t>
      </w:r>
      <w:bookmarkStart w:id="13" w:name="_Hlk20495605"/>
      <w:r w:rsidRPr="00BD72B6">
        <w:rPr>
          <w:szCs w:val="26"/>
        </w:rPr>
        <w:t>692337, г. Арсеньев, ул. Ленинская, д. 8</w:t>
      </w:r>
      <w:bookmarkEnd w:id="13"/>
      <w:r w:rsidRPr="00BD72B6">
        <w:rPr>
          <w:szCs w:val="26"/>
        </w:rPr>
        <w:t xml:space="preserve">, согласно графику, утвержденному </w:t>
      </w:r>
      <w:bookmarkStart w:id="14" w:name="_Hlk20495613"/>
      <w:r w:rsidRPr="00BD72B6">
        <w:rPr>
          <w:szCs w:val="26"/>
        </w:rPr>
        <w:t xml:space="preserve">Главой Арсеньевского городского округа </w:t>
      </w:r>
      <w:bookmarkEnd w:id="14"/>
      <w:r w:rsidRPr="00BD72B6">
        <w:rPr>
          <w:szCs w:val="26"/>
        </w:rPr>
        <w:t xml:space="preserve">и размещенному на официальном сайте </w:t>
      </w:r>
      <w:bookmarkStart w:id="15" w:name="_Hlk20495622"/>
      <w:r w:rsidRPr="00BD72B6">
        <w:rPr>
          <w:szCs w:val="26"/>
        </w:rPr>
        <w:t>http://ars.town</w:t>
      </w:r>
      <w:bookmarkEnd w:id="15"/>
      <w:r w:rsidRPr="00BD72B6">
        <w:rPr>
          <w:szCs w:val="26"/>
        </w:rPr>
        <w:t>.</w:t>
      </w:r>
    </w:p>
    <w:p w:rsidR="00AE644C" w:rsidRPr="00BD72B6" w:rsidRDefault="00AE644C" w:rsidP="00AE644C">
      <w:pPr>
        <w:spacing w:line="360" w:lineRule="auto"/>
        <w:rPr>
          <w:szCs w:val="26"/>
        </w:rPr>
      </w:pPr>
      <w:r w:rsidRPr="00BD72B6">
        <w:rPr>
          <w:szCs w:val="26"/>
        </w:rPr>
        <w:t>21.5. Жалоба должна содержать:</w:t>
      </w:r>
    </w:p>
    <w:p w:rsidR="00AE644C" w:rsidRPr="00BD72B6" w:rsidRDefault="00AE644C" w:rsidP="00AE644C">
      <w:pPr>
        <w:spacing w:line="360" w:lineRule="auto"/>
        <w:rPr>
          <w:szCs w:val="26"/>
        </w:rPr>
      </w:pPr>
      <w:r w:rsidRPr="00BD72B6">
        <w:rPr>
          <w:szCs w:val="26"/>
        </w:rPr>
        <w:t>21.5.1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которого обжалуются;</w:t>
      </w:r>
    </w:p>
    <w:p w:rsidR="00AE644C" w:rsidRPr="00BD72B6" w:rsidRDefault="00AE644C" w:rsidP="00AE644C">
      <w:pPr>
        <w:spacing w:line="360" w:lineRule="auto"/>
        <w:rPr>
          <w:szCs w:val="26"/>
        </w:rPr>
      </w:pPr>
      <w:r w:rsidRPr="00BD72B6">
        <w:rPr>
          <w:szCs w:val="26"/>
        </w:rPr>
        <w:t>21.5.2 фамилию, имя, отчество (последнее - при наличии)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заявителю.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форме;</w:t>
      </w:r>
    </w:p>
    <w:p w:rsidR="00AE644C" w:rsidRPr="00BD72B6" w:rsidRDefault="00AE644C" w:rsidP="00AE644C">
      <w:pPr>
        <w:spacing w:line="360" w:lineRule="auto"/>
        <w:rPr>
          <w:szCs w:val="26"/>
        </w:rPr>
      </w:pPr>
      <w:r w:rsidRPr="00BD72B6">
        <w:rPr>
          <w:szCs w:val="26"/>
        </w:rPr>
        <w:lastRenderedPageBreak/>
        <w:t>21.5.3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AE644C" w:rsidRPr="00BD72B6" w:rsidRDefault="00AE644C" w:rsidP="00AE644C">
      <w:pPr>
        <w:spacing w:line="360" w:lineRule="auto"/>
        <w:rPr>
          <w:szCs w:val="26"/>
        </w:rPr>
      </w:pPr>
      <w:r w:rsidRPr="00BD72B6">
        <w:rPr>
          <w:szCs w:val="26"/>
        </w:rPr>
        <w:t>21.5.4 доводы, на основании которых заявитель не согласен с решением и действиями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служащего; заявителем могут быть представлены документы (при наличии), подтверждающие доводы заявителя, либо их копии.</w:t>
      </w:r>
    </w:p>
    <w:p w:rsidR="00AE644C" w:rsidRPr="00BD72B6" w:rsidRDefault="00AE644C" w:rsidP="00AE644C">
      <w:pPr>
        <w:spacing w:line="360" w:lineRule="auto"/>
        <w:rPr>
          <w:szCs w:val="26"/>
        </w:rPr>
      </w:pPr>
      <w:r w:rsidRPr="00BD72B6">
        <w:rPr>
          <w:szCs w:val="26"/>
        </w:rPr>
        <w:t xml:space="preserve">21.6. Жалоба подлежит регистрации в течение трех дней со дня поступления в </w:t>
      </w:r>
      <w:bookmarkStart w:id="16" w:name="_Hlk20495631"/>
      <w:r w:rsidRPr="00BD72B6">
        <w:rPr>
          <w:szCs w:val="26"/>
        </w:rPr>
        <w:t>Управление, Администрацию</w:t>
      </w:r>
      <w:bookmarkEnd w:id="16"/>
      <w:r w:rsidRPr="00BD72B6">
        <w:rPr>
          <w:szCs w:val="26"/>
        </w:rPr>
        <w:t>.</w:t>
      </w:r>
    </w:p>
    <w:p w:rsidR="00AE644C" w:rsidRPr="00BD72B6" w:rsidRDefault="00AE644C" w:rsidP="00AE644C">
      <w:pPr>
        <w:spacing w:line="360" w:lineRule="auto"/>
        <w:rPr>
          <w:szCs w:val="26"/>
        </w:rPr>
      </w:pPr>
      <w:r w:rsidRPr="00BD72B6">
        <w:rPr>
          <w:szCs w:val="26"/>
        </w:rPr>
        <w:t>21.7. Жалоба, поступившая в Управление, Администрацию,</w:t>
      </w:r>
      <w:r w:rsidR="00022701">
        <w:rPr>
          <w:szCs w:val="26"/>
        </w:rPr>
        <w:t xml:space="preserve"> </w:t>
      </w:r>
      <w:r w:rsidRPr="00BD72B6">
        <w:rPr>
          <w:szCs w:val="26"/>
        </w:rPr>
        <w:t>подлежит рассмотрению уполномоченным должностным лицом в течение 15 рабочих дней со дня ее</w:t>
      </w:r>
      <w:r w:rsidR="00022701">
        <w:rPr>
          <w:szCs w:val="26"/>
        </w:rPr>
        <w:t> </w:t>
      </w:r>
      <w:r w:rsidRPr="00BD72B6">
        <w:rPr>
          <w:szCs w:val="26"/>
        </w:rPr>
        <w:t>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AE644C" w:rsidRPr="00BD72B6" w:rsidRDefault="00AE644C" w:rsidP="00AE644C">
      <w:pPr>
        <w:spacing w:line="360" w:lineRule="auto"/>
        <w:rPr>
          <w:szCs w:val="26"/>
        </w:rPr>
      </w:pPr>
      <w:r w:rsidRPr="00BD72B6">
        <w:rPr>
          <w:szCs w:val="26"/>
        </w:rPr>
        <w:t>21.8. По результатам рассмотрения жалобы уполномоченное должностное лицо принимает одно из следующих решений:</w:t>
      </w:r>
    </w:p>
    <w:p w:rsidR="00AE644C" w:rsidRPr="00BD72B6" w:rsidRDefault="00AE644C" w:rsidP="00AE644C">
      <w:pPr>
        <w:spacing w:line="360" w:lineRule="auto"/>
        <w:rPr>
          <w:szCs w:val="26"/>
        </w:rPr>
      </w:pPr>
      <w:r w:rsidRPr="00BD72B6">
        <w:rPr>
          <w:szCs w:val="26"/>
        </w:rPr>
        <w:t xml:space="preserve">1) 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муниципальными правовыми актами </w:t>
      </w:r>
      <w:bookmarkStart w:id="17" w:name="_Hlk20495648"/>
      <w:r w:rsidRPr="00BD72B6">
        <w:rPr>
          <w:szCs w:val="26"/>
        </w:rPr>
        <w:t>Арсеньевского городского округа</w:t>
      </w:r>
      <w:bookmarkEnd w:id="17"/>
      <w:r w:rsidRPr="00BD72B6">
        <w:rPr>
          <w:szCs w:val="26"/>
        </w:rPr>
        <w:t>;</w:t>
      </w:r>
    </w:p>
    <w:p w:rsidR="00AE644C" w:rsidRPr="00BD72B6" w:rsidRDefault="00AE644C" w:rsidP="00AE644C">
      <w:pPr>
        <w:spacing w:line="360" w:lineRule="auto"/>
        <w:rPr>
          <w:szCs w:val="26"/>
        </w:rPr>
      </w:pPr>
      <w:r w:rsidRPr="00BD72B6">
        <w:rPr>
          <w:szCs w:val="26"/>
        </w:rPr>
        <w:t>2) отказывает в удовлетворении жалобы.</w:t>
      </w:r>
    </w:p>
    <w:p w:rsidR="00AE644C" w:rsidRPr="00BD72B6" w:rsidRDefault="00AE644C" w:rsidP="00AE644C">
      <w:pPr>
        <w:spacing w:line="360" w:lineRule="auto"/>
        <w:rPr>
          <w:szCs w:val="26"/>
        </w:rPr>
      </w:pPr>
      <w:r w:rsidRPr="00BD72B6">
        <w:rPr>
          <w:szCs w:val="26"/>
        </w:rPr>
        <w:t>21.9. Не позднее дня, следующего за днем принятия решения, указанного в п. 21.8. настоящего раздела, по жалобе, заявителю в письменной форме и, по желанию заявителя, в электронной форме, направляется мотивированный ответ о результатах рассмотрения жалобы.</w:t>
      </w:r>
    </w:p>
    <w:p w:rsidR="00AE644C" w:rsidRPr="00BD72B6" w:rsidRDefault="00AE644C" w:rsidP="00AE644C">
      <w:pPr>
        <w:spacing w:line="360" w:lineRule="auto"/>
        <w:rPr>
          <w:szCs w:val="26"/>
        </w:rPr>
      </w:pPr>
      <w:r w:rsidRPr="00BD72B6">
        <w:rPr>
          <w:szCs w:val="26"/>
        </w:rPr>
        <w:t xml:space="preserve">21.9.1 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</w:t>
      </w:r>
      <w:r w:rsidRPr="00BD72B6">
        <w:rPr>
          <w:szCs w:val="26"/>
        </w:rPr>
        <w:lastRenderedPageBreak/>
        <w:t>муниципальной услуги;</w:t>
      </w:r>
    </w:p>
    <w:p w:rsidR="00AE644C" w:rsidRPr="00BD72B6" w:rsidRDefault="00AE644C" w:rsidP="00AE644C">
      <w:pPr>
        <w:spacing w:line="360" w:lineRule="auto"/>
        <w:rPr>
          <w:szCs w:val="26"/>
        </w:rPr>
      </w:pPr>
      <w:r w:rsidRPr="00BD72B6">
        <w:rPr>
          <w:szCs w:val="26"/>
        </w:rPr>
        <w:t>21.9.2 в случае признания жалобы,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AE644C" w:rsidRPr="00BD72B6" w:rsidRDefault="00AE644C" w:rsidP="00AE644C">
      <w:pPr>
        <w:spacing w:line="360" w:lineRule="auto"/>
        <w:rPr>
          <w:szCs w:val="26"/>
        </w:rPr>
      </w:pPr>
      <w:r w:rsidRPr="00BD72B6">
        <w:rPr>
          <w:szCs w:val="26"/>
        </w:rPr>
        <w:t>21.10. В случае установления в ходе или по результатам рассмотрения жалобы признаков состава административного правонарушения или преступления уполномоченное должностное лицо, работник незамедлительно направляет имеющиеся материалы в органы прокуратуры.</w:t>
      </w:r>
    </w:p>
    <w:p w:rsidR="00AE644C" w:rsidRDefault="00AE644C" w:rsidP="00AE644C">
      <w:pPr>
        <w:jc w:val="right"/>
        <w:rPr>
          <w:sz w:val="24"/>
          <w:szCs w:val="24"/>
        </w:rPr>
      </w:pPr>
      <w:r w:rsidRPr="00F3044F">
        <w:rPr>
          <w:sz w:val="28"/>
          <w:szCs w:val="28"/>
        </w:rPr>
        <w:br w:type="page"/>
      </w:r>
      <w:r>
        <w:rPr>
          <w:sz w:val="24"/>
          <w:szCs w:val="24"/>
        </w:rPr>
        <w:lastRenderedPageBreak/>
        <w:t>Приложение №1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204"/>
        <w:gridCol w:w="3366"/>
      </w:tblGrid>
      <w:tr w:rsidR="00AE644C" w:rsidTr="005A68B4">
        <w:tc>
          <w:tcPr>
            <w:tcW w:w="6204" w:type="dxa"/>
          </w:tcPr>
          <w:p w:rsidR="00AE644C" w:rsidRDefault="00AE644C" w:rsidP="005A68B4">
            <w:pPr>
              <w:jc w:val="right"/>
              <w:rPr>
                <w:szCs w:val="24"/>
              </w:rPr>
            </w:pP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E644C" w:rsidRDefault="00AE644C" w:rsidP="005A68B4">
            <w:pPr>
              <w:rPr>
                <w:szCs w:val="24"/>
              </w:rPr>
            </w:pPr>
          </w:p>
        </w:tc>
      </w:tr>
      <w:tr w:rsidR="00AE644C" w:rsidTr="005A68B4">
        <w:tc>
          <w:tcPr>
            <w:tcW w:w="6204" w:type="dxa"/>
          </w:tcPr>
          <w:p w:rsidR="00AE644C" w:rsidRDefault="00AE644C" w:rsidP="005A68B4">
            <w:pPr>
              <w:jc w:val="right"/>
              <w:rPr>
                <w:szCs w:val="24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E644C" w:rsidRDefault="00AE644C" w:rsidP="005A68B4">
            <w:pPr>
              <w:jc w:val="right"/>
              <w:rPr>
                <w:szCs w:val="24"/>
              </w:rPr>
            </w:pPr>
          </w:p>
        </w:tc>
      </w:tr>
      <w:tr w:rsidR="00AE644C" w:rsidTr="005A68B4">
        <w:tc>
          <w:tcPr>
            <w:tcW w:w="6204" w:type="dxa"/>
          </w:tcPr>
          <w:p w:rsidR="00AE644C" w:rsidRDefault="00AE644C" w:rsidP="005A68B4">
            <w:pPr>
              <w:jc w:val="right"/>
              <w:rPr>
                <w:szCs w:val="24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E644C" w:rsidRDefault="00AE644C" w:rsidP="005A68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органа, предоставляющего муниципальную услугу)</w:t>
            </w:r>
          </w:p>
        </w:tc>
      </w:tr>
    </w:tbl>
    <w:p w:rsidR="00AE644C" w:rsidRPr="004C4598" w:rsidRDefault="00AE644C" w:rsidP="00AE644C">
      <w:pPr>
        <w:jc w:val="right"/>
        <w:rPr>
          <w:sz w:val="24"/>
          <w:szCs w:val="24"/>
        </w:rPr>
      </w:pPr>
    </w:p>
    <w:p w:rsidR="00AE644C" w:rsidRPr="004C4598" w:rsidRDefault="00AE644C" w:rsidP="00AE644C">
      <w:pPr>
        <w:jc w:val="center"/>
        <w:rPr>
          <w:sz w:val="24"/>
          <w:szCs w:val="24"/>
        </w:rPr>
      </w:pPr>
      <w:r>
        <w:rPr>
          <w:sz w:val="24"/>
          <w:szCs w:val="24"/>
        </w:rPr>
        <w:t>ЗАЯВЛЕНИЕ</w:t>
      </w:r>
    </w:p>
    <w:p w:rsidR="00AE644C" w:rsidRPr="00AC4099" w:rsidRDefault="00AE644C" w:rsidP="00AE644C">
      <w:pPr>
        <w:jc w:val="center"/>
        <w:rPr>
          <w:sz w:val="20"/>
        </w:rPr>
      </w:pPr>
      <w:r w:rsidRPr="00AC4099">
        <w:rPr>
          <w:sz w:val="20"/>
        </w:rPr>
        <w:t>об утверждении схемы расположения земельного</w:t>
      </w:r>
    </w:p>
    <w:p w:rsidR="00AE644C" w:rsidRPr="00AC4099" w:rsidRDefault="00AE644C" w:rsidP="00AE644C">
      <w:pPr>
        <w:jc w:val="center"/>
        <w:rPr>
          <w:sz w:val="20"/>
        </w:rPr>
      </w:pPr>
      <w:r w:rsidRPr="00AC4099">
        <w:rPr>
          <w:sz w:val="20"/>
        </w:rPr>
        <w:t>участка или земельных участков на кадастровом плане территории</w:t>
      </w:r>
    </w:p>
    <w:p w:rsidR="00AE644C" w:rsidRPr="004C4598" w:rsidRDefault="00AE644C" w:rsidP="00AE644C">
      <w:pPr>
        <w:jc w:val="center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0"/>
        <w:gridCol w:w="1498"/>
        <w:gridCol w:w="5501"/>
        <w:gridCol w:w="2091"/>
      </w:tblGrid>
      <w:tr w:rsidR="00AE644C" w:rsidTr="005A68B4">
        <w:tc>
          <w:tcPr>
            <w:tcW w:w="480" w:type="dxa"/>
            <w:hideMark/>
          </w:tcPr>
          <w:p w:rsidR="00AE644C" w:rsidRDefault="00AE644C" w:rsidP="00EF4091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от</w:t>
            </w:r>
          </w:p>
        </w:tc>
        <w:tc>
          <w:tcPr>
            <w:tcW w:w="69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644C" w:rsidRDefault="00AE644C" w:rsidP="004419A6">
            <w:pPr>
              <w:ind w:firstLine="0"/>
              <w:rPr>
                <w:sz w:val="20"/>
              </w:rPr>
            </w:pPr>
          </w:p>
        </w:tc>
        <w:tc>
          <w:tcPr>
            <w:tcW w:w="2091" w:type="dxa"/>
            <w:hideMark/>
          </w:tcPr>
          <w:p w:rsidR="00AE644C" w:rsidRDefault="00AE644C" w:rsidP="004419A6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(далее - заявитель).</w:t>
            </w:r>
          </w:p>
        </w:tc>
      </w:tr>
      <w:tr w:rsidR="00AE644C" w:rsidTr="005A68B4">
        <w:tc>
          <w:tcPr>
            <w:tcW w:w="9570" w:type="dxa"/>
            <w:gridSpan w:val="4"/>
            <w:hideMark/>
          </w:tcPr>
          <w:p w:rsidR="00AE644C" w:rsidRDefault="00AE644C" w:rsidP="005A68B4">
            <w:pPr>
              <w:ind w:right="27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(полное наименование юридического лица или фамилия, имя, отчество (при наличии) физического лица)</w:t>
            </w:r>
          </w:p>
        </w:tc>
      </w:tr>
      <w:tr w:rsidR="00AE644C" w:rsidTr="005A68B4">
        <w:tc>
          <w:tcPr>
            <w:tcW w:w="1978" w:type="dxa"/>
            <w:gridSpan w:val="2"/>
            <w:hideMark/>
          </w:tcPr>
          <w:p w:rsidR="00AE644C" w:rsidRDefault="00AE644C" w:rsidP="004419A6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Адрес заявителя:</w:t>
            </w:r>
          </w:p>
        </w:tc>
        <w:tc>
          <w:tcPr>
            <w:tcW w:w="75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644C" w:rsidRDefault="00AE644C" w:rsidP="005A68B4">
            <w:pPr>
              <w:rPr>
                <w:sz w:val="20"/>
              </w:rPr>
            </w:pPr>
          </w:p>
        </w:tc>
      </w:tr>
      <w:tr w:rsidR="00AE644C" w:rsidTr="005A68B4">
        <w:tc>
          <w:tcPr>
            <w:tcW w:w="9570" w:type="dxa"/>
            <w:gridSpan w:val="4"/>
            <w:hideMark/>
          </w:tcPr>
          <w:p w:rsidR="00AE644C" w:rsidRDefault="00AE644C" w:rsidP="005A68B4">
            <w:pPr>
              <w:ind w:firstLine="198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(место регистрации физического лица, почтовый адрес, место нахождение – юридического лица)</w:t>
            </w:r>
          </w:p>
        </w:tc>
      </w:tr>
      <w:tr w:rsidR="00AE644C" w:rsidTr="005A68B4">
        <w:tc>
          <w:tcPr>
            <w:tcW w:w="957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644C" w:rsidRDefault="00AE644C" w:rsidP="005A68B4">
            <w:pPr>
              <w:rPr>
                <w:szCs w:val="24"/>
              </w:rPr>
            </w:pPr>
          </w:p>
        </w:tc>
      </w:tr>
      <w:tr w:rsidR="00AE644C" w:rsidTr="005A68B4">
        <w:tc>
          <w:tcPr>
            <w:tcW w:w="95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E644C" w:rsidRDefault="00AE644C" w:rsidP="005A68B4">
            <w:pPr>
              <w:jc w:val="center"/>
              <w:rPr>
                <w:szCs w:val="24"/>
              </w:rPr>
            </w:pPr>
          </w:p>
        </w:tc>
      </w:tr>
      <w:tr w:rsidR="00AE644C" w:rsidTr="005A68B4">
        <w:tc>
          <w:tcPr>
            <w:tcW w:w="957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E644C" w:rsidRDefault="00AE644C" w:rsidP="005A68B4">
            <w:pPr>
              <w:jc w:val="center"/>
              <w:rPr>
                <w:szCs w:val="24"/>
              </w:rPr>
            </w:pPr>
            <w:r>
              <w:rPr>
                <w:sz w:val="16"/>
                <w:szCs w:val="16"/>
              </w:rPr>
              <w:t>(реквизиты документа, удостоверяющего личность физического лица, государственный регистрационный номер записи о государственной регистрации в едином государственном реестре юридических лиц и идентификационный номер налогоплательщика – юридического лица)</w:t>
            </w:r>
          </w:p>
        </w:tc>
      </w:tr>
    </w:tbl>
    <w:p w:rsidR="00AE644C" w:rsidRDefault="00AE644C" w:rsidP="00AE644C">
      <w:pPr>
        <w:rPr>
          <w:sz w:val="24"/>
          <w:szCs w:val="24"/>
        </w:rPr>
      </w:pPr>
    </w:p>
    <w:p w:rsidR="00AE644C" w:rsidRPr="004C4598" w:rsidRDefault="00AE644C" w:rsidP="004419A6">
      <w:pPr>
        <w:ind w:right="-144" w:firstLine="0"/>
        <w:rPr>
          <w:sz w:val="24"/>
          <w:szCs w:val="24"/>
        </w:rPr>
      </w:pPr>
      <w:r w:rsidRPr="00F165BE">
        <w:rPr>
          <w:sz w:val="20"/>
        </w:rPr>
        <w:t>Прошу Вас утвердить схему расположения земельного участка (земельных участков) на кадастровом плане</w:t>
      </w:r>
      <w:r>
        <w:rPr>
          <w:sz w:val="20"/>
        </w:rPr>
        <w:t xml:space="preserve"> </w:t>
      </w:r>
      <w:r w:rsidRPr="00F165BE">
        <w:rPr>
          <w:sz w:val="20"/>
        </w:rPr>
        <w:t>территории в целях:</w:t>
      </w:r>
      <w:r>
        <w:rPr>
          <w:sz w:val="20"/>
        </w:rPr>
        <w:t>________________</w:t>
      </w:r>
      <w:r w:rsidRPr="004C4598">
        <w:rPr>
          <w:sz w:val="24"/>
          <w:szCs w:val="24"/>
        </w:rPr>
        <w:t>__________________________________________________</w:t>
      </w:r>
      <w:r>
        <w:rPr>
          <w:sz w:val="24"/>
          <w:szCs w:val="24"/>
        </w:rPr>
        <w:t>_</w:t>
      </w:r>
    </w:p>
    <w:p w:rsidR="00AE644C" w:rsidRPr="004C4598" w:rsidRDefault="00AE644C" w:rsidP="004419A6">
      <w:pPr>
        <w:ind w:right="-144" w:firstLine="0"/>
        <w:rPr>
          <w:sz w:val="24"/>
          <w:szCs w:val="24"/>
        </w:rPr>
      </w:pPr>
      <w:r w:rsidRPr="004C4598">
        <w:rPr>
          <w:sz w:val="24"/>
          <w:szCs w:val="24"/>
        </w:rPr>
        <w:t>__________________________________________________________________</w:t>
      </w:r>
      <w:r>
        <w:rPr>
          <w:sz w:val="24"/>
          <w:szCs w:val="24"/>
        </w:rPr>
        <w:t>__</w:t>
      </w:r>
      <w:r w:rsidRPr="004C4598">
        <w:rPr>
          <w:sz w:val="24"/>
          <w:szCs w:val="24"/>
        </w:rPr>
        <w:t>________</w:t>
      </w:r>
    </w:p>
    <w:p w:rsidR="00AE644C" w:rsidRPr="00F165BE" w:rsidRDefault="00AE644C" w:rsidP="00AE644C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</w:t>
      </w:r>
      <w:r w:rsidRPr="00F165BE">
        <w:rPr>
          <w:sz w:val="16"/>
          <w:szCs w:val="16"/>
        </w:rPr>
        <w:t>(Указать: раздел, объединение, аукцион)</w:t>
      </w:r>
    </w:p>
    <w:p w:rsidR="00AE644C" w:rsidRDefault="00AE644C" w:rsidP="00AE644C">
      <w:pPr>
        <w:rPr>
          <w:sz w:val="18"/>
          <w:szCs w:val="18"/>
        </w:rPr>
      </w:pPr>
    </w:p>
    <w:p w:rsidR="00AE644C" w:rsidRPr="00F165BE" w:rsidRDefault="00AE644C" w:rsidP="004419A6">
      <w:pPr>
        <w:ind w:right="-144" w:firstLine="0"/>
        <w:rPr>
          <w:sz w:val="20"/>
        </w:rPr>
      </w:pPr>
      <w:r w:rsidRPr="00F165BE">
        <w:rPr>
          <w:sz w:val="20"/>
        </w:rPr>
        <w:t>Цель использования земельного участка/земельных участков ______________________</w:t>
      </w:r>
      <w:r>
        <w:rPr>
          <w:sz w:val="20"/>
        </w:rPr>
        <w:t>___________________</w:t>
      </w:r>
    </w:p>
    <w:p w:rsidR="00AE644C" w:rsidRPr="004C4598" w:rsidRDefault="00AE644C" w:rsidP="004419A6">
      <w:pPr>
        <w:ind w:right="-144" w:firstLine="0"/>
        <w:rPr>
          <w:sz w:val="24"/>
          <w:szCs w:val="24"/>
        </w:rPr>
      </w:pPr>
      <w:r w:rsidRPr="004C4598">
        <w:rPr>
          <w:sz w:val="24"/>
          <w:szCs w:val="24"/>
        </w:rPr>
        <w:t>___________________________________________________________________________</w:t>
      </w:r>
      <w:r>
        <w:rPr>
          <w:sz w:val="24"/>
          <w:szCs w:val="24"/>
        </w:rPr>
        <w:t>___</w:t>
      </w:r>
    </w:p>
    <w:p w:rsidR="00AE644C" w:rsidRDefault="00AE644C" w:rsidP="004419A6">
      <w:pPr>
        <w:ind w:right="-144" w:firstLine="0"/>
        <w:rPr>
          <w:sz w:val="20"/>
        </w:rPr>
      </w:pPr>
      <w:r w:rsidRPr="00F165BE">
        <w:rPr>
          <w:sz w:val="20"/>
        </w:rPr>
        <w:t>Площадь земельного участка/земельных участков ___________</w:t>
      </w:r>
      <w:r>
        <w:rPr>
          <w:sz w:val="20"/>
        </w:rPr>
        <w:t>___________ кв. м._______________________</w:t>
      </w:r>
    </w:p>
    <w:p w:rsidR="004419A6" w:rsidRDefault="004419A6" w:rsidP="004419A6">
      <w:pPr>
        <w:ind w:right="-144" w:firstLine="0"/>
        <w:rPr>
          <w:sz w:val="20"/>
        </w:rPr>
      </w:pPr>
    </w:p>
    <w:p w:rsidR="00AE644C" w:rsidRPr="003509EF" w:rsidRDefault="00AE644C" w:rsidP="004419A6">
      <w:pPr>
        <w:ind w:firstLine="0"/>
        <w:rPr>
          <w:sz w:val="24"/>
          <w:szCs w:val="24"/>
        </w:rPr>
      </w:pPr>
      <w:r w:rsidRPr="00F165BE">
        <w:rPr>
          <w:sz w:val="20"/>
        </w:rPr>
        <w:t>кадастровый номер земельного участка/земельных участков:</w:t>
      </w:r>
      <w:r w:rsidRPr="003509EF">
        <w:rPr>
          <w:sz w:val="24"/>
          <w:szCs w:val="24"/>
        </w:rPr>
        <w:t>_________________________________</w:t>
      </w:r>
      <w:r>
        <w:rPr>
          <w:sz w:val="24"/>
          <w:szCs w:val="24"/>
        </w:rPr>
        <w:t>_</w:t>
      </w:r>
    </w:p>
    <w:p w:rsidR="00AE644C" w:rsidRPr="00F165BE" w:rsidRDefault="00AE644C" w:rsidP="00AE644C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</w:t>
      </w:r>
      <w:r w:rsidRPr="00F165BE">
        <w:rPr>
          <w:sz w:val="16"/>
          <w:szCs w:val="16"/>
        </w:rPr>
        <w:t>(при наличии)</w:t>
      </w:r>
    </w:p>
    <w:p w:rsidR="00AE644C" w:rsidRPr="00F165BE" w:rsidRDefault="00AE644C" w:rsidP="004419A6">
      <w:pPr>
        <w:ind w:firstLine="0"/>
        <w:rPr>
          <w:sz w:val="20"/>
        </w:rPr>
      </w:pPr>
      <w:r w:rsidRPr="00F165BE">
        <w:rPr>
          <w:sz w:val="20"/>
        </w:rPr>
        <w:t>Местоположение земельного участка/земельных участков</w:t>
      </w:r>
    </w:p>
    <w:p w:rsidR="00AE644C" w:rsidRPr="003509EF" w:rsidRDefault="00AE644C" w:rsidP="004419A6">
      <w:pPr>
        <w:ind w:right="-144" w:firstLine="0"/>
        <w:rPr>
          <w:sz w:val="24"/>
          <w:szCs w:val="24"/>
        </w:rPr>
      </w:pPr>
      <w:r w:rsidRPr="003509EF">
        <w:rPr>
          <w:sz w:val="24"/>
          <w:szCs w:val="24"/>
        </w:rPr>
        <w:t>___________________________________________________________________________</w:t>
      </w:r>
      <w:r>
        <w:rPr>
          <w:sz w:val="24"/>
          <w:szCs w:val="24"/>
        </w:rPr>
        <w:t>___</w:t>
      </w:r>
    </w:p>
    <w:p w:rsidR="00AE644C" w:rsidRDefault="00AE644C" w:rsidP="004419A6">
      <w:pPr>
        <w:ind w:right="-285" w:firstLine="0"/>
        <w:rPr>
          <w:sz w:val="24"/>
          <w:szCs w:val="24"/>
        </w:rPr>
      </w:pPr>
      <w:r w:rsidRPr="003509EF">
        <w:rPr>
          <w:sz w:val="24"/>
          <w:szCs w:val="24"/>
        </w:rPr>
        <w:t>___________________________________________________________________________</w:t>
      </w:r>
      <w:r>
        <w:rPr>
          <w:sz w:val="24"/>
          <w:szCs w:val="24"/>
        </w:rPr>
        <w:t>___</w:t>
      </w:r>
    </w:p>
    <w:p w:rsidR="00AE644C" w:rsidRDefault="00AE644C" w:rsidP="00AE644C">
      <w:pPr>
        <w:rPr>
          <w:sz w:val="24"/>
          <w:szCs w:val="24"/>
        </w:rPr>
      </w:pPr>
    </w:p>
    <w:p w:rsidR="00AE644C" w:rsidRPr="003509EF" w:rsidRDefault="00AE644C" w:rsidP="00AE644C">
      <w:pPr>
        <w:rPr>
          <w:sz w:val="24"/>
          <w:szCs w:val="24"/>
        </w:rPr>
      </w:pP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3119"/>
        <w:gridCol w:w="6487"/>
      </w:tblGrid>
      <w:tr w:rsidR="00AE644C" w:rsidTr="005A68B4">
        <w:tc>
          <w:tcPr>
            <w:tcW w:w="3119" w:type="dxa"/>
            <w:hideMark/>
          </w:tcPr>
          <w:p w:rsidR="00AE644C" w:rsidRDefault="00AE644C" w:rsidP="004419A6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Контактный телефон (факс)</w:t>
            </w: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644C" w:rsidRDefault="00AE644C" w:rsidP="005A68B4">
            <w:pPr>
              <w:rPr>
                <w:sz w:val="20"/>
              </w:rPr>
            </w:pPr>
          </w:p>
        </w:tc>
      </w:tr>
      <w:tr w:rsidR="00AE644C" w:rsidTr="005A68B4">
        <w:tc>
          <w:tcPr>
            <w:tcW w:w="3119" w:type="dxa"/>
            <w:hideMark/>
          </w:tcPr>
          <w:p w:rsidR="00AE644C" w:rsidRDefault="00AE644C" w:rsidP="004419A6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Адрес электронной почты</w:t>
            </w:r>
          </w:p>
        </w:tc>
        <w:tc>
          <w:tcPr>
            <w:tcW w:w="6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E644C" w:rsidRDefault="00AE644C" w:rsidP="005A68B4">
            <w:pPr>
              <w:rPr>
                <w:sz w:val="20"/>
              </w:rPr>
            </w:pPr>
          </w:p>
        </w:tc>
      </w:tr>
      <w:tr w:rsidR="00AE644C" w:rsidTr="005A68B4">
        <w:tc>
          <w:tcPr>
            <w:tcW w:w="3119" w:type="dxa"/>
            <w:hideMark/>
          </w:tcPr>
          <w:p w:rsidR="00AE644C" w:rsidRDefault="00AE644C" w:rsidP="004419A6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Иные сведения о заявителе</w:t>
            </w:r>
          </w:p>
        </w:tc>
        <w:tc>
          <w:tcPr>
            <w:tcW w:w="6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E644C" w:rsidRDefault="00AE644C" w:rsidP="005A68B4">
            <w:pPr>
              <w:rPr>
                <w:sz w:val="20"/>
              </w:rPr>
            </w:pPr>
          </w:p>
        </w:tc>
      </w:tr>
    </w:tbl>
    <w:p w:rsidR="00AE644C" w:rsidRDefault="00AE644C" w:rsidP="00AE644C">
      <w:pPr>
        <w:rPr>
          <w:sz w:val="20"/>
        </w:rPr>
      </w:pPr>
    </w:p>
    <w:p w:rsidR="00AE644C" w:rsidRDefault="00AE644C" w:rsidP="004419A6">
      <w:pPr>
        <w:ind w:firstLine="0"/>
        <w:rPr>
          <w:sz w:val="20"/>
        </w:rPr>
      </w:pPr>
      <w:r>
        <w:rPr>
          <w:sz w:val="20"/>
        </w:rPr>
        <w:t>Приложение:</w:t>
      </w:r>
      <w:r>
        <w:rPr>
          <w:rStyle w:val="afa"/>
          <w:sz w:val="20"/>
        </w:rPr>
        <w:footnoteReference w:id="1"/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392"/>
        <w:gridCol w:w="3559"/>
        <w:gridCol w:w="3521"/>
        <w:gridCol w:w="2134"/>
      </w:tblGrid>
      <w:tr w:rsidR="00AE644C" w:rsidTr="005A68B4">
        <w:tc>
          <w:tcPr>
            <w:tcW w:w="392" w:type="dxa"/>
            <w:hideMark/>
          </w:tcPr>
          <w:p w:rsidR="00AE644C" w:rsidRDefault="00AE644C" w:rsidP="004419A6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1</w:t>
            </w:r>
            <w:r w:rsidR="004419A6">
              <w:rPr>
                <w:sz w:val="20"/>
              </w:rPr>
              <w:t>.</w:t>
            </w:r>
          </w:p>
        </w:tc>
        <w:tc>
          <w:tcPr>
            <w:tcW w:w="92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644C" w:rsidRDefault="00AE644C" w:rsidP="004419A6">
            <w:pPr>
              <w:ind w:left="-763" w:firstLine="1472"/>
              <w:rPr>
                <w:sz w:val="20"/>
              </w:rPr>
            </w:pPr>
          </w:p>
        </w:tc>
      </w:tr>
      <w:tr w:rsidR="00AE644C" w:rsidTr="005A68B4">
        <w:tc>
          <w:tcPr>
            <w:tcW w:w="392" w:type="dxa"/>
            <w:hideMark/>
          </w:tcPr>
          <w:p w:rsidR="00AE644C" w:rsidRDefault="00AE644C" w:rsidP="004419A6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E644C" w:rsidRDefault="00AE644C" w:rsidP="005A68B4">
            <w:pPr>
              <w:rPr>
                <w:sz w:val="20"/>
              </w:rPr>
            </w:pPr>
          </w:p>
        </w:tc>
      </w:tr>
      <w:tr w:rsidR="00AE644C" w:rsidTr="005A68B4">
        <w:tc>
          <w:tcPr>
            <w:tcW w:w="392" w:type="dxa"/>
            <w:hideMark/>
          </w:tcPr>
          <w:p w:rsidR="00AE644C" w:rsidRDefault="00AE644C" w:rsidP="004419A6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E644C" w:rsidRDefault="00AE644C" w:rsidP="005A68B4">
            <w:pPr>
              <w:rPr>
                <w:sz w:val="20"/>
              </w:rPr>
            </w:pPr>
          </w:p>
        </w:tc>
      </w:tr>
      <w:tr w:rsidR="00AE644C" w:rsidTr="005A68B4">
        <w:tc>
          <w:tcPr>
            <w:tcW w:w="3951" w:type="dxa"/>
            <w:gridSpan w:val="2"/>
          </w:tcPr>
          <w:p w:rsidR="00AE644C" w:rsidRDefault="00AE644C" w:rsidP="005A68B4">
            <w:pPr>
              <w:rPr>
                <w:sz w:val="20"/>
              </w:rPr>
            </w:pPr>
          </w:p>
          <w:p w:rsidR="00AE644C" w:rsidRDefault="00AE644C" w:rsidP="005A68B4">
            <w:pPr>
              <w:rPr>
                <w:sz w:val="20"/>
              </w:rPr>
            </w:pPr>
          </w:p>
        </w:tc>
        <w:tc>
          <w:tcPr>
            <w:tcW w:w="3521" w:type="dxa"/>
          </w:tcPr>
          <w:p w:rsidR="00AE644C" w:rsidRDefault="00AE644C" w:rsidP="005A68B4">
            <w:pPr>
              <w:rPr>
                <w:sz w:val="20"/>
              </w:rPr>
            </w:pPr>
          </w:p>
        </w:tc>
        <w:tc>
          <w:tcPr>
            <w:tcW w:w="2134" w:type="dxa"/>
            <w:vAlign w:val="center"/>
          </w:tcPr>
          <w:p w:rsidR="00AE644C" w:rsidRDefault="00AE644C" w:rsidP="005A68B4">
            <w:pPr>
              <w:jc w:val="center"/>
              <w:rPr>
                <w:sz w:val="20"/>
              </w:rPr>
            </w:pPr>
          </w:p>
        </w:tc>
      </w:tr>
      <w:tr w:rsidR="00AE644C" w:rsidTr="005A68B4">
        <w:tc>
          <w:tcPr>
            <w:tcW w:w="39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644C" w:rsidRDefault="00AE644C" w:rsidP="005A68B4">
            <w:pPr>
              <w:rPr>
                <w:sz w:val="20"/>
              </w:rPr>
            </w:pPr>
          </w:p>
        </w:tc>
        <w:tc>
          <w:tcPr>
            <w:tcW w:w="3521" w:type="dxa"/>
          </w:tcPr>
          <w:p w:rsidR="00AE644C" w:rsidRDefault="00AE644C" w:rsidP="005A68B4">
            <w:pPr>
              <w:rPr>
                <w:sz w:val="20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E644C" w:rsidRDefault="00AE644C" w:rsidP="005A68B4">
            <w:pPr>
              <w:jc w:val="center"/>
              <w:rPr>
                <w:sz w:val="20"/>
              </w:rPr>
            </w:pPr>
          </w:p>
        </w:tc>
      </w:tr>
      <w:tr w:rsidR="00AE644C" w:rsidTr="005A68B4">
        <w:trPr>
          <w:trHeight w:val="58"/>
        </w:trPr>
        <w:tc>
          <w:tcPr>
            <w:tcW w:w="39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E644C" w:rsidRDefault="00AE644C" w:rsidP="005A68B4">
            <w:pPr>
              <w:jc w:val="center"/>
              <w:rPr>
                <w:sz w:val="20"/>
              </w:rPr>
            </w:pPr>
            <w:r>
              <w:rPr>
                <w:sz w:val="20"/>
              </w:rPr>
              <w:t>(подпись)</w:t>
            </w:r>
          </w:p>
        </w:tc>
        <w:tc>
          <w:tcPr>
            <w:tcW w:w="3521" w:type="dxa"/>
          </w:tcPr>
          <w:p w:rsidR="00AE644C" w:rsidRDefault="00AE644C" w:rsidP="005A68B4">
            <w:pPr>
              <w:jc w:val="center"/>
              <w:rPr>
                <w:sz w:val="20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E644C" w:rsidRDefault="00AE644C" w:rsidP="005A68B4">
            <w:pPr>
              <w:rPr>
                <w:sz w:val="20"/>
              </w:rPr>
            </w:pPr>
            <w:r>
              <w:rPr>
                <w:sz w:val="20"/>
              </w:rPr>
              <w:t>(дата)</w:t>
            </w:r>
          </w:p>
        </w:tc>
      </w:tr>
    </w:tbl>
    <w:p w:rsidR="00AE644C" w:rsidRDefault="00AE644C" w:rsidP="00AE644C">
      <w:pPr>
        <w:rPr>
          <w:sz w:val="24"/>
          <w:szCs w:val="24"/>
        </w:rPr>
      </w:pPr>
    </w:p>
    <w:p w:rsidR="00AE644C" w:rsidRPr="008B50D1" w:rsidRDefault="00AE644C" w:rsidP="00AE644C">
      <w:pPr>
        <w:rPr>
          <w:sz w:val="24"/>
          <w:szCs w:val="24"/>
        </w:rPr>
      </w:pPr>
    </w:p>
    <w:p w:rsidR="00AE644C" w:rsidRDefault="00AE644C" w:rsidP="00AE644C">
      <w:pPr>
        <w:rPr>
          <w:sz w:val="24"/>
          <w:szCs w:val="24"/>
        </w:rPr>
      </w:pPr>
    </w:p>
    <w:p w:rsidR="00AE644C" w:rsidRDefault="00AE644C" w:rsidP="00AE644C">
      <w:pPr>
        <w:rPr>
          <w:sz w:val="24"/>
          <w:szCs w:val="24"/>
        </w:rPr>
      </w:pPr>
    </w:p>
    <w:p w:rsidR="004419A6" w:rsidRDefault="004419A6" w:rsidP="00AE644C">
      <w:pPr>
        <w:rPr>
          <w:sz w:val="24"/>
          <w:szCs w:val="24"/>
        </w:rPr>
      </w:pPr>
    </w:p>
    <w:p w:rsidR="004419A6" w:rsidRDefault="004419A6" w:rsidP="00AE644C">
      <w:pPr>
        <w:rPr>
          <w:sz w:val="24"/>
          <w:szCs w:val="24"/>
        </w:rPr>
      </w:pPr>
    </w:p>
    <w:p w:rsidR="004419A6" w:rsidRDefault="004419A6" w:rsidP="00AE644C">
      <w:pPr>
        <w:rPr>
          <w:sz w:val="24"/>
          <w:szCs w:val="24"/>
        </w:rPr>
      </w:pPr>
    </w:p>
    <w:p w:rsidR="004419A6" w:rsidRDefault="004419A6" w:rsidP="00AE644C">
      <w:pPr>
        <w:rPr>
          <w:sz w:val="24"/>
          <w:szCs w:val="24"/>
        </w:rPr>
      </w:pPr>
    </w:p>
    <w:p w:rsidR="004419A6" w:rsidRDefault="004419A6" w:rsidP="00AE644C">
      <w:pPr>
        <w:rPr>
          <w:sz w:val="24"/>
          <w:szCs w:val="24"/>
        </w:rPr>
      </w:pPr>
    </w:p>
    <w:p w:rsidR="004419A6" w:rsidRDefault="004419A6" w:rsidP="00AE644C">
      <w:pPr>
        <w:rPr>
          <w:sz w:val="24"/>
          <w:szCs w:val="24"/>
        </w:rPr>
      </w:pPr>
    </w:p>
    <w:p w:rsidR="004419A6" w:rsidRDefault="004419A6" w:rsidP="00AE644C">
      <w:pPr>
        <w:rPr>
          <w:sz w:val="24"/>
          <w:szCs w:val="24"/>
        </w:rPr>
      </w:pPr>
    </w:p>
    <w:p w:rsidR="004419A6" w:rsidRDefault="004419A6" w:rsidP="00AE644C">
      <w:pPr>
        <w:rPr>
          <w:sz w:val="24"/>
          <w:szCs w:val="24"/>
        </w:rPr>
      </w:pPr>
    </w:p>
    <w:p w:rsidR="000E15F9" w:rsidRDefault="000E15F9" w:rsidP="000E15F9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2</w:t>
      </w:r>
    </w:p>
    <w:p w:rsidR="000E15F9" w:rsidRDefault="000E15F9" w:rsidP="000E15F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БЛОК-СХЕМА</w:t>
      </w:r>
    </w:p>
    <w:p w:rsidR="000E15F9" w:rsidRDefault="000E15F9" w:rsidP="000E15F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ПРЕДОСТАВЛЕНИЯ МУНИЦИПАЛЬНОЙ УСЛУГИ</w:t>
      </w:r>
    </w:p>
    <w:p w:rsidR="000E15F9" w:rsidRDefault="000E15F9" w:rsidP="000E15F9">
      <w:pPr>
        <w:jc w:val="center"/>
        <w:rPr>
          <w:bCs/>
          <w:sz w:val="28"/>
          <w:szCs w:val="28"/>
        </w:rPr>
      </w:pPr>
    </w:p>
    <w:p w:rsidR="000E15F9" w:rsidRDefault="000E15F9" w:rsidP="000E15F9"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BDD41B1" wp14:editId="622DEB01">
                <wp:simplePos x="0" y="0"/>
                <wp:positionH relativeFrom="column">
                  <wp:posOffset>2939415</wp:posOffset>
                </wp:positionH>
                <wp:positionV relativeFrom="paragraph">
                  <wp:posOffset>3720465</wp:posOffset>
                </wp:positionV>
                <wp:extent cx="0" cy="238125"/>
                <wp:effectExtent l="76200" t="0" r="57150" b="47625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0B0F9FA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0" o:spid="_x0000_s1026" type="#_x0000_t32" style="position:absolute;margin-left:231.45pt;margin-top:292.95pt;width:0;height:18.75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69D7F0D" wp14:editId="331FC89A">
                <wp:simplePos x="0" y="0"/>
                <wp:positionH relativeFrom="column">
                  <wp:posOffset>2939415</wp:posOffset>
                </wp:positionH>
                <wp:positionV relativeFrom="paragraph">
                  <wp:posOffset>2615565</wp:posOffset>
                </wp:positionV>
                <wp:extent cx="0" cy="238125"/>
                <wp:effectExtent l="76200" t="0" r="57150" b="47625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E6BC8B" id="Прямая со стрелкой 9" o:spid="_x0000_s1026" type="#_x0000_t32" style="position:absolute;margin-left:231.45pt;margin-top:205.95pt;width:0;height:18.75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55F7C3B" wp14:editId="1B2DDDCB">
                <wp:simplePos x="0" y="0"/>
                <wp:positionH relativeFrom="column">
                  <wp:posOffset>2967990</wp:posOffset>
                </wp:positionH>
                <wp:positionV relativeFrom="paragraph">
                  <wp:posOffset>1748790</wp:posOffset>
                </wp:positionV>
                <wp:extent cx="0" cy="238125"/>
                <wp:effectExtent l="76200" t="0" r="57150" b="47625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3E93B7" id="Прямая со стрелкой 8" o:spid="_x0000_s1026" type="#_x0000_t32" style="position:absolute;margin-left:233.7pt;margin-top:137.7pt;width:0;height:18.75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9A27FF9" wp14:editId="7A145B61">
                <wp:simplePos x="0" y="0"/>
                <wp:positionH relativeFrom="column">
                  <wp:posOffset>2967990</wp:posOffset>
                </wp:positionH>
                <wp:positionV relativeFrom="paragraph">
                  <wp:posOffset>824865</wp:posOffset>
                </wp:positionV>
                <wp:extent cx="0" cy="238125"/>
                <wp:effectExtent l="76200" t="0" r="57150" b="47625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E5AE28" id="Прямая со стрелкой 7" o:spid="_x0000_s1026" type="#_x0000_t32" style="position:absolute;margin-left:233.7pt;margin-top:64.95pt;width:0;height:18.75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A0295F7" wp14:editId="50401D24">
                <wp:simplePos x="0" y="0"/>
                <wp:positionH relativeFrom="column">
                  <wp:posOffset>243840</wp:posOffset>
                </wp:positionH>
                <wp:positionV relativeFrom="paragraph">
                  <wp:posOffset>3958589</wp:posOffset>
                </wp:positionV>
                <wp:extent cx="5343525" cy="809625"/>
                <wp:effectExtent l="0" t="0" r="28575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3525" cy="809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15F9" w:rsidRDefault="000E15F9" w:rsidP="000E15F9">
                            <w:pPr>
                              <w:jc w:val="center"/>
                            </w:pPr>
                            <w:r w:rsidRPr="00BD72B6">
                              <w:rPr>
                                <w:szCs w:val="26"/>
                              </w:rPr>
                              <w:t>процедура принятия и направления решения об отказе в утверждении схемы расположения земельного участка или земельных участков на кадастровом плане территории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0295F7" id="Прямоугольник 5" o:spid="_x0000_s1026" style="position:absolute;left:0;text-align:left;margin-left:19.2pt;margin-top:311.7pt;width:420.75pt;height:63.75pt;z-index:251663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" fillcolor="white [3201]" strokecolor="#70ad47 [3209]" strokeweight="1pt">
                <v:textbox>
                  <w:txbxContent>
                    <w:p w:rsidR="000E15F9" w:rsidRDefault="000E15F9" w:rsidP="000E15F9">
                      <w:pPr>
                        <w:jc w:val="center"/>
                      </w:pPr>
                      <w:r w:rsidRPr="00BD72B6">
                        <w:rPr>
                          <w:szCs w:val="26"/>
                        </w:rPr>
                        <w:t>процедура принятия и направления решения об отказе в утверждении схемы расположения земельного участка или земельных участков на кадастровом плане территории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6AAC405" wp14:editId="202EDAC5">
                <wp:simplePos x="0" y="0"/>
                <wp:positionH relativeFrom="column">
                  <wp:posOffset>243840</wp:posOffset>
                </wp:positionH>
                <wp:positionV relativeFrom="paragraph">
                  <wp:posOffset>2865120</wp:posOffset>
                </wp:positionV>
                <wp:extent cx="5343525" cy="857250"/>
                <wp:effectExtent l="0" t="0" r="28575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3525" cy="857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15F9" w:rsidRDefault="000E15F9" w:rsidP="000E15F9">
                            <w:pPr>
                              <w:jc w:val="center"/>
                            </w:pPr>
                            <w:r w:rsidRPr="00BD72B6">
                              <w:rPr>
                                <w:szCs w:val="26"/>
                              </w:rPr>
                              <w:t>процедура принятия и направления решения в форме постановления Управления об утверждении схемы расположения земельного участка или земельных участков на кадастровом плане территории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AAC405" id="Прямоугольник 4" o:spid="_x0000_s1027" style="position:absolute;left:0;text-align:left;margin-left:19.2pt;margin-top:225.6pt;width:420.75pt;height:67.5pt;z-index:251662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" fillcolor="white [3201]" strokecolor="#70ad47 [3209]" strokeweight="1pt">
                <v:textbox>
                  <w:txbxContent>
                    <w:p w:rsidR="000E15F9" w:rsidRDefault="000E15F9" w:rsidP="000E15F9">
                      <w:pPr>
                        <w:jc w:val="center"/>
                      </w:pPr>
                      <w:r w:rsidRPr="00BD72B6">
                        <w:rPr>
                          <w:szCs w:val="26"/>
                        </w:rPr>
                        <w:t>процедура принятия и направления решения в форме постановления Управления об утверждении схемы расположения земельного участка или земельных участков на кадастровом плане территории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08B8112" wp14:editId="42E370A5">
                <wp:simplePos x="0" y="0"/>
                <wp:positionH relativeFrom="column">
                  <wp:posOffset>243840</wp:posOffset>
                </wp:positionH>
                <wp:positionV relativeFrom="paragraph">
                  <wp:posOffset>1990725</wp:posOffset>
                </wp:positionV>
                <wp:extent cx="5343525" cy="628650"/>
                <wp:effectExtent l="0" t="0" r="28575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3525" cy="628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15F9" w:rsidRDefault="000E15F9" w:rsidP="000E15F9">
                            <w:pPr>
                              <w:jc w:val="center"/>
                            </w:pPr>
                            <w:r w:rsidRPr="00BD72B6">
                              <w:rPr>
                                <w:szCs w:val="26"/>
                              </w:rPr>
                              <w:t>процедура направления межведомственных запросов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8B8112" id="Прямоугольник 3" o:spid="_x0000_s1028" style="position:absolute;left:0;text-align:left;margin-left:19.2pt;margin-top:156.75pt;width:420.75pt;height:49.5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" fillcolor="white [3201]" strokecolor="#70ad47 [3209]" strokeweight="1pt">
                <v:textbox>
                  <w:txbxContent>
                    <w:p w:rsidR="000E15F9" w:rsidRDefault="000E15F9" w:rsidP="000E15F9">
                      <w:pPr>
                        <w:jc w:val="center"/>
                      </w:pPr>
                      <w:r w:rsidRPr="00BD72B6">
                        <w:rPr>
                          <w:szCs w:val="26"/>
                        </w:rPr>
                        <w:t>процедура направления межведомственных запросов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A65535E" wp14:editId="0C3C066F">
                <wp:simplePos x="0" y="0"/>
                <wp:positionH relativeFrom="column">
                  <wp:posOffset>243840</wp:posOffset>
                </wp:positionH>
                <wp:positionV relativeFrom="paragraph">
                  <wp:posOffset>1066800</wp:posOffset>
                </wp:positionV>
                <wp:extent cx="5343525" cy="628650"/>
                <wp:effectExtent l="0" t="0" r="28575" b="1905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3525" cy="628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15F9" w:rsidRDefault="000E15F9" w:rsidP="000E15F9">
                            <w:pPr>
                              <w:jc w:val="center"/>
                            </w:pPr>
                            <w:r w:rsidRPr="00BD72B6">
                              <w:rPr>
                                <w:szCs w:val="26"/>
                              </w:rPr>
                              <w:t>процедура рассмотрения заявления о предоставлении муниципальной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65535E" id="Прямоугольник 11" o:spid="_x0000_s1029" style="position:absolute;left:0;text-align:left;margin-left:19.2pt;margin-top:84pt;width:420.75pt;height:49.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" fillcolor="white [3201]" strokecolor="#70ad47 [3209]" strokeweight="1pt">
                <v:textbox>
                  <w:txbxContent>
                    <w:p w:rsidR="000E15F9" w:rsidRDefault="000E15F9" w:rsidP="000E15F9">
                      <w:pPr>
                        <w:jc w:val="center"/>
                      </w:pPr>
                      <w:r w:rsidRPr="00BD72B6">
                        <w:rPr>
                          <w:szCs w:val="26"/>
                        </w:rPr>
                        <w:t>процедура рассмотрения заявления о предоставлении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5CF7629" wp14:editId="32F4F8AF">
                <wp:simplePos x="0" y="0"/>
                <wp:positionH relativeFrom="column">
                  <wp:posOffset>243840</wp:posOffset>
                </wp:positionH>
                <wp:positionV relativeFrom="paragraph">
                  <wp:posOffset>200660</wp:posOffset>
                </wp:positionV>
                <wp:extent cx="5343525" cy="628650"/>
                <wp:effectExtent l="0" t="0" r="28575" b="1905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3525" cy="628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15F9" w:rsidRPr="00797295" w:rsidRDefault="000E15F9" w:rsidP="000E15F9">
                            <w:pPr>
                              <w:jc w:val="center"/>
                            </w:pPr>
                            <w:r w:rsidRPr="00797295">
                              <w:rPr>
                                <w:szCs w:val="26"/>
                              </w:rPr>
                              <w:t>процедура приема и регистрации заявления о предоставлении муниципальной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CF7629" id="Прямоугольник 12" o:spid="_x0000_s1030" style="position:absolute;left:0;text-align:left;margin-left:19.2pt;margin-top:15.8pt;width:420.75pt;height:49.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" fillcolor="white [3201]" strokecolor="#70ad47 [3209]" strokeweight="1pt">
                <v:textbox>
                  <w:txbxContent>
                    <w:p w:rsidR="000E15F9" w:rsidRPr="00797295" w:rsidRDefault="000E15F9" w:rsidP="000E15F9">
                      <w:pPr>
                        <w:jc w:val="center"/>
                      </w:pPr>
                      <w:r w:rsidRPr="00797295">
                        <w:rPr>
                          <w:szCs w:val="26"/>
                        </w:rPr>
                        <w:t>процедура приема и регистрации заявления о предоставлении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AE644C" w:rsidRPr="00933441" w:rsidRDefault="00AE644C" w:rsidP="000E15F9">
      <w:pPr>
        <w:jc w:val="right"/>
        <w:rPr>
          <w:sz w:val="28"/>
          <w:szCs w:val="28"/>
        </w:rPr>
      </w:pPr>
    </w:p>
    <w:sectPr w:rsidR="00AE644C" w:rsidRPr="00933441" w:rsidSect="004419A6">
      <w:type w:val="continuous"/>
      <w:pgSz w:w="11906" w:h="16838" w:code="9"/>
      <w:pgMar w:top="426" w:right="851" w:bottom="851" w:left="1418" w:header="397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4E23" w:rsidRDefault="008A4E23">
      <w:r>
        <w:separator/>
      </w:r>
    </w:p>
  </w:endnote>
  <w:endnote w:type="continuationSeparator" w:id="0">
    <w:p w:rsidR="008A4E23" w:rsidRDefault="008A4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4E23" w:rsidRDefault="008A4E23">
      <w:r>
        <w:separator/>
      </w:r>
    </w:p>
  </w:footnote>
  <w:footnote w:type="continuationSeparator" w:id="0">
    <w:p w:rsidR="008A4E23" w:rsidRDefault="008A4E23">
      <w:r>
        <w:continuationSeparator/>
      </w:r>
    </w:p>
  </w:footnote>
  <w:footnote w:id="1">
    <w:p w:rsidR="00AE644C" w:rsidRDefault="00AE644C" w:rsidP="00AE644C">
      <w:pPr>
        <w:pStyle w:val="af8"/>
        <w:ind w:firstLine="0"/>
      </w:pPr>
      <w:r>
        <w:rPr>
          <w:rStyle w:val="afa"/>
          <w:sz w:val="18"/>
          <w:szCs w:val="18"/>
        </w:rPr>
        <w:footnoteRef/>
      </w:r>
      <w:r>
        <w:rPr>
          <w:rStyle w:val="afa"/>
          <w:sz w:val="18"/>
          <w:szCs w:val="18"/>
        </w:rPr>
        <w:t xml:space="preserve"> </w:t>
      </w:r>
      <w:r>
        <w:rPr>
          <w:sz w:val="18"/>
          <w:szCs w:val="18"/>
          <w:lang w:eastAsia="ru-RU"/>
        </w:rPr>
        <w:t>не заполняется в случае подачи заявления через МФЦ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38B3" w:rsidRDefault="00C538B3" w:rsidP="00F057D9">
    <w:pPr>
      <w:pStyle w:val="a4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4A466B"/>
    <w:multiLevelType w:val="multilevel"/>
    <w:tmpl w:val="5A1C479A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" w15:restartNumberingAfterBreak="0">
    <w:nsid w:val="29CA708C"/>
    <w:multiLevelType w:val="hybridMultilevel"/>
    <w:tmpl w:val="8980628C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F672F29"/>
    <w:multiLevelType w:val="hybridMultilevel"/>
    <w:tmpl w:val="05305A02"/>
    <w:lvl w:ilvl="0" w:tplc="DD12B21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311F383C"/>
    <w:multiLevelType w:val="hybridMultilevel"/>
    <w:tmpl w:val="143EE7F4"/>
    <w:lvl w:ilvl="0" w:tplc="942AB9E8">
      <w:start w:val="1"/>
      <w:numFmt w:val="russianLow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42AC7B8B"/>
    <w:multiLevelType w:val="multilevel"/>
    <w:tmpl w:val="E976DEF8"/>
    <w:lvl w:ilvl="0">
      <w:start w:val="1"/>
      <w:numFmt w:val="decimal"/>
      <w:lvlText w:val="%1."/>
      <w:lvlJc w:val="left"/>
      <w:pPr>
        <w:ind w:left="1429" w:hanging="360"/>
      </w:pPr>
      <w:rPr>
        <w:sz w:val="24"/>
        <w:szCs w:val="24"/>
      </w:rPr>
    </w:lvl>
    <w:lvl w:ilvl="1">
      <w:start w:val="1"/>
      <w:numFmt w:val="russianLower"/>
      <w:lvlText w:val="%2)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5" w15:restartNumberingAfterBreak="0">
    <w:nsid w:val="481F055F"/>
    <w:multiLevelType w:val="hybridMultilevel"/>
    <w:tmpl w:val="8F3686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7A19B7"/>
    <w:multiLevelType w:val="hybridMultilevel"/>
    <w:tmpl w:val="8ACC19AE"/>
    <w:lvl w:ilvl="0" w:tplc="312859CC">
      <w:start w:val="1"/>
      <w:numFmt w:val="russianLower"/>
      <w:lvlText w:val="%1)"/>
      <w:lvlJc w:val="left"/>
      <w:pPr>
        <w:ind w:left="1429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581848B1"/>
    <w:multiLevelType w:val="multilevel"/>
    <w:tmpl w:val="EA4AC14A"/>
    <w:lvl w:ilvl="0">
      <w:start w:val="10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9" w:hanging="660"/>
      </w:pPr>
      <w:rPr>
        <w:rFonts w:hint="default"/>
        <w:b w:val="0"/>
      </w:rPr>
    </w:lvl>
    <w:lvl w:ilvl="2">
      <w:start w:val="2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 w15:restartNumberingAfterBreak="0">
    <w:nsid w:val="582426D3"/>
    <w:multiLevelType w:val="hybridMultilevel"/>
    <w:tmpl w:val="40988208"/>
    <w:lvl w:ilvl="0" w:tplc="17E60FF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7457004B"/>
    <w:multiLevelType w:val="hybridMultilevel"/>
    <w:tmpl w:val="95F41816"/>
    <w:lvl w:ilvl="0" w:tplc="6C849B72">
      <w:start w:val="1"/>
      <w:numFmt w:val="decimal"/>
      <w:lvlText w:val="%1)"/>
      <w:lvlJc w:val="left"/>
      <w:pPr>
        <w:ind w:left="277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777221B2"/>
    <w:multiLevelType w:val="hybridMultilevel"/>
    <w:tmpl w:val="B7304966"/>
    <w:lvl w:ilvl="0" w:tplc="DD12B21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79602BC4"/>
    <w:multiLevelType w:val="multilevel"/>
    <w:tmpl w:val="7CB833C0"/>
    <w:lvl w:ilvl="0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84" w:hanging="9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93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2" w:hanging="9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7DF57693"/>
    <w:multiLevelType w:val="hybridMultilevel"/>
    <w:tmpl w:val="4C2817F4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8"/>
  </w:num>
  <w:num w:numId="7">
    <w:abstractNumId w:val="12"/>
  </w:num>
  <w:num w:numId="8">
    <w:abstractNumId w:val="9"/>
  </w:num>
  <w:num w:numId="9">
    <w:abstractNumId w:val="11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2"/>
  </w:num>
  <w:num w:numId="13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0F7"/>
    <w:rsid w:val="00012E93"/>
    <w:rsid w:val="00014DFB"/>
    <w:rsid w:val="00020BFA"/>
    <w:rsid w:val="00022701"/>
    <w:rsid w:val="00042815"/>
    <w:rsid w:val="000548E5"/>
    <w:rsid w:val="00057D53"/>
    <w:rsid w:val="0008485B"/>
    <w:rsid w:val="000B49D9"/>
    <w:rsid w:val="000D141F"/>
    <w:rsid w:val="000D1BA7"/>
    <w:rsid w:val="000D32DB"/>
    <w:rsid w:val="000E15F9"/>
    <w:rsid w:val="000E26D6"/>
    <w:rsid w:val="00123568"/>
    <w:rsid w:val="00133D6F"/>
    <w:rsid w:val="00150032"/>
    <w:rsid w:val="00150A68"/>
    <w:rsid w:val="00160D34"/>
    <w:rsid w:val="00161858"/>
    <w:rsid w:val="00162A54"/>
    <w:rsid w:val="00170BFB"/>
    <w:rsid w:val="001C12F8"/>
    <w:rsid w:val="001D210B"/>
    <w:rsid w:val="001D4FE1"/>
    <w:rsid w:val="001F38B4"/>
    <w:rsid w:val="001F398F"/>
    <w:rsid w:val="001F5E74"/>
    <w:rsid w:val="001F7ABE"/>
    <w:rsid w:val="002067FD"/>
    <w:rsid w:val="00206BE9"/>
    <w:rsid w:val="002145D7"/>
    <w:rsid w:val="0025096D"/>
    <w:rsid w:val="00253C03"/>
    <w:rsid w:val="00271310"/>
    <w:rsid w:val="0027411F"/>
    <w:rsid w:val="00286612"/>
    <w:rsid w:val="00296889"/>
    <w:rsid w:val="002A5F3E"/>
    <w:rsid w:val="002F1363"/>
    <w:rsid w:val="002F3B52"/>
    <w:rsid w:val="002F5299"/>
    <w:rsid w:val="00300FA4"/>
    <w:rsid w:val="00303407"/>
    <w:rsid w:val="0032475A"/>
    <w:rsid w:val="0032700A"/>
    <w:rsid w:val="0039202B"/>
    <w:rsid w:val="003B13FE"/>
    <w:rsid w:val="003C7484"/>
    <w:rsid w:val="003D05BC"/>
    <w:rsid w:val="003D48F2"/>
    <w:rsid w:val="003D76F6"/>
    <w:rsid w:val="003E1414"/>
    <w:rsid w:val="003F5F54"/>
    <w:rsid w:val="004027EF"/>
    <w:rsid w:val="00402F4E"/>
    <w:rsid w:val="00403018"/>
    <w:rsid w:val="00415AB1"/>
    <w:rsid w:val="00436AB5"/>
    <w:rsid w:val="0044114E"/>
    <w:rsid w:val="004419A6"/>
    <w:rsid w:val="00454238"/>
    <w:rsid w:val="00471E00"/>
    <w:rsid w:val="004A0BD5"/>
    <w:rsid w:val="004F2918"/>
    <w:rsid w:val="00514707"/>
    <w:rsid w:val="0054326B"/>
    <w:rsid w:val="0055651A"/>
    <w:rsid w:val="00577C5B"/>
    <w:rsid w:val="00586BE6"/>
    <w:rsid w:val="00592A52"/>
    <w:rsid w:val="0059491F"/>
    <w:rsid w:val="005A55C1"/>
    <w:rsid w:val="005B2527"/>
    <w:rsid w:val="005D10F7"/>
    <w:rsid w:val="005F36FC"/>
    <w:rsid w:val="005F38F2"/>
    <w:rsid w:val="005F45EB"/>
    <w:rsid w:val="005F621C"/>
    <w:rsid w:val="006268BE"/>
    <w:rsid w:val="006454B4"/>
    <w:rsid w:val="00681EFD"/>
    <w:rsid w:val="00692EC2"/>
    <w:rsid w:val="006A7761"/>
    <w:rsid w:val="006B0502"/>
    <w:rsid w:val="006C74BD"/>
    <w:rsid w:val="006D7D94"/>
    <w:rsid w:val="006E3865"/>
    <w:rsid w:val="006E5EA1"/>
    <w:rsid w:val="006F76C4"/>
    <w:rsid w:val="007076D8"/>
    <w:rsid w:val="007240A1"/>
    <w:rsid w:val="00731966"/>
    <w:rsid w:val="0077066E"/>
    <w:rsid w:val="00773245"/>
    <w:rsid w:val="00777D5B"/>
    <w:rsid w:val="00796A1E"/>
    <w:rsid w:val="00797295"/>
    <w:rsid w:val="007B2B5B"/>
    <w:rsid w:val="007F0B9C"/>
    <w:rsid w:val="00804BE1"/>
    <w:rsid w:val="008154ED"/>
    <w:rsid w:val="008220A3"/>
    <w:rsid w:val="008337E8"/>
    <w:rsid w:val="008613AC"/>
    <w:rsid w:val="00882939"/>
    <w:rsid w:val="0089071F"/>
    <w:rsid w:val="008A4E23"/>
    <w:rsid w:val="008B05EC"/>
    <w:rsid w:val="008C51D3"/>
    <w:rsid w:val="008D1DCB"/>
    <w:rsid w:val="008E0B13"/>
    <w:rsid w:val="008F1446"/>
    <w:rsid w:val="0090245B"/>
    <w:rsid w:val="009031B8"/>
    <w:rsid w:val="009434DB"/>
    <w:rsid w:val="00952478"/>
    <w:rsid w:val="00955601"/>
    <w:rsid w:val="00955EDD"/>
    <w:rsid w:val="009750B7"/>
    <w:rsid w:val="00992B48"/>
    <w:rsid w:val="00994D10"/>
    <w:rsid w:val="009B1191"/>
    <w:rsid w:val="009B6CA3"/>
    <w:rsid w:val="009C452A"/>
    <w:rsid w:val="009C6A5F"/>
    <w:rsid w:val="009F7AAE"/>
    <w:rsid w:val="00A25984"/>
    <w:rsid w:val="00A2655B"/>
    <w:rsid w:val="00A46C44"/>
    <w:rsid w:val="00A90A27"/>
    <w:rsid w:val="00AA0A96"/>
    <w:rsid w:val="00AB36C6"/>
    <w:rsid w:val="00AB6BB2"/>
    <w:rsid w:val="00AC5275"/>
    <w:rsid w:val="00AE644C"/>
    <w:rsid w:val="00AF6318"/>
    <w:rsid w:val="00B4356A"/>
    <w:rsid w:val="00B53139"/>
    <w:rsid w:val="00B8638B"/>
    <w:rsid w:val="00B90291"/>
    <w:rsid w:val="00B945F8"/>
    <w:rsid w:val="00BA10C1"/>
    <w:rsid w:val="00BB5081"/>
    <w:rsid w:val="00BC3DC5"/>
    <w:rsid w:val="00BD72B6"/>
    <w:rsid w:val="00BE41D4"/>
    <w:rsid w:val="00BE6D8D"/>
    <w:rsid w:val="00C53553"/>
    <w:rsid w:val="00C538B3"/>
    <w:rsid w:val="00C86421"/>
    <w:rsid w:val="00CB3360"/>
    <w:rsid w:val="00CD66E5"/>
    <w:rsid w:val="00D03713"/>
    <w:rsid w:val="00D121D8"/>
    <w:rsid w:val="00D127D8"/>
    <w:rsid w:val="00D203CE"/>
    <w:rsid w:val="00D7375A"/>
    <w:rsid w:val="00D74227"/>
    <w:rsid w:val="00D96501"/>
    <w:rsid w:val="00DF02F0"/>
    <w:rsid w:val="00E0057D"/>
    <w:rsid w:val="00E26D49"/>
    <w:rsid w:val="00E36B7D"/>
    <w:rsid w:val="00E954C3"/>
    <w:rsid w:val="00E954E3"/>
    <w:rsid w:val="00E97C4A"/>
    <w:rsid w:val="00EA4BDF"/>
    <w:rsid w:val="00EC6431"/>
    <w:rsid w:val="00ED1051"/>
    <w:rsid w:val="00ED6A34"/>
    <w:rsid w:val="00EE2ECE"/>
    <w:rsid w:val="00EE6E10"/>
    <w:rsid w:val="00EF340C"/>
    <w:rsid w:val="00EF4091"/>
    <w:rsid w:val="00F057D9"/>
    <w:rsid w:val="00F36504"/>
    <w:rsid w:val="00F37B6A"/>
    <w:rsid w:val="00F65920"/>
    <w:rsid w:val="00F66375"/>
    <w:rsid w:val="00F7778A"/>
    <w:rsid w:val="00F87ADF"/>
    <w:rsid w:val="00F90C24"/>
    <w:rsid w:val="00FA31F5"/>
    <w:rsid w:val="00FA6E2B"/>
    <w:rsid w:val="00FE612F"/>
    <w:rsid w:val="00FF14C2"/>
    <w:rsid w:val="00FF7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5316D4D"/>
  <w15:chartTrackingRefBased/>
  <w15:docId w15:val="{B431ADB0-FEDD-4F06-BF91-D5FF1479D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HTML Definition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A55C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FA31F5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FA31F5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5D10F7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8">
    <w:name w:val="List Paragraph"/>
    <w:basedOn w:val="a"/>
    <w:uiPriority w:val="34"/>
    <w:qFormat/>
    <w:rsid w:val="005B2527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4326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4326B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133D6F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b/>
      <w:bCs/>
      <w:sz w:val="22"/>
      <w:szCs w:val="22"/>
    </w:rPr>
  </w:style>
  <w:style w:type="paragraph" w:customStyle="1" w:styleId="ConsPlusNonformat">
    <w:name w:val="ConsPlusNonformat"/>
    <w:rsid w:val="00133D6F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  <w:style w:type="paragraph" w:styleId="ab">
    <w:name w:val="Normal (Web)"/>
    <w:basedOn w:val="a"/>
    <w:unhideWhenUsed/>
    <w:rsid w:val="00133D6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14">
    <w:name w:val="Стиль 14 пт"/>
    <w:uiPriority w:val="99"/>
    <w:rsid w:val="00133D6F"/>
    <w:rPr>
      <w:rFonts w:ascii="Times New Roman" w:hAnsi="Times New Roman" w:cs="Times New Roman"/>
      <w:sz w:val="24"/>
      <w:lang w:val="en-US" w:eastAsia="ar-SA" w:bidi="ar-SA"/>
    </w:rPr>
  </w:style>
  <w:style w:type="paragraph" w:customStyle="1" w:styleId="Default">
    <w:name w:val="Default"/>
    <w:uiPriority w:val="99"/>
    <w:rsid w:val="00133D6F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ac">
    <w:name w:val="Знак Знак Знак Знак Знак Знак Знак"/>
    <w:basedOn w:val="a"/>
    <w:uiPriority w:val="99"/>
    <w:rsid w:val="00133D6F"/>
    <w:pPr>
      <w:widowControl/>
      <w:autoSpaceDE/>
      <w:autoSpaceDN/>
      <w:adjustRightInd/>
      <w:spacing w:after="160" w:line="240" w:lineRule="exact"/>
      <w:ind w:firstLine="567"/>
      <w:jc w:val="right"/>
    </w:pPr>
    <w:rPr>
      <w:rFonts w:ascii="Arial" w:hAnsi="Arial"/>
      <w:sz w:val="24"/>
      <w:szCs w:val="24"/>
      <w:lang w:val="en-GB" w:eastAsia="en-US"/>
    </w:rPr>
  </w:style>
  <w:style w:type="character" w:customStyle="1" w:styleId="ad">
    <w:name w:val="Гипертекстовая ссылка"/>
    <w:basedOn w:val="a0"/>
    <w:uiPriority w:val="99"/>
    <w:rsid w:val="00133D6F"/>
    <w:rPr>
      <w:color w:val="106BBE"/>
    </w:rPr>
  </w:style>
  <w:style w:type="character" w:customStyle="1" w:styleId="a5">
    <w:name w:val="Верхний колонтитул Знак"/>
    <w:basedOn w:val="a0"/>
    <w:link w:val="a4"/>
    <w:uiPriority w:val="99"/>
    <w:rsid w:val="00133D6F"/>
    <w:rPr>
      <w:sz w:val="26"/>
    </w:rPr>
  </w:style>
  <w:style w:type="character" w:customStyle="1" w:styleId="a7">
    <w:name w:val="Нижний колонтитул Знак"/>
    <w:basedOn w:val="a0"/>
    <w:link w:val="a6"/>
    <w:uiPriority w:val="99"/>
    <w:rsid w:val="00133D6F"/>
    <w:rPr>
      <w:sz w:val="26"/>
    </w:rPr>
  </w:style>
  <w:style w:type="character" w:styleId="ae">
    <w:name w:val="annotation reference"/>
    <w:basedOn w:val="a0"/>
    <w:uiPriority w:val="99"/>
    <w:unhideWhenUsed/>
    <w:rsid w:val="00133D6F"/>
    <w:rPr>
      <w:sz w:val="16"/>
      <w:szCs w:val="16"/>
    </w:rPr>
  </w:style>
  <w:style w:type="paragraph" w:styleId="af">
    <w:name w:val="annotation text"/>
    <w:basedOn w:val="a"/>
    <w:link w:val="af0"/>
    <w:unhideWhenUsed/>
    <w:rsid w:val="00133D6F"/>
    <w:pPr>
      <w:widowControl/>
      <w:autoSpaceDE/>
      <w:autoSpaceDN/>
      <w:adjustRightInd/>
      <w:spacing w:after="200"/>
      <w:ind w:firstLine="0"/>
      <w:jc w:val="left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f0">
    <w:name w:val="Текст примечания Знак"/>
    <w:basedOn w:val="a0"/>
    <w:link w:val="af"/>
    <w:rsid w:val="00133D6F"/>
    <w:rPr>
      <w:rFonts w:asciiTheme="minorHAnsi" w:eastAsiaTheme="minorHAnsi" w:hAnsiTheme="minorHAnsi" w:cstheme="minorBidi"/>
      <w:lang w:eastAsia="en-US"/>
    </w:rPr>
  </w:style>
  <w:style w:type="paragraph" w:styleId="af1">
    <w:name w:val="annotation subject"/>
    <w:basedOn w:val="af"/>
    <w:next w:val="af"/>
    <w:link w:val="af2"/>
    <w:uiPriority w:val="99"/>
    <w:unhideWhenUsed/>
    <w:rsid w:val="00133D6F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rsid w:val="00133D6F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133D6F"/>
    <w:rPr>
      <w:b/>
      <w:bCs/>
      <w:sz w:val="28"/>
      <w:szCs w:val="28"/>
    </w:rPr>
  </w:style>
  <w:style w:type="paragraph" w:styleId="3">
    <w:name w:val="Body Text Indent 3"/>
    <w:basedOn w:val="a"/>
    <w:link w:val="30"/>
    <w:uiPriority w:val="99"/>
    <w:rsid w:val="00133D6F"/>
    <w:pPr>
      <w:widowControl/>
      <w:autoSpaceDE/>
      <w:autoSpaceDN/>
      <w:adjustRightInd/>
      <w:spacing w:after="120"/>
      <w:ind w:left="283" w:firstLine="0"/>
      <w:jc w:val="left"/>
    </w:pPr>
    <w:rPr>
      <w:rFonts w:eastAsia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133D6F"/>
    <w:rPr>
      <w:rFonts w:eastAsia="Calibri"/>
      <w:sz w:val="16"/>
      <w:szCs w:val="16"/>
    </w:rPr>
  </w:style>
  <w:style w:type="character" w:customStyle="1" w:styleId="FontStyle83">
    <w:name w:val="Font Style83"/>
    <w:uiPriority w:val="99"/>
    <w:rsid w:val="00133D6F"/>
    <w:rPr>
      <w:rFonts w:ascii="Times New Roman" w:hAnsi="Times New Roman" w:cs="Times New Roman"/>
      <w:sz w:val="28"/>
      <w:szCs w:val="28"/>
    </w:rPr>
  </w:style>
  <w:style w:type="character" w:customStyle="1" w:styleId="FontStyle84">
    <w:name w:val="Font Style84"/>
    <w:uiPriority w:val="99"/>
    <w:rsid w:val="00133D6F"/>
    <w:rPr>
      <w:rFonts w:ascii="Times New Roman" w:hAnsi="Times New Roman" w:cs="Times New Roman"/>
      <w:b/>
      <w:bCs/>
      <w:sz w:val="28"/>
      <w:szCs w:val="28"/>
    </w:rPr>
  </w:style>
  <w:style w:type="character" w:styleId="af3">
    <w:name w:val="Hyperlink"/>
    <w:basedOn w:val="a0"/>
    <w:uiPriority w:val="99"/>
    <w:unhideWhenUsed/>
    <w:rsid w:val="00133D6F"/>
    <w:rPr>
      <w:color w:val="0563C1" w:themeColor="hyperlink"/>
      <w:u w:val="single"/>
    </w:rPr>
  </w:style>
  <w:style w:type="paragraph" w:styleId="af4">
    <w:name w:val="Revision"/>
    <w:hidden/>
    <w:uiPriority w:val="99"/>
    <w:semiHidden/>
    <w:rsid w:val="00133D6F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1">
    <w:name w:val="Сетка таблицы1"/>
    <w:basedOn w:val="a1"/>
    <w:next w:val="a3"/>
    <w:uiPriority w:val="59"/>
    <w:rsid w:val="00133D6F"/>
    <w:rPr>
      <w:rFonts w:asciiTheme="minorHAnsi" w:hAnsiTheme="minorHAnsi" w:cstheme="minorBid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Title">
    <w:name w:val="ConsTitle"/>
    <w:rsid w:val="00133D6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af5">
    <w:basedOn w:val="a"/>
    <w:next w:val="ab"/>
    <w:uiPriority w:val="99"/>
    <w:rsid w:val="00AE644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af6">
    <w:name w:val="a"/>
    <w:basedOn w:val="a"/>
    <w:uiPriority w:val="99"/>
    <w:rsid w:val="00AE644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10">
    <w:name w:val="1"/>
    <w:basedOn w:val="a"/>
    <w:uiPriority w:val="99"/>
    <w:rsid w:val="00AE644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ng-scope">
    <w:name w:val="ng-scope"/>
    <w:uiPriority w:val="99"/>
    <w:rsid w:val="00AE644C"/>
    <w:rPr>
      <w:rFonts w:cs="Times New Roman"/>
    </w:rPr>
  </w:style>
  <w:style w:type="paragraph" w:customStyle="1" w:styleId="consplusdoclist">
    <w:name w:val="consplusdoclist"/>
    <w:basedOn w:val="a"/>
    <w:uiPriority w:val="99"/>
    <w:rsid w:val="00AE644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consplusnormal1">
    <w:name w:val="consplusnormal"/>
    <w:basedOn w:val="a"/>
    <w:uiPriority w:val="99"/>
    <w:rsid w:val="00AE644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ConsPlusJurTerm">
    <w:name w:val="ConsPlusJurTerm"/>
    <w:rsid w:val="00AE644C"/>
    <w:pPr>
      <w:widowControl w:val="0"/>
      <w:autoSpaceDE w:val="0"/>
      <w:autoSpaceDN w:val="0"/>
    </w:pPr>
    <w:rPr>
      <w:rFonts w:ascii="Tahoma" w:hAnsi="Tahoma" w:cs="Tahoma"/>
    </w:rPr>
  </w:style>
  <w:style w:type="character" w:styleId="af7">
    <w:name w:val="FollowedHyperlink"/>
    <w:uiPriority w:val="99"/>
    <w:rsid w:val="00AE644C"/>
    <w:rPr>
      <w:rFonts w:cs="Times New Roman"/>
      <w:color w:val="800080"/>
      <w:u w:val="single"/>
    </w:rPr>
  </w:style>
  <w:style w:type="paragraph" w:styleId="af8">
    <w:name w:val="footnote text"/>
    <w:basedOn w:val="a"/>
    <w:link w:val="af9"/>
    <w:uiPriority w:val="99"/>
    <w:unhideWhenUsed/>
    <w:rsid w:val="00AE644C"/>
    <w:pPr>
      <w:widowControl/>
      <w:autoSpaceDE/>
      <w:autoSpaceDN/>
      <w:adjustRightInd/>
    </w:pPr>
    <w:rPr>
      <w:rFonts w:cs="Calibri"/>
      <w:color w:val="000000"/>
      <w:sz w:val="20"/>
      <w:lang w:eastAsia="en-US"/>
    </w:rPr>
  </w:style>
  <w:style w:type="character" w:customStyle="1" w:styleId="af9">
    <w:name w:val="Текст сноски Знак"/>
    <w:basedOn w:val="a0"/>
    <w:link w:val="af8"/>
    <w:uiPriority w:val="99"/>
    <w:rsid w:val="00AE644C"/>
    <w:rPr>
      <w:rFonts w:cs="Calibri"/>
      <w:color w:val="000000"/>
      <w:lang w:eastAsia="en-US"/>
    </w:rPr>
  </w:style>
  <w:style w:type="character" w:styleId="afa">
    <w:name w:val="footnote reference"/>
    <w:uiPriority w:val="99"/>
    <w:unhideWhenUsed/>
    <w:rsid w:val="00AE644C"/>
    <w:rPr>
      <w:rFonts w:cs="Times New Roman"/>
      <w:vertAlign w:val="superscript"/>
    </w:rPr>
  </w:style>
  <w:style w:type="paragraph" w:styleId="afb">
    <w:name w:val="endnote text"/>
    <w:basedOn w:val="a"/>
    <w:link w:val="afc"/>
    <w:uiPriority w:val="99"/>
    <w:unhideWhenUsed/>
    <w:rsid w:val="00AE644C"/>
    <w:pPr>
      <w:widowControl/>
      <w:autoSpaceDE/>
      <w:autoSpaceDN/>
      <w:adjustRightInd/>
      <w:ind w:firstLine="0"/>
      <w:jc w:val="left"/>
    </w:pPr>
    <w:rPr>
      <w:rFonts w:ascii="Calibri" w:eastAsia="Calibri" w:hAnsi="Calibri"/>
      <w:sz w:val="20"/>
      <w:lang w:eastAsia="en-US"/>
    </w:rPr>
  </w:style>
  <w:style w:type="character" w:customStyle="1" w:styleId="afc">
    <w:name w:val="Текст концевой сноски Знак"/>
    <w:basedOn w:val="a0"/>
    <w:link w:val="afb"/>
    <w:uiPriority w:val="99"/>
    <w:rsid w:val="00AE644C"/>
    <w:rPr>
      <w:rFonts w:ascii="Calibri" w:eastAsia="Calibri" w:hAnsi="Calibri"/>
      <w:lang w:eastAsia="en-US"/>
    </w:rPr>
  </w:style>
  <w:style w:type="character" w:styleId="afd">
    <w:name w:val="endnote reference"/>
    <w:uiPriority w:val="99"/>
    <w:unhideWhenUsed/>
    <w:rsid w:val="00AE644C"/>
    <w:rPr>
      <w:vertAlign w:val="superscript"/>
    </w:rPr>
  </w:style>
  <w:style w:type="character" w:customStyle="1" w:styleId="apple-converted-space">
    <w:name w:val="apple-converted-space"/>
    <w:rsid w:val="00AE64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094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mailto:adm@arsenevmi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0C8EF292D245910C3B3E0730672E864F2C850425FB4D515ED6357AEBA4DBBDC1F0356EBD1BCD29F0A2021365FuEJ1B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D9B86D41B014EC535A62485692FD1B26EA87E6E550A2FE2366C8BDA3FA556B1753CDB8FE9F2A56F9B7DBABLBI1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9B86D41B014EC535A62565B84914529EB8DBEEF5CA5F5763E97E6FEADL5ICG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onyak_OP\Documents\&#1052;&#1086;&#1080;%20&#1076;&#1086;&#1082;&#1091;&#1084;&#1077;&#1085;&#1090;&#1099;\&#1040;&#1085;&#1076;&#1088;&#1086;&#1085;&#1103;&#1082;\&#1055;&#1086;&#1089;&#1090;&#1072;&#1085;&#1086;&#1074;&#1083;&#1077;&#1085;&#1080;&#1103;%20&#1075;&#1083;&#1072;&#1074;&#1099;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54</TotalTime>
  <Pages>28</Pages>
  <Words>7802</Words>
  <Characters>44477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52175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Андроняк Ольга Петровна</dc:creator>
  <cp:keywords/>
  <dc:description/>
  <cp:lastModifiedBy>Мирошниченко Мария Владимировна</cp:lastModifiedBy>
  <cp:revision>9</cp:revision>
  <cp:lastPrinted>2017-06-15T00:16:00Z</cp:lastPrinted>
  <dcterms:created xsi:type="dcterms:W3CDTF">2019-09-26T04:05:00Z</dcterms:created>
  <dcterms:modified xsi:type="dcterms:W3CDTF">2019-10-09T03:53:00Z</dcterms:modified>
</cp:coreProperties>
</file>