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E00C92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594360" cy="731520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E00C92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882E59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4502E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января 2019 г.</w:t>
            </w:r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502E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3F0D99" w:rsidRDefault="003F0D99" w:rsidP="009D2B6C">
      <w:pPr>
        <w:tabs>
          <w:tab w:val="left" w:pos="8041"/>
        </w:tabs>
        <w:ind w:firstLine="0"/>
        <w:jc w:val="center"/>
        <w:rPr>
          <w:b/>
        </w:rPr>
      </w:pPr>
    </w:p>
    <w:p w:rsidR="00EA7B39" w:rsidRDefault="00EA7B39" w:rsidP="00F90EDF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 xml:space="preserve">Об утверждении протокола заседания комиссии </w:t>
      </w:r>
    </w:p>
    <w:p w:rsidR="00EA7B39" w:rsidRDefault="00EA7B39" w:rsidP="00F90EDF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>по освобождению самовольно занятых земельных участков,</w:t>
      </w:r>
    </w:p>
    <w:p w:rsidR="00EA7B39" w:rsidRDefault="00EA7B39" w:rsidP="00F90EDF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 xml:space="preserve"> сносу самовольных построек и переносу иных объектов</w:t>
      </w:r>
    </w:p>
    <w:p w:rsidR="00EA7B39" w:rsidRDefault="00EA7B39" w:rsidP="00F90EDF">
      <w:pPr>
        <w:tabs>
          <w:tab w:val="left" w:pos="8041"/>
        </w:tabs>
        <w:ind w:firstLine="0"/>
        <w:jc w:val="center"/>
        <w:rPr>
          <w:b/>
        </w:rPr>
      </w:pPr>
      <w:r>
        <w:rPr>
          <w:b/>
        </w:rPr>
        <w:t>на территории Арсеньевс</w:t>
      </w:r>
      <w:r w:rsidR="008151C2">
        <w:rPr>
          <w:b/>
        </w:rPr>
        <w:t xml:space="preserve">кого городского округа от 15 января </w:t>
      </w:r>
      <w:r>
        <w:rPr>
          <w:b/>
        </w:rPr>
        <w:t>2019</w:t>
      </w:r>
      <w:r w:rsidR="00065E91">
        <w:rPr>
          <w:b/>
        </w:rPr>
        <w:t xml:space="preserve"> года</w:t>
      </w:r>
      <w:r>
        <w:rPr>
          <w:b/>
        </w:rPr>
        <w:t xml:space="preserve"> № 1</w:t>
      </w:r>
    </w:p>
    <w:p w:rsidR="00F2118E" w:rsidRDefault="00F2118E" w:rsidP="009D2B6C">
      <w:pPr>
        <w:tabs>
          <w:tab w:val="left" w:pos="8041"/>
        </w:tabs>
        <w:ind w:firstLine="0"/>
        <w:jc w:val="center"/>
        <w:rPr>
          <w:b/>
        </w:rPr>
      </w:pPr>
    </w:p>
    <w:p w:rsidR="00F2118E" w:rsidRDefault="00F2118E" w:rsidP="009D2B6C">
      <w:pPr>
        <w:tabs>
          <w:tab w:val="left" w:pos="8041"/>
        </w:tabs>
        <w:ind w:firstLine="0"/>
        <w:jc w:val="center"/>
        <w:rPr>
          <w:b/>
        </w:rPr>
      </w:pPr>
    </w:p>
    <w:p w:rsidR="008151C2" w:rsidRPr="00B60C21" w:rsidRDefault="003F0D99" w:rsidP="00673B4E">
      <w:pPr>
        <w:spacing w:line="360" w:lineRule="auto"/>
      </w:pPr>
      <w:r w:rsidRPr="00B60C21">
        <w:t xml:space="preserve"> </w:t>
      </w:r>
      <w:r w:rsidR="00F2118E" w:rsidRPr="00B60C21">
        <w:t xml:space="preserve">В соответствии с </w:t>
      </w:r>
      <w:r w:rsidR="00F2118E" w:rsidRPr="00E55980">
        <w:t xml:space="preserve">Федеральным законом от </w:t>
      </w:r>
      <w:r w:rsidR="00E55980" w:rsidRPr="00E55980">
        <w:t>06 октября 2003</w:t>
      </w:r>
      <w:r w:rsidR="00F2118E" w:rsidRPr="00E55980">
        <w:t xml:space="preserve"> года № </w:t>
      </w:r>
      <w:r w:rsidR="00E55980" w:rsidRPr="00E55980">
        <w:t>131</w:t>
      </w:r>
      <w:r w:rsidR="00F2118E" w:rsidRPr="00E55980">
        <w:t>-ФЗ «</w:t>
      </w:r>
      <w:r w:rsidR="00E55980" w:rsidRPr="00E55980">
        <w:t>Об общих принципах организации местного самоуправления в Российской Федерации</w:t>
      </w:r>
      <w:r w:rsidR="00F2118E" w:rsidRPr="00E55980">
        <w:t>»,</w:t>
      </w:r>
      <w:r w:rsidR="005E6F48">
        <w:t xml:space="preserve"> муниципальным правовым актом Арсеньевского городского округа от 01 </w:t>
      </w:r>
      <w:r w:rsidR="006F4FD7">
        <w:t>августа 2016 </w:t>
      </w:r>
      <w:r w:rsidR="005E6F48">
        <w:t>года № 349-МПА «Положение о порядке освобождения самовольно занятых земельных участков, сноса самовольных построек и переноса иных объектов на территории Арсеньевского городского округа»</w:t>
      </w:r>
      <w:r w:rsidR="00500185">
        <w:t>,</w:t>
      </w:r>
      <w:r w:rsidR="00673B4E" w:rsidRPr="00673B4E">
        <w:t xml:space="preserve"> </w:t>
      </w:r>
      <w:r w:rsidR="00673B4E">
        <w:t>постановлением администрации Арсеньевского городского округа от 03 октября 2016 года № 781-па «О создании комиссии по освобождению самовольно занятых земельных участков, сносу самовольных построек и переносу иных объектов на территории Арсеньевского городского округа»,</w:t>
      </w:r>
      <w:r w:rsidR="00F2118E" w:rsidRPr="00E55980">
        <w:t xml:space="preserve"> </w:t>
      </w:r>
      <w:r w:rsidR="00F2118E" w:rsidRPr="00B60C21">
        <w:t>руководствуясь Уставом Арсеньевского городского округа</w:t>
      </w:r>
    </w:p>
    <w:p w:rsidR="009579F5" w:rsidRDefault="008151C2" w:rsidP="009579F5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Утвердить </w:t>
      </w:r>
      <w:r w:rsidR="005D32CE">
        <w:rPr>
          <w:szCs w:val="26"/>
        </w:rPr>
        <w:t xml:space="preserve">прилагаемый </w:t>
      </w:r>
      <w:r>
        <w:rPr>
          <w:szCs w:val="26"/>
        </w:rPr>
        <w:t>протокол заседания комиссии по освобождению самовольно занятых земельных участков, сносу самовольных построек и переносу иных объектов на территории Арсеньевского городского округа от 15 января 2019</w:t>
      </w:r>
      <w:r w:rsidR="005D32CE">
        <w:rPr>
          <w:szCs w:val="26"/>
        </w:rPr>
        <w:t xml:space="preserve"> года № 1</w:t>
      </w:r>
      <w:r>
        <w:rPr>
          <w:szCs w:val="26"/>
        </w:rPr>
        <w:t>.</w:t>
      </w:r>
    </w:p>
    <w:p w:rsidR="009579F5" w:rsidRPr="009579F5" w:rsidRDefault="009579F5" w:rsidP="009579F5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 w:rsidRPr="009579F5"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опубликование и размещение на официальном сайте администрации Арсеньевского городского округа настоящего </w:t>
      </w:r>
      <w:r w:rsidR="00494978">
        <w:rPr>
          <w:szCs w:val="26"/>
        </w:rPr>
        <w:t>распоряжения</w:t>
      </w:r>
      <w:r w:rsidRPr="009579F5">
        <w:rPr>
          <w:szCs w:val="26"/>
        </w:rPr>
        <w:t>.</w:t>
      </w:r>
    </w:p>
    <w:p w:rsidR="00154B1A" w:rsidRPr="003A5A6A" w:rsidRDefault="00154B1A" w:rsidP="00050228">
      <w:pPr>
        <w:pStyle w:val="a8"/>
        <w:numPr>
          <w:ilvl w:val="0"/>
          <w:numId w:val="1"/>
        </w:numPr>
        <w:tabs>
          <w:tab w:val="left" w:pos="993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>Контроль</w:t>
      </w:r>
      <w:r w:rsidR="00094C07">
        <w:rPr>
          <w:szCs w:val="26"/>
        </w:rPr>
        <w:t xml:space="preserve"> за</w:t>
      </w:r>
      <w:r w:rsidR="00FD52B5">
        <w:rPr>
          <w:szCs w:val="26"/>
        </w:rPr>
        <w:t xml:space="preserve"> исполнением</w:t>
      </w:r>
      <w:r>
        <w:rPr>
          <w:szCs w:val="26"/>
        </w:rPr>
        <w:t xml:space="preserve"> </w:t>
      </w:r>
      <w:r w:rsidR="00FD52B5">
        <w:rPr>
          <w:szCs w:val="26"/>
        </w:rPr>
        <w:t xml:space="preserve">настоящего распоряжения </w:t>
      </w:r>
      <w:r>
        <w:rPr>
          <w:szCs w:val="26"/>
        </w:rPr>
        <w:t>оставляю за собой.</w:t>
      </w:r>
    </w:p>
    <w:p w:rsidR="00DA2B79" w:rsidRPr="00867D6C" w:rsidRDefault="00DA2B79" w:rsidP="004E6EF8">
      <w:pPr>
        <w:widowControl/>
        <w:spacing w:line="360" w:lineRule="auto"/>
        <w:ind w:right="565" w:firstLine="0"/>
        <w:rPr>
          <w:sz w:val="28"/>
          <w:szCs w:val="28"/>
        </w:rPr>
      </w:pPr>
    </w:p>
    <w:p w:rsidR="000F5C5C" w:rsidRPr="00867D6C" w:rsidRDefault="000F5C5C" w:rsidP="004E6EF8">
      <w:pPr>
        <w:widowControl/>
        <w:spacing w:line="360" w:lineRule="auto"/>
        <w:ind w:right="565" w:firstLine="0"/>
        <w:rPr>
          <w:sz w:val="28"/>
          <w:szCs w:val="28"/>
        </w:rPr>
      </w:pPr>
    </w:p>
    <w:p w:rsidR="006F3679" w:rsidRDefault="00192475" w:rsidP="00440917">
      <w:pPr>
        <w:widowControl/>
        <w:spacing w:line="360" w:lineRule="auto"/>
        <w:ind w:right="-2" w:firstLine="0"/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</w:t>
      </w:r>
      <w:r w:rsidR="004E6EF8" w:rsidRPr="003F0D99">
        <w:rPr>
          <w:szCs w:val="26"/>
        </w:rPr>
        <w:t xml:space="preserve"> городского округа                                                                  </w:t>
      </w:r>
      <w:r w:rsidR="003F0D99">
        <w:rPr>
          <w:szCs w:val="26"/>
        </w:rPr>
        <w:t xml:space="preserve">          </w:t>
      </w:r>
      <w:r w:rsidR="00DA2B79">
        <w:rPr>
          <w:szCs w:val="26"/>
        </w:rPr>
        <w:t xml:space="preserve">   </w:t>
      </w:r>
      <w:r>
        <w:rPr>
          <w:szCs w:val="26"/>
        </w:rPr>
        <w:t>В.С. Пивень</w:t>
      </w:r>
    </w:p>
    <w:p w:rsidR="000F4A7E" w:rsidRPr="000F4A7E" w:rsidRDefault="00FA27A0" w:rsidP="00635613">
      <w:pPr>
        <w:shd w:val="clear" w:color="auto" w:fill="FFFFFF"/>
        <w:spacing w:line="360" w:lineRule="auto"/>
        <w:ind w:left="5812" w:firstLine="0"/>
        <w:jc w:val="center"/>
        <w:rPr>
          <w:szCs w:val="26"/>
        </w:rPr>
      </w:pPr>
      <w:r>
        <w:rPr>
          <w:spacing w:val="-1"/>
          <w:szCs w:val="26"/>
        </w:rPr>
        <w:lastRenderedPageBreak/>
        <w:t>УТВЕРЖДЕН</w:t>
      </w:r>
    </w:p>
    <w:p w:rsidR="000F4A7E" w:rsidRPr="000F4A7E" w:rsidRDefault="0002714D" w:rsidP="004502EA">
      <w:pPr>
        <w:shd w:val="clear" w:color="auto" w:fill="FFFFFF"/>
        <w:ind w:left="5812" w:firstLine="0"/>
        <w:rPr>
          <w:szCs w:val="26"/>
        </w:rPr>
      </w:pPr>
      <w:r>
        <w:rPr>
          <w:color w:val="000000"/>
          <w:szCs w:val="26"/>
        </w:rPr>
        <w:t>распоряжением</w:t>
      </w:r>
      <w:r w:rsidR="000F4A7E" w:rsidRPr="000F4A7E">
        <w:rPr>
          <w:color w:val="000000"/>
          <w:szCs w:val="26"/>
        </w:rPr>
        <w:t xml:space="preserve"> администрации </w:t>
      </w:r>
      <w:r w:rsidR="000F4A7E" w:rsidRPr="000F4A7E">
        <w:rPr>
          <w:color w:val="000000"/>
          <w:spacing w:val="-1"/>
          <w:szCs w:val="26"/>
        </w:rPr>
        <w:t>Арсеньевского городского округа</w:t>
      </w:r>
    </w:p>
    <w:p w:rsidR="000F4A7E" w:rsidRPr="000F4A7E" w:rsidRDefault="000F4A7E" w:rsidP="004502EA">
      <w:pPr>
        <w:shd w:val="clear" w:color="auto" w:fill="FFFFFF"/>
        <w:spacing w:before="161"/>
        <w:ind w:left="5812" w:firstLine="0"/>
        <w:jc w:val="center"/>
        <w:rPr>
          <w:szCs w:val="26"/>
        </w:rPr>
      </w:pPr>
      <w:r w:rsidRPr="000F4A7E">
        <w:rPr>
          <w:iCs/>
          <w:color w:val="000000"/>
          <w:szCs w:val="26"/>
        </w:rPr>
        <w:t xml:space="preserve">от </w:t>
      </w:r>
      <w:r w:rsidR="004502EA">
        <w:rPr>
          <w:iCs/>
          <w:color w:val="000000"/>
          <w:szCs w:val="26"/>
          <w:u w:val="single"/>
        </w:rPr>
        <w:t>21 января 2019 г.</w:t>
      </w:r>
      <w:r w:rsidRPr="000F4A7E">
        <w:rPr>
          <w:iCs/>
          <w:color w:val="000000"/>
          <w:szCs w:val="26"/>
        </w:rPr>
        <w:t xml:space="preserve"> № </w:t>
      </w:r>
      <w:r w:rsidR="004502EA">
        <w:rPr>
          <w:iCs/>
          <w:color w:val="000000"/>
          <w:szCs w:val="26"/>
          <w:u w:val="single"/>
        </w:rPr>
        <w:t>05-ра</w:t>
      </w:r>
    </w:p>
    <w:p w:rsidR="000F4A7E" w:rsidRPr="000F4A7E" w:rsidRDefault="000F4A7E" w:rsidP="000F4A7E">
      <w:pPr>
        <w:jc w:val="center"/>
        <w:rPr>
          <w:b/>
          <w:szCs w:val="26"/>
        </w:rPr>
      </w:pPr>
    </w:p>
    <w:p w:rsidR="0098383E" w:rsidRDefault="0098383E" w:rsidP="006F3679">
      <w:pPr>
        <w:jc w:val="center"/>
        <w:rPr>
          <w:b/>
          <w:szCs w:val="26"/>
        </w:rPr>
      </w:pPr>
    </w:p>
    <w:p w:rsidR="006F3679" w:rsidRPr="00655097" w:rsidRDefault="006F3679" w:rsidP="006F3679">
      <w:pPr>
        <w:jc w:val="center"/>
        <w:rPr>
          <w:b/>
          <w:szCs w:val="26"/>
        </w:rPr>
      </w:pPr>
      <w:r w:rsidRPr="00655097">
        <w:rPr>
          <w:b/>
          <w:szCs w:val="26"/>
        </w:rPr>
        <w:t>ПРОТОКОЛ № 1</w:t>
      </w:r>
      <w:bookmarkStart w:id="0" w:name="_GoBack"/>
      <w:bookmarkEnd w:id="0"/>
    </w:p>
    <w:p w:rsidR="006F3679" w:rsidRDefault="006F3679" w:rsidP="006F3679">
      <w:pPr>
        <w:jc w:val="center"/>
        <w:rPr>
          <w:b/>
          <w:szCs w:val="26"/>
        </w:rPr>
      </w:pPr>
    </w:p>
    <w:p w:rsidR="006F3679" w:rsidRPr="00655097" w:rsidRDefault="006F3679" w:rsidP="006F3679">
      <w:pPr>
        <w:jc w:val="center"/>
        <w:rPr>
          <w:b/>
          <w:szCs w:val="26"/>
        </w:rPr>
      </w:pPr>
    </w:p>
    <w:p w:rsidR="006F3679" w:rsidRPr="00655097" w:rsidRDefault="006F3679" w:rsidP="006F3679">
      <w:pPr>
        <w:jc w:val="center"/>
        <w:rPr>
          <w:b/>
          <w:szCs w:val="26"/>
        </w:rPr>
      </w:pPr>
      <w:r w:rsidRPr="00655097">
        <w:rPr>
          <w:b/>
          <w:szCs w:val="26"/>
        </w:rPr>
        <w:t>заседания комиссии по освобождению самовольно занятых земельных участков, сносу самовольных построек и переносу иных объектов на территории Арсеньевского городского округа</w:t>
      </w:r>
    </w:p>
    <w:p w:rsidR="006F3679" w:rsidRPr="00597FD9" w:rsidRDefault="006F3679" w:rsidP="006F3679">
      <w:pPr>
        <w:jc w:val="center"/>
        <w:rPr>
          <w:szCs w:val="26"/>
        </w:rPr>
      </w:pPr>
    </w:p>
    <w:p w:rsidR="006F3679" w:rsidRPr="00597FD9" w:rsidRDefault="006F3679" w:rsidP="006F3679">
      <w:pPr>
        <w:jc w:val="center"/>
        <w:rPr>
          <w:szCs w:val="26"/>
        </w:rPr>
      </w:pPr>
    </w:p>
    <w:p w:rsidR="006F3679" w:rsidRDefault="006F3679" w:rsidP="005A56CD">
      <w:pPr>
        <w:ind w:firstLine="0"/>
        <w:rPr>
          <w:szCs w:val="26"/>
        </w:rPr>
      </w:pPr>
      <w:r>
        <w:rPr>
          <w:szCs w:val="26"/>
        </w:rPr>
        <w:t>15 января 2019 г.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14.00 час.</w:t>
      </w:r>
    </w:p>
    <w:p w:rsidR="006F3679" w:rsidRDefault="006F3679" w:rsidP="006F3679">
      <w:pPr>
        <w:rPr>
          <w:szCs w:val="26"/>
        </w:rPr>
      </w:pPr>
    </w:p>
    <w:p w:rsidR="006F3679" w:rsidRDefault="006F3679" w:rsidP="006F3679">
      <w:pPr>
        <w:rPr>
          <w:szCs w:val="26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709"/>
        <w:gridCol w:w="6378"/>
      </w:tblGrid>
      <w:tr w:rsidR="006F3679" w:rsidTr="00E53D7B">
        <w:tc>
          <w:tcPr>
            <w:tcW w:w="2552" w:type="dxa"/>
          </w:tcPr>
          <w:p w:rsidR="006F3679" w:rsidRDefault="006F3679" w:rsidP="00E53D7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</w:t>
            </w:r>
          </w:p>
        </w:tc>
        <w:tc>
          <w:tcPr>
            <w:tcW w:w="709" w:type="dxa"/>
          </w:tcPr>
          <w:p w:rsidR="006F3679" w:rsidRDefault="006F3679" w:rsidP="00E53D7B">
            <w:pPr>
              <w:ind w:firstLine="322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378" w:type="dxa"/>
          </w:tcPr>
          <w:p w:rsidR="006F3679" w:rsidRDefault="006F3679" w:rsidP="00222E17">
            <w:pPr>
              <w:ind w:firstLine="9"/>
              <w:rPr>
                <w:szCs w:val="26"/>
              </w:rPr>
            </w:pPr>
            <w:proofErr w:type="spellStart"/>
            <w:r>
              <w:rPr>
                <w:szCs w:val="26"/>
              </w:rPr>
              <w:t>Пивень</w:t>
            </w:r>
            <w:proofErr w:type="spellEnd"/>
            <w:r w:rsidR="00C946E9">
              <w:rPr>
                <w:szCs w:val="26"/>
              </w:rPr>
              <w:t xml:space="preserve"> В.С.</w:t>
            </w:r>
            <w:r>
              <w:rPr>
                <w:szCs w:val="26"/>
              </w:rPr>
              <w:t xml:space="preserve">, </w:t>
            </w:r>
            <w:proofErr w:type="spellStart"/>
            <w:r>
              <w:rPr>
                <w:szCs w:val="26"/>
              </w:rPr>
              <w:t>Врио</w:t>
            </w:r>
            <w:proofErr w:type="spellEnd"/>
            <w:r>
              <w:rPr>
                <w:szCs w:val="26"/>
              </w:rPr>
              <w:t xml:space="preserve"> Главы Арсеньевского городского округа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</w:p>
        </w:tc>
      </w:tr>
      <w:tr w:rsidR="006F3679" w:rsidTr="00E53D7B">
        <w:tc>
          <w:tcPr>
            <w:tcW w:w="2552" w:type="dxa"/>
          </w:tcPr>
          <w:p w:rsidR="006F3679" w:rsidRDefault="006F3679" w:rsidP="00E53D7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Секретарь</w:t>
            </w:r>
          </w:p>
        </w:tc>
        <w:tc>
          <w:tcPr>
            <w:tcW w:w="709" w:type="dxa"/>
          </w:tcPr>
          <w:p w:rsidR="006F3679" w:rsidRDefault="006F3679" w:rsidP="00E53D7B">
            <w:pPr>
              <w:ind w:firstLine="322"/>
              <w:rPr>
                <w:szCs w:val="26"/>
              </w:rPr>
            </w:pPr>
            <w:r>
              <w:rPr>
                <w:szCs w:val="26"/>
              </w:rPr>
              <w:t>–</w:t>
            </w:r>
          </w:p>
        </w:tc>
        <w:tc>
          <w:tcPr>
            <w:tcW w:w="6378" w:type="dxa"/>
          </w:tcPr>
          <w:p w:rsidR="006F3679" w:rsidRDefault="006F3679" w:rsidP="00222E17">
            <w:pPr>
              <w:ind w:firstLine="9"/>
              <w:rPr>
                <w:szCs w:val="26"/>
              </w:rPr>
            </w:pPr>
            <w:r>
              <w:rPr>
                <w:szCs w:val="26"/>
              </w:rPr>
              <w:t>Машковская</w:t>
            </w:r>
            <w:r w:rsidR="002E0362">
              <w:rPr>
                <w:szCs w:val="26"/>
              </w:rPr>
              <w:t xml:space="preserve"> Н.А.</w:t>
            </w:r>
            <w:r>
              <w:rPr>
                <w:szCs w:val="26"/>
              </w:rPr>
              <w:t>, главный специалист управления архитектуры и градостроительства администрации Арсеньевского городского округа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</w:p>
        </w:tc>
      </w:tr>
      <w:tr w:rsidR="006F3679" w:rsidTr="00E53D7B">
        <w:tc>
          <w:tcPr>
            <w:tcW w:w="2552" w:type="dxa"/>
          </w:tcPr>
          <w:p w:rsidR="006F3679" w:rsidRDefault="006F3679" w:rsidP="00E53D7B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Присутствовали:</w:t>
            </w:r>
          </w:p>
        </w:tc>
        <w:tc>
          <w:tcPr>
            <w:tcW w:w="709" w:type="dxa"/>
          </w:tcPr>
          <w:p w:rsidR="006F3679" w:rsidRDefault="006F3679" w:rsidP="00E53D7B">
            <w:pPr>
              <w:ind w:left="-103" w:firstLine="567"/>
              <w:rPr>
                <w:szCs w:val="26"/>
              </w:rPr>
            </w:pPr>
          </w:p>
        </w:tc>
        <w:tc>
          <w:tcPr>
            <w:tcW w:w="6378" w:type="dxa"/>
          </w:tcPr>
          <w:p w:rsidR="006F3679" w:rsidRDefault="006F3679" w:rsidP="00222E17">
            <w:pPr>
              <w:ind w:firstLine="9"/>
              <w:rPr>
                <w:szCs w:val="26"/>
              </w:rPr>
            </w:pPr>
            <w:r>
              <w:rPr>
                <w:szCs w:val="26"/>
              </w:rPr>
              <w:t>Черных</w:t>
            </w:r>
            <w:r w:rsidR="002E0362">
              <w:rPr>
                <w:szCs w:val="26"/>
              </w:rPr>
              <w:t xml:space="preserve"> С.Л.</w:t>
            </w:r>
            <w:r>
              <w:rPr>
                <w:szCs w:val="26"/>
              </w:rPr>
              <w:t>, заместитель главы администрации А</w:t>
            </w:r>
            <w:r w:rsidR="00AE2E73">
              <w:rPr>
                <w:szCs w:val="26"/>
              </w:rPr>
              <w:t xml:space="preserve">рсеньевского городского округа - </w:t>
            </w:r>
            <w:r>
              <w:rPr>
                <w:szCs w:val="26"/>
              </w:rPr>
              <w:t>начальник финансового управления;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  <w:r>
              <w:rPr>
                <w:szCs w:val="26"/>
              </w:rPr>
              <w:t>Гулак</w:t>
            </w:r>
            <w:r w:rsidR="002E0362">
              <w:rPr>
                <w:szCs w:val="26"/>
              </w:rPr>
              <w:t xml:space="preserve"> Г.В.</w:t>
            </w:r>
            <w:r>
              <w:rPr>
                <w:szCs w:val="26"/>
              </w:rPr>
              <w:t>, начальник управления архитектуры и градостроительства администрации Арсеньевского городского округа;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  <w:r>
              <w:rPr>
                <w:szCs w:val="26"/>
              </w:rPr>
              <w:t>Сергеева</w:t>
            </w:r>
            <w:r w:rsidR="00E60E48">
              <w:rPr>
                <w:szCs w:val="26"/>
              </w:rPr>
              <w:t> </w:t>
            </w:r>
            <w:r w:rsidR="002E0362">
              <w:rPr>
                <w:szCs w:val="26"/>
              </w:rPr>
              <w:t>Г.В.</w:t>
            </w:r>
            <w:r>
              <w:rPr>
                <w:szCs w:val="26"/>
              </w:rPr>
              <w:t>, начальник управления имущественных отношений администрации Арсеньевского городского округа;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  <w:r>
              <w:rPr>
                <w:szCs w:val="26"/>
              </w:rPr>
              <w:t>Андроняк</w:t>
            </w:r>
            <w:r w:rsidR="002E0362">
              <w:rPr>
                <w:szCs w:val="26"/>
              </w:rPr>
              <w:t xml:space="preserve"> О.П.</w:t>
            </w:r>
            <w:r>
              <w:rPr>
                <w:szCs w:val="26"/>
              </w:rPr>
              <w:t>, начальник правового управления администрации Арсеньевского городского округа;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  <w:r>
              <w:rPr>
                <w:szCs w:val="26"/>
              </w:rPr>
              <w:t>Конечных</w:t>
            </w:r>
            <w:r w:rsidR="002E0362">
              <w:rPr>
                <w:szCs w:val="26"/>
              </w:rPr>
              <w:t xml:space="preserve"> Л.Л.</w:t>
            </w:r>
            <w:r>
              <w:rPr>
                <w:szCs w:val="26"/>
              </w:rPr>
              <w:t>, начальник управления экономики и инвестиций администрации Арсеньевского городского округа;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  <w:r>
              <w:rPr>
                <w:szCs w:val="26"/>
              </w:rPr>
              <w:t>Кошель</w:t>
            </w:r>
            <w:r w:rsidR="002E0362">
              <w:rPr>
                <w:szCs w:val="26"/>
              </w:rPr>
              <w:t xml:space="preserve"> К.Л.</w:t>
            </w:r>
            <w:r>
              <w:rPr>
                <w:szCs w:val="26"/>
              </w:rPr>
              <w:t>, начальник отдела по организации деятельности административной комиссии администрации Арсеньевского городского округа</w:t>
            </w:r>
          </w:p>
          <w:p w:rsidR="006F3679" w:rsidRDefault="006F3679" w:rsidP="00222E17">
            <w:pPr>
              <w:ind w:firstLine="9"/>
              <w:rPr>
                <w:szCs w:val="26"/>
              </w:rPr>
            </w:pPr>
          </w:p>
        </w:tc>
      </w:tr>
    </w:tbl>
    <w:p w:rsidR="006F3679" w:rsidRDefault="006F3679" w:rsidP="006F3679">
      <w:pPr>
        <w:jc w:val="center"/>
        <w:rPr>
          <w:szCs w:val="26"/>
        </w:rPr>
      </w:pPr>
    </w:p>
    <w:p w:rsidR="006F3679" w:rsidRDefault="006F3679" w:rsidP="006F3679">
      <w:pPr>
        <w:jc w:val="center"/>
        <w:rPr>
          <w:szCs w:val="26"/>
        </w:rPr>
      </w:pPr>
      <w:r>
        <w:rPr>
          <w:szCs w:val="26"/>
        </w:rPr>
        <w:t>Повестка дня:</w:t>
      </w:r>
    </w:p>
    <w:p w:rsidR="006F3679" w:rsidRDefault="006F3679" w:rsidP="006F3679">
      <w:pPr>
        <w:jc w:val="center"/>
        <w:rPr>
          <w:szCs w:val="26"/>
        </w:rPr>
      </w:pPr>
    </w:p>
    <w:p w:rsidR="006F3679" w:rsidRPr="00564507" w:rsidRDefault="006F3679" w:rsidP="006F3679">
      <w:pPr>
        <w:ind w:firstLine="567"/>
        <w:rPr>
          <w:szCs w:val="26"/>
        </w:rPr>
      </w:pPr>
      <w:r w:rsidRPr="00564507">
        <w:rPr>
          <w:szCs w:val="26"/>
        </w:rPr>
        <w:t>О рассмотрении материалов по обследованию земельного участка, находящегося напротив дома № 28 по ул. Линейная, на котором размещен гараж с признаками самовольной постройки.</w:t>
      </w:r>
    </w:p>
    <w:p w:rsidR="006F3679" w:rsidRDefault="006F3679" w:rsidP="006F3679">
      <w:pPr>
        <w:spacing w:line="360" w:lineRule="auto"/>
        <w:rPr>
          <w:szCs w:val="26"/>
        </w:rPr>
      </w:pPr>
    </w:p>
    <w:p w:rsidR="006F3679" w:rsidRDefault="006F3679" w:rsidP="006F3679">
      <w:pPr>
        <w:spacing w:line="360" w:lineRule="auto"/>
        <w:rPr>
          <w:szCs w:val="26"/>
        </w:rPr>
      </w:pPr>
      <w:r>
        <w:rPr>
          <w:szCs w:val="26"/>
        </w:rPr>
        <w:lastRenderedPageBreak/>
        <w:t>СЛУШАЛИ:</w:t>
      </w:r>
    </w:p>
    <w:p w:rsidR="006F3679" w:rsidRDefault="006F3679" w:rsidP="006F3679">
      <w:pPr>
        <w:widowControl/>
        <w:autoSpaceDE/>
        <w:autoSpaceDN/>
        <w:adjustRightInd/>
        <w:spacing w:line="360" w:lineRule="auto"/>
        <w:ind w:right="-87"/>
        <w:rPr>
          <w:szCs w:val="26"/>
          <w:lang w:eastAsia="x-none"/>
        </w:rPr>
      </w:pPr>
      <w:r w:rsidRPr="00EF2D02">
        <w:rPr>
          <w:szCs w:val="26"/>
          <w:lang w:val="x-none" w:eastAsia="x-none"/>
        </w:rPr>
        <w:t xml:space="preserve">Гулак Г.В. </w:t>
      </w:r>
      <w:r>
        <w:rPr>
          <w:szCs w:val="26"/>
          <w:lang w:eastAsia="x-none"/>
        </w:rPr>
        <w:t>о рассмотрении материалов управления имущественных отношений администрации Арсеньевского городского округа по обследованию земельного участка, находящегося напротив дома № 28 по ул. Линейная, на котором размещен гараж с признаками самовольной постройки.</w:t>
      </w:r>
    </w:p>
    <w:p w:rsidR="006F3679" w:rsidRPr="00EF2D02" w:rsidRDefault="006F3679" w:rsidP="006F3679">
      <w:pPr>
        <w:widowControl/>
        <w:autoSpaceDE/>
        <w:autoSpaceDN/>
        <w:adjustRightInd/>
        <w:spacing w:line="360" w:lineRule="auto"/>
        <w:ind w:right="-87"/>
        <w:rPr>
          <w:szCs w:val="26"/>
        </w:rPr>
      </w:pPr>
      <w:r>
        <w:rPr>
          <w:szCs w:val="26"/>
        </w:rPr>
        <w:t xml:space="preserve">Калитин </w:t>
      </w:r>
      <w:r w:rsidR="00E967B4">
        <w:rPr>
          <w:szCs w:val="26"/>
        </w:rPr>
        <w:t xml:space="preserve">В.А. </w:t>
      </w:r>
      <w:r>
        <w:rPr>
          <w:szCs w:val="26"/>
        </w:rPr>
        <w:t xml:space="preserve">использует гараж в личных целях для хранения инструментов и садового инвентаря. </w:t>
      </w:r>
    </w:p>
    <w:p w:rsidR="006F3679" w:rsidRDefault="006F3679" w:rsidP="006F3679">
      <w:pPr>
        <w:widowControl/>
        <w:autoSpaceDE/>
        <w:autoSpaceDN/>
        <w:adjustRightInd/>
        <w:spacing w:line="360" w:lineRule="auto"/>
        <w:ind w:right="-87"/>
        <w:rPr>
          <w:szCs w:val="26"/>
        </w:rPr>
      </w:pPr>
      <w:r>
        <w:rPr>
          <w:szCs w:val="26"/>
        </w:rPr>
        <w:t xml:space="preserve">14 января 2019 года </w:t>
      </w:r>
      <w:r w:rsidR="00A8459D">
        <w:rPr>
          <w:szCs w:val="26"/>
        </w:rPr>
        <w:t>в комиссию по освобождению самовольно занятых земельных участков, сносу самовольных построек и переносу иных объектов на территории Арсеньевского городского округа</w:t>
      </w:r>
      <w:r w:rsidR="00650F23">
        <w:rPr>
          <w:szCs w:val="26"/>
        </w:rPr>
        <w:t xml:space="preserve"> </w:t>
      </w:r>
      <w:r>
        <w:rPr>
          <w:szCs w:val="26"/>
        </w:rPr>
        <w:t>поступило заявление от Калитина В.А. о</w:t>
      </w:r>
      <w:r w:rsidR="00C42205">
        <w:rPr>
          <w:szCs w:val="26"/>
        </w:rPr>
        <w:t xml:space="preserve"> самостоятельном</w:t>
      </w:r>
      <w:r>
        <w:rPr>
          <w:szCs w:val="26"/>
        </w:rPr>
        <w:t xml:space="preserve"> демонтаже гаража и освобождении земельного участка в срок до 30 июня 2019 года.</w:t>
      </w:r>
    </w:p>
    <w:p w:rsidR="006F3679" w:rsidRDefault="006F3679" w:rsidP="006F3679">
      <w:pPr>
        <w:spacing w:line="360" w:lineRule="auto"/>
        <w:rPr>
          <w:szCs w:val="26"/>
        </w:rPr>
      </w:pPr>
    </w:p>
    <w:p w:rsidR="006F3679" w:rsidRPr="00452373" w:rsidRDefault="006F3679" w:rsidP="006F3679">
      <w:pPr>
        <w:spacing w:line="360" w:lineRule="auto"/>
        <w:rPr>
          <w:szCs w:val="26"/>
        </w:rPr>
      </w:pPr>
      <w:r w:rsidRPr="00452373">
        <w:rPr>
          <w:szCs w:val="26"/>
        </w:rPr>
        <w:t>РЕШИЛИ:</w:t>
      </w:r>
    </w:p>
    <w:p w:rsidR="00215389" w:rsidRDefault="004A0B2A" w:rsidP="00215389">
      <w:pPr>
        <w:pStyle w:val="a8"/>
        <w:numPr>
          <w:ilvl w:val="0"/>
          <w:numId w:val="2"/>
        </w:numPr>
        <w:spacing w:line="360" w:lineRule="auto"/>
        <w:ind w:left="0" w:firstLine="851"/>
        <w:rPr>
          <w:szCs w:val="26"/>
        </w:rPr>
      </w:pPr>
      <w:r>
        <w:rPr>
          <w:szCs w:val="26"/>
        </w:rPr>
        <w:t>Освободить самовольно занятый земельный участок</w:t>
      </w:r>
      <w:r w:rsidRPr="004B6FB7">
        <w:rPr>
          <w:szCs w:val="26"/>
        </w:rPr>
        <w:t>, находящ</w:t>
      </w:r>
      <w:r>
        <w:rPr>
          <w:szCs w:val="26"/>
        </w:rPr>
        <w:t>ий</w:t>
      </w:r>
      <w:r w:rsidRPr="004B6FB7">
        <w:rPr>
          <w:szCs w:val="26"/>
        </w:rPr>
        <w:t>ся напротив дома № 28 по ул. Линейная, на котором размещен гараж с признаками самовольной постройки</w:t>
      </w:r>
      <w:r w:rsidR="00F16F17">
        <w:rPr>
          <w:szCs w:val="26"/>
        </w:rPr>
        <w:t>.</w:t>
      </w:r>
    </w:p>
    <w:p w:rsidR="004A0B2A" w:rsidRPr="00215389" w:rsidRDefault="00F747BB" w:rsidP="00215389">
      <w:pPr>
        <w:pStyle w:val="a8"/>
        <w:numPr>
          <w:ilvl w:val="0"/>
          <w:numId w:val="2"/>
        </w:numPr>
        <w:spacing w:line="360" w:lineRule="auto"/>
        <w:ind w:left="0" w:firstLine="851"/>
        <w:rPr>
          <w:szCs w:val="26"/>
        </w:rPr>
      </w:pPr>
      <w:r w:rsidRPr="00215389">
        <w:rPr>
          <w:szCs w:val="26"/>
        </w:rPr>
        <w:t xml:space="preserve">Калитину В.А. </w:t>
      </w:r>
      <w:r w:rsidR="00470582" w:rsidRPr="00215389">
        <w:rPr>
          <w:szCs w:val="26"/>
        </w:rPr>
        <w:t>демонтировать самовольную постройку и освободить земельный участок, находящийся напротив дома № 2</w:t>
      </w:r>
      <w:r w:rsidR="00FE0D03">
        <w:rPr>
          <w:szCs w:val="26"/>
        </w:rPr>
        <w:t>8 по ул. Линейная, в срок до 30 </w:t>
      </w:r>
      <w:r w:rsidR="00470582" w:rsidRPr="00215389">
        <w:rPr>
          <w:szCs w:val="26"/>
        </w:rPr>
        <w:t>июня 2019 года.</w:t>
      </w:r>
    </w:p>
    <w:p w:rsidR="006F3679" w:rsidRDefault="006F3679" w:rsidP="006F3679">
      <w:pPr>
        <w:rPr>
          <w:szCs w:val="26"/>
        </w:rPr>
      </w:pPr>
    </w:p>
    <w:p w:rsidR="006F3679" w:rsidRDefault="006F3679" w:rsidP="006F3679">
      <w:pPr>
        <w:rPr>
          <w:szCs w:val="26"/>
        </w:rPr>
      </w:pPr>
    </w:p>
    <w:p w:rsidR="006F3679" w:rsidRDefault="006F3679" w:rsidP="00E07C66">
      <w:pPr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Врио</w:t>
      </w:r>
      <w:proofErr w:type="spellEnd"/>
      <w:r>
        <w:rPr>
          <w:szCs w:val="26"/>
        </w:rPr>
        <w:t xml:space="preserve"> Главы Арсеньевского городского округа                                 </w:t>
      </w:r>
      <w:r w:rsidR="00C2479C">
        <w:rPr>
          <w:szCs w:val="26"/>
        </w:rPr>
        <w:t xml:space="preserve">              </w:t>
      </w:r>
      <w:r w:rsidR="00E07C66">
        <w:rPr>
          <w:szCs w:val="26"/>
        </w:rPr>
        <w:t xml:space="preserve"> </w:t>
      </w:r>
      <w:r>
        <w:rPr>
          <w:szCs w:val="26"/>
        </w:rPr>
        <w:t>В.С. Пивень</w:t>
      </w:r>
    </w:p>
    <w:p w:rsidR="006F3679" w:rsidRDefault="006F3679" w:rsidP="006F3679">
      <w:pPr>
        <w:spacing w:line="360" w:lineRule="auto"/>
        <w:rPr>
          <w:szCs w:val="26"/>
        </w:rPr>
      </w:pPr>
    </w:p>
    <w:p w:rsidR="006F3679" w:rsidRDefault="006F3679" w:rsidP="00E07C66">
      <w:pPr>
        <w:spacing w:line="360" w:lineRule="auto"/>
        <w:ind w:firstLine="0"/>
        <w:rPr>
          <w:szCs w:val="26"/>
        </w:rPr>
      </w:pPr>
      <w:r>
        <w:rPr>
          <w:szCs w:val="26"/>
        </w:rPr>
        <w:t xml:space="preserve">Секретарь                                                                                                   </w:t>
      </w:r>
      <w:r w:rsidR="00E07C66">
        <w:rPr>
          <w:szCs w:val="26"/>
        </w:rPr>
        <w:t xml:space="preserve">  </w:t>
      </w:r>
      <w:r w:rsidR="00C2479C">
        <w:rPr>
          <w:szCs w:val="26"/>
        </w:rPr>
        <w:t xml:space="preserve">    </w:t>
      </w:r>
      <w:r w:rsidR="00E07C66">
        <w:rPr>
          <w:szCs w:val="26"/>
        </w:rPr>
        <w:t xml:space="preserve">  </w:t>
      </w:r>
      <w:r>
        <w:rPr>
          <w:szCs w:val="26"/>
        </w:rPr>
        <w:t>Н.А. Машковская</w:t>
      </w:r>
    </w:p>
    <w:p w:rsidR="006F3679" w:rsidRDefault="006F3679" w:rsidP="006F3679">
      <w:pPr>
        <w:spacing w:line="360" w:lineRule="auto"/>
        <w:rPr>
          <w:szCs w:val="26"/>
        </w:rPr>
      </w:pPr>
    </w:p>
    <w:p w:rsidR="006F3679" w:rsidRDefault="006F3679" w:rsidP="006F3679">
      <w:pPr>
        <w:spacing w:line="360" w:lineRule="auto"/>
        <w:rPr>
          <w:szCs w:val="26"/>
        </w:rPr>
      </w:pPr>
    </w:p>
    <w:p w:rsidR="00821FE2" w:rsidRDefault="00821FE2" w:rsidP="00821FE2">
      <w:pPr>
        <w:tabs>
          <w:tab w:val="left" w:pos="993"/>
        </w:tabs>
        <w:spacing w:line="360" w:lineRule="auto"/>
        <w:ind w:firstLine="0"/>
        <w:rPr>
          <w:szCs w:val="26"/>
        </w:rPr>
      </w:pPr>
    </w:p>
    <w:p w:rsidR="00821FE2" w:rsidRDefault="00821FE2" w:rsidP="00821FE2">
      <w:pPr>
        <w:tabs>
          <w:tab w:val="left" w:pos="993"/>
        </w:tabs>
        <w:spacing w:line="360" w:lineRule="auto"/>
        <w:ind w:firstLine="0"/>
        <w:rPr>
          <w:szCs w:val="26"/>
        </w:rPr>
      </w:pPr>
    </w:p>
    <w:p w:rsidR="00821FE2" w:rsidRPr="00821FE2" w:rsidRDefault="00821FE2" w:rsidP="00821FE2">
      <w:pPr>
        <w:tabs>
          <w:tab w:val="left" w:pos="993"/>
        </w:tabs>
        <w:spacing w:line="360" w:lineRule="auto"/>
        <w:ind w:firstLine="0"/>
        <w:rPr>
          <w:szCs w:val="26"/>
        </w:rPr>
      </w:pPr>
    </w:p>
    <w:p w:rsidR="00821FE2" w:rsidRPr="00821FE2" w:rsidRDefault="00821FE2" w:rsidP="00821FE2">
      <w:pPr>
        <w:pStyle w:val="a8"/>
        <w:tabs>
          <w:tab w:val="left" w:pos="993"/>
        </w:tabs>
        <w:spacing w:line="360" w:lineRule="auto"/>
        <w:ind w:left="709" w:firstLine="0"/>
        <w:rPr>
          <w:szCs w:val="26"/>
        </w:rPr>
      </w:pPr>
    </w:p>
    <w:p w:rsidR="006F3679" w:rsidRDefault="006F3679" w:rsidP="006F3679">
      <w:pPr>
        <w:widowControl/>
        <w:spacing w:line="360" w:lineRule="auto"/>
        <w:ind w:right="565" w:firstLine="0"/>
        <w:rPr>
          <w:sz w:val="28"/>
          <w:szCs w:val="28"/>
        </w:rPr>
      </w:pPr>
    </w:p>
    <w:sectPr w:rsidR="006F3679" w:rsidSect="00DA2B79">
      <w:type w:val="continuous"/>
      <w:pgSz w:w="11906" w:h="16838" w:code="9"/>
      <w:pgMar w:top="1146" w:right="851" w:bottom="28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1ED" w:rsidRDefault="006701ED">
      <w:r>
        <w:separator/>
      </w:r>
    </w:p>
  </w:endnote>
  <w:endnote w:type="continuationSeparator" w:id="0">
    <w:p w:rsidR="006701ED" w:rsidRDefault="00670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1ED" w:rsidRDefault="006701ED">
      <w:r>
        <w:separator/>
      </w:r>
    </w:p>
  </w:footnote>
  <w:footnote w:type="continuationSeparator" w:id="0">
    <w:p w:rsidR="006701ED" w:rsidRDefault="006701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10042"/>
    <w:multiLevelType w:val="hybridMultilevel"/>
    <w:tmpl w:val="152A3E78"/>
    <w:lvl w:ilvl="0" w:tplc="57106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0C458B1"/>
    <w:multiLevelType w:val="hybridMultilevel"/>
    <w:tmpl w:val="74486346"/>
    <w:lvl w:ilvl="0" w:tplc="807EE3CA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18E"/>
    <w:rsid w:val="0000691B"/>
    <w:rsid w:val="00012E93"/>
    <w:rsid w:val="0002714D"/>
    <w:rsid w:val="00050228"/>
    <w:rsid w:val="00065E91"/>
    <w:rsid w:val="0007508E"/>
    <w:rsid w:val="0008485B"/>
    <w:rsid w:val="00093533"/>
    <w:rsid w:val="00094C07"/>
    <w:rsid w:val="000A24C7"/>
    <w:rsid w:val="000B2FFE"/>
    <w:rsid w:val="000B49D9"/>
    <w:rsid w:val="000C625C"/>
    <w:rsid w:val="000D141F"/>
    <w:rsid w:val="000F4A7E"/>
    <w:rsid w:val="000F5C5C"/>
    <w:rsid w:val="00103A0B"/>
    <w:rsid w:val="001179D1"/>
    <w:rsid w:val="0012055C"/>
    <w:rsid w:val="00150A68"/>
    <w:rsid w:val="00154B1A"/>
    <w:rsid w:val="00161858"/>
    <w:rsid w:val="00192475"/>
    <w:rsid w:val="001C12F8"/>
    <w:rsid w:val="001D210B"/>
    <w:rsid w:val="001F38B4"/>
    <w:rsid w:val="001F398F"/>
    <w:rsid w:val="001F5E74"/>
    <w:rsid w:val="001F7ABE"/>
    <w:rsid w:val="00201217"/>
    <w:rsid w:val="00206BE9"/>
    <w:rsid w:val="00215389"/>
    <w:rsid w:val="00222E17"/>
    <w:rsid w:val="002278CE"/>
    <w:rsid w:val="0025096D"/>
    <w:rsid w:val="00261042"/>
    <w:rsid w:val="00286612"/>
    <w:rsid w:val="002E0362"/>
    <w:rsid w:val="002F5299"/>
    <w:rsid w:val="00300FA4"/>
    <w:rsid w:val="00303407"/>
    <w:rsid w:val="003644C3"/>
    <w:rsid w:val="003A5A6A"/>
    <w:rsid w:val="003A6DDA"/>
    <w:rsid w:val="003C7484"/>
    <w:rsid w:val="003F0D99"/>
    <w:rsid w:val="003F5F54"/>
    <w:rsid w:val="00403018"/>
    <w:rsid w:val="00440917"/>
    <w:rsid w:val="004502EA"/>
    <w:rsid w:val="00453DEA"/>
    <w:rsid w:val="00454238"/>
    <w:rsid w:val="004639A1"/>
    <w:rsid w:val="00470582"/>
    <w:rsid w:val="00471E00"/>
    <w:rsid w:val="00494978"/>
    <w:rsid w:val="004A0B2A"/>
    <w:rsid w:val="004A227F"/>
    <w:rsid w:val="004A3514"/>
    <w:rsid w:val="004D7ACC"/>
    <w:rsid w:val="004E6EF8"/>
    <w:rsid w:val="00500185"/>
    <w:rsid w:val="00514707"/>
    <w:rsid w:val="005566D0"/>
    <w:rsid w:val="00582BFC"/>
    <w:rsid w:val="00592A52"/>
    <w:rsid w:val="005A55C1"/>
    <w:rsid w:val="005A56CD"/>
    <w:rsid w:val="005D32CE"/>
    <w:rsid w:val="005E6F48"/>
    <w:rsid w:val="005F38F2"/>
    <w:rsid w:val="005F45EB"/>
    <w:rsid w:val="005F621C"/>
    <w:rsid w:val="00635613"/>
    <w:rsid w:val="006454B4"/>
    <w:rsid w:val="00650F23"/>
    <w:rsid w:val="0066411A"/>
    <w:rsid w:val="00670005"/>
    <w:rsid w:val="006701ED"/>
    <w:rsid w:val="00673B4E"/>
    <w:rsid w:val="00681EFD"/>
    <w:rsid w:val="006A73CB"/>
    <w:rsid w:val="006A7761"/>
    <w:rsid w:val="006C74BD"/>
    <w:rsid w:val="006E3865"/>
    <w:rsid w:val="006E5EA1"/>
    <w:rsid w:val="006F3679"/>
    <w:rsid w:val="006F4FD7"/>
    <w:rsid w:val="007026F5"/>
    <w:rsid w:val="00705C64"/>
    <w:rsid w:val="00706248"/>
    <w:rsid w:val="007076D8"/>
    <w:rsid w:val="007240A1"/>
    <w:rsid w:val="007363CF"/>
    <w:rsid w:val="00764A55"/>
    <w:rsid w:val="0077066E"/>
    <w:rsid w:val="00773245"/>
    <w:rsid w:val="007B2B5B"/>
    <w:rsid w:val="007C18BB"/>
    <w:rsid w:val="007F16D0"/>
    <w:rsid w:val="00804BE1"/>
    <w:rsid w:val="008151C2"/>
    <w:rsid w:val="00821FE2"/>
    <w:rsid w:val="00824B31"/>
    <w:rsid w:val="008549FD"/>
    <w:rsid w:val="00867D6C"/>
    <w:rsid w:val="00882939"/>
    <w:rsid w:val="0089683F"/>
    <w:rsid w:val="008C51D3"/>
    <w:rsid w:val="008E0B13"/>
    <w:rsid w:val="009031B8"/>
    <w:rsid w:val="00926523"/>
    <w:rsid w:val="009579F5"/>
    <w:rsid w:val="009750B7"/>
    <w:rsid w:val="0098383E"/>
    <w:rsid w:val="00992B48"/>
    <w:rsid w:val="00994D10"/>
    <w:rsid w:val="00997870"/>
    <w:rsid w:val="009B6CA3"/>
    <w:rsid w:val="009C452A"/>
    <w:rsid w:val="009D2B6C"/>
    <w:rsid w:val="00A07911"/>
    <w:rsid w:val="00A1200E"/>
    <w:rsid w:val="00A2655B"/>
    <w:rsid w:val="00A8459D"/>
    <w:rsid w:val="00A90A27"/>
    <w:rsid w:val="00AB6BB2"/>
    <w:rsid w:val="00AC5275"/>
    <w:rsid w:val="00AE2E73"/>
    <w:rsid w:val="00AF0EA0"/>
    <w:rsid w:val="00AF6318"/>
    <w:rsid w:val="00B4356A"/>
    <w:rsid w:val="00B53139"/>
    <w:rsid w:val="00B60C21"/>
    <w:rsid w:val="00B90291"/>
    <w:rsid w:val="00B945F8"/>
    <w:rsid w:val="00BA10C1"/>
    <w:rsid w:val="00BB5081"/>
    <w:rsid w:val="00BC3DC5"/>
    <w:rsid w:val="00BE6D8D"/>
    <w:rsid w:val="00C02637"/>
    <w:rsid w:val="00C1334A"/>
    <w:rsid w:val="00C2479C"/>
    <w:rsid w:val="00C42205"/>
    <w:rsid w:val="00C53553"/>
    <w:rsid w:val="00C567B6"/>
    <w:rsid w:val="00C64A23"/>
    <w:rsid w:val="00C82F9D"/>
    <w:rsid w:val="00C86421"/>
    <w:rsid w:val="00C946E9"/>
    <w:rsid w:val="00CB5F1F"/>
    <w:rsid w:val="00CC02F0"/>
    <w:rsid w:val="00CD66E5"/>
    <w:rsid w:val="00CE42E4"/>
    <w:rsid w:val="00D03713"/>
    <w:rsid w:val="00D127D8"/>
    <w:rsid w:val="00D203CE"/>
    <w:rsid w:val="00D56D92"/>
    <w:rsid w:val="00D7375A"/>
    <w:rsid w:val="00D74227"/>
    <w:rsid w:val="00D96501"/>
    <w:rsid w:val="00DA2B79"/>
    <w:rsid w:val="00DA6BF2"/>
    <w:rsid w:val="00DC451E"/>
    <w:rsid w:val="00DE168B"/>
    <w:rsid w:val="00DF02F0"/>
    <w:rsid w:val="00E0057D"/>
    <w:rsid w:val="00E00C92"/>
    <w:rsid w:val="00E04CB2"/>
    <w:rsid w:val="00E07C66"/>
    <w:rsid w:val="00E13CC1"/>
    <w:rsid w:val="00E26D49"/>
    <w:rsid w:val="00E460A6"/>
    <w:rsid w:val="00E53D7B"/>
    <w:rsid w:val="00E55980"/>
    <w:rsid w:val="00E60E48"/>
    <w:rsid w:val="00E954C3"/>
    <w:rsid w:val="00E967B4"/>
    <w:rsid w:val="00EA7B39"/>
    <w:rsid w:val="00EC6431"/>
    <w:rsid w:val="00EE6E10"/>
    <w:rsid w:val="00EF0679"/>
    <w:rsid w:val="00EF340C"/>
    <w:rsid w:val="00F057D9"/>
    <w:rsid w:val="00F16F17"/>
    <w:rsid w:val="00F2118E"/>
    <w:rsid w:val="00F31E20"/>
    <w:rsid w:val="00F66375"/>
    <w:rsid w:val="00F747BB"/>
    <w:rsid w:val="00F7778A"/>
    <w:rsid w:val="00F90EDF"/>
    <w:rsid w:val="00FA27A0"/>
    <w:rsid w:val="00FA31F5"/>
    <w:rsid w:val="00FD52B5"/>
    <w:rsid w:val="00FE0D03"/>
    <w:rsid w:val="00FE612F"/>
    <w:rsid w:val="00FF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2E459F5"/>
  <w15:chartTrackingRefBased/>
  <w15:docId w15:val="{98A87E0C-394E-4299-8DF9-2262C2ECC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F067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F0679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A2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orodnikova_LA\Desktop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0E9FD-CEEF-4ABA-BF82-C3B25F9D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147</TotalTime>
  <Pages>3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Смородникова Любовь Александровна</dc:creator>
  <cp:keywords/>
  <dc:description/>
  <cp:lastModifiedBy>Герасимова Зоя Николаевна</cp:lastModifiedBy>
  <cp:revision>137</cp:revision>
  <cp:lastPrinted>2019-01-18T05:15:00Z</cp:lastPrinted>
  <dcterms:created xsi:type="dcterms:W3CDTF">2019-01-14T07:09:00Z</dcterms:created>
  <dcterms:modified xsi:type="dcterms:W3CDTF">2019-01-22T01:43:00Z</dcterms:modified>
</cp:coreProperties>
</file>