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C9" w:rsidRDefault="00B952F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789E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2D3AC9" w:rsidRDefault="00B952F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2D3AC9" w:rsidRDefault="002D3AC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2D3AC9" w:rsidRDefault="002D3AC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2D3AC9" w:rsidRDefault="00B952F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2D3AC9" w:rsidRDefault="002D3AC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D3AC9" w:rsidRDefault="002D3AC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D3AC9" w:rsidRDefault="002D3AC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2D3AC9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D3AC9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2D3AC9" w:rsidRDefault="00B952FE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апреля 2023 г.</w:t>
            </w:r>
          </w:p>
        </w:tc>
        <w:tc>
          <w:tcPr>
            <w:tcW w:w="5101" w:type="dxa"/>
          </w:tcPr>
          <w:p w:rsidR="002D3AC9" w:rsidRDefault="00B952FE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2D3AC9" w:rsidRDefault="00B952F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D3AC9" w:rsidRDefault="00B952F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208-па</w:t>
            </w:r>
          </w:p>
        </w:tc>
      </w:tr>
    </w:tbl>
    <w:p w:rsidR="002D3AC9" w:rsidRDefault="002D3AC9">
      <w:pPr>
        <w:tabs>
          <w:tab w:val="left" w:pos="8041"/>
        </w:tabs>
        <w:ind w:firstLine="748"/>
        <w:sectPr w:rsidR="002D3AC9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D3AC9" w:rsidRDefault="002D3AC9">
      <w:pPr>
        <w:tabs>
          <w:tab w:val="left" w:pos="8041"/>
        </w:tabs>
        <w:ind w:firstLine="748"/>
      </w:pPr>
    </w:p>
    <w:p w:rsidR="002D3AC9" w:rsidRDefault="002D3AC9">
      <w:pPr>
        <w:tabs>
          <w:tab w:val="left" w:pos="8041"/>
        </w:tabs>
        <w:ind w:firstLine="748"/>
      </w:pPr>
    </w:p>
    <w:p w:rsidR="002D3AC9" w:rsidRDefault="002D3AC9">
      <w:pPr>
        <w:tabs>
          <w:tab w:val="left" w:pos="8041"/>
        </w:tabs>
        <w:ind w:firstLine="748"/>
        <w:sectPr w:rsidR="002D3AC9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2D3AC9" w:rsidRDefault="002D3AC9">
      <w:pPr>
        <w:jc w:val="center"/>
        <w:rPr>
          <w:b/>
          <w:sz w:val="28"/>
          <w:szCs w:val="28"/>
        </w:rPr>
      </w:pPr>
    </w:p>
    <w:p w:rsidR="002D3AC9" w:rsidRDefault="00B952FE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О </w:t>
      </w:r>
      <w:r>
        <w:rPr>
          <w:b/>
          <w:color w:val="000000"/>
          <w:szCs w:val="26"/>
        </w:rPr>
        <w:t>внесении изменений в постановление администрации</w:t>
      </w:r>
    </w:p>
    <w:p w:rsidR="002D3AC9" w:rsidRDefault="00B952FE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Арсеньевского городского округа от 20 декабря 2017 года № 818-па</w:t>
      </w:r>
    </w:p>
    <w:p w:rsidR="002D3AC9" w:rsidRDefault="00B952FE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«О функционировании муниципального звена Арсеньевского</w:t>
      </w:r>
    </w:p>
    <w:p w:rsidR="002D3AC9" w:rsidRDefault="00B952FE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городского округа территориальной подсистемы единой </w:t>
      </w:r>
    </w:p>
    <w:p w:rsidR="002D3AC9" w:rsidRDefault="00B952FE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государственной системы </w:t>
      </w:r>
      <w:r>
        <w:rPr>
          <w:b/>
          <w:color w:val="000000"/>
          <w:szCs w:val="26"/>
        </w:rPr>
        <w:t>предупреждения и ликвидации</w:t>
      </w:r>
    </w:p>
    <w:p w:rsidR="002D3AC9" w:rsidRDefault="00B952FE">
      <w:pPr>
        <w:widowControl/>
        <w:autoSpaceDE/>
        <w:autoSpaceDN/>
        <w:adjustRightInd/>
        <w:spacing w:line="239" w:lineRule="auto"/>
        <w:ind w:left="426" w:hanging="235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 чрезвычайных ситуаций Приморского края»</w:t>
      </w:r>
    </w:p>
    <w:p w:rsidR="002D3AC9" w:rsidRDefault="002D3AC9">
      <w:pPr>
        <w:widowControl/>
        <w:autoSpaceDE/>
        <w:autoSpaceDN/>
        <w:adjustRightInd/>
        <w:spacing w:line="259" w:lineRule="auto"/>
        <w:ind w:right="217" w:firstLine="0"/>
        <w:jc w:val="center"/>
        <w:rPr>
          <w:b/>
          <w:color w:val="000000"/>
          <w:szCs w:val="26"/>
        </w:rPr>
      </w:pPr>
    </w:p>
    <w:p w:rsidR="002D3AC9" w:rsidRDefault="00B952FE">
      <w:pPr>
        <w:widowControl/>
        <w:autoSpaceDE/>
        <w:autoSpaceDN/>
        <w:adjustRightInd/>
        <w:spacing w:line="259" w:lineRule="auto"/>
        <w:ind w:right="217" w:firstLine="0"/>
        <w:jc w:val="center"/>
        <w:rPr>
          <w:color w:val="000000"/>
          <w:szCs w:val="26"/>
        </w:rPr>
      </w:pPr>
      <w:r>
        <w:rPr>
          <w:b/>
          <w:color w:val="000000"/>
          <w:szCs w:val="26"/>
        </w:rPr>
        <w:t xml:space="preserve"> </w:t>
      </w:r>
    </w:p>
    <w:p w:rsidR="002D3AC9" w:rsidRDefault="00B952FE">
      <w:pPr>
        <w:widowControl/>
        <w:autoSpaceDE/>
        <w:autoSpaceDN/>
        <w:adjustRightInd/>
        <w:spacing w:after="7" w:line="360" w:lineRule="auto"/>
        <w:ind w:left="-15" w:right="18" w:firstLine="710"/>
        <w:rPr>
          <w:color w:val="000000"/>
          <w:szCs w:val="26"/>
        </w:rPr>
      </w:pPr>
      <w:r>
        <w:rPr>
          <w:color w:val="000000"/>
          <w:szCs w:val="26"/>
        </w:rPr>
        <w:t>В целях упорядочения вопросов реагирования на риски возникновения чрезвычайных ситуаций органов управления, сил и средств муниципального звена Арсеньевского городского округа территори</w:t>
      </w:r>
      <w:r>
        <w:rPr>
          <w:color w:val="000000"/>
          <w:szCs w:val="26"/>
        </w:rPr>
        <w:t xml:space="preserve">альной подсистемы единой государственной системы предупреждения и ликвидации чрезвычайных ситуаций Приморского края в соответствии с Федеральными законами от 21 декабря 1994 года № 68-ФЗ «О защите населения и территорий от чрезвычайных ситуаций природного </w:t>
      </w:r>
      <w:r>
        <w:rPr>
          <w:color w:val="000000"/>
          <w:szCs w:val="26"/>
        </w:rPr>
        <w:t>и техногенного характера», от 12 февраля 1998 года № 28-ФЗ «О гражданской обороне», постановлениями Правительства Российской Федерации от                          30 декабря 2003 года № 794 «О единой государственной системе предупреждения и ликвидации чрез</w:t>
      </w:r>
      <w:r>
        <w:rPr>
          <w:color w:val="000000"/>
          <w:szCs w:val="26"/>
        </w:rPr>
        <w:t xml:space="preserve">вычайных ситуаций», от 08 ноября 2013 года № 1007 «О силах и средствах единой государственной системы предупреждения и ликвидации чрезвычайных ситуаций», постановлением администрации Приморского края от                                 16 декабря 2005 года </w:t>
      </w:r>
      <w:r>
        <w:rPr>
          <w:color w:val="000000"/>
          <w:szCs w:val="26"/>
        </w:rPr>
        <w:t>№ 282-па «Об утверждении Положения о Приморской территориальной подсистеме единой государственной системы предупреждения и ликвидации чрезвычайных ситуаций», руководствуясь Уставом Арсеньевского городского округа, администрация Арсеньевского городского окр</w:t>
      </w:r>
      <w:r>
        <w:rPr>
          <w:color w:val="000000"/>
          <w:szCs w:val="26"/>
        </w:rPr>
        <w:t>уга</w:t>
      </w:r>
    </w:p>
    <w:p w:rsidR="002D3AC9" w:rsidRDefault="002D3AC9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</w:p>
    <w:p w:rsidR="002D3AC9" w:rsidRDefault="002D3AC9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</w:p>
    <w:p w:rsidR="002D3AC9" w:rsidRDefault="00B952FE">
      <w:pPr>
        <w:widowControl/>
        <w:autoSpaceDE/>
        <w:autoSpaceDN/>
        <w:adjustRightInd/>
        <w:spacing w:after="7" w:line="360" w:lineRule="auto"/>
        <w:ind w:right="18"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ПОСТАНОВЛЯЕТ: </w:t>
      </w:r>
    </w:p>
    <w:p w:rsidR="002D3AC9" w:rsidRDefault="00B952FE">
      <w:pPr>
        <w:pStyle w:val="ab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Внести в постановление администрации Арсеньевского городского округа от 20 декабря 2017 года № 818-па «О функционировании муниципального звена Арсеньевского городского округа территориальной подсистемы единой государственной системы пр</w:t>
      </w:r>
      <w:r>
        <w:rPr>
          <w:color w:val="000000"/>
          <w:szCs w:val="26"/>
        </w:rPr>
        <w:t>едупреждения и ликвидации чрезвычайных ситуаций Приморского края» следующие изменения,</w:t>
      </w:r>
      <w:r>
        <w:rPr>
          <w:color w:val="FF0000"/>
          <w:szCs w:val="26"/>
        </w:rPr>
        <w:t xml:space="preserve"> </w:t>
      </w:r>
      <w:r>
        <w:rPr>
          <w:color w:val="000000"/>
          <w:szCs w:val="26"/>
        </w:rPr>
        <w:t>изложив приложения № 1, № 2 в редакции приложений № 1, № 2 к настоящему постановлению.</w:t>
      </w:r>
    </w:p>
    <w:p w:rsidR="002D3AC9" w:rsidRDefault="00B952FE">
      <w:pPr>
        <w:pStyle w:val="ab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851"/>
        <w:rPr>
          <w:color w:val="000000"/>
          <w:szCs w:val="26"/>
        </w:rPr>
      </w:pPr>
      <w:r>
        <w:rPr>
          <w:szCs w:val="26"/>
        </w:rPr>
        <w:t>Организационному управлению администрации Арсеньевского городского округа (Абрамов</w:t>
      </w:r>
      <w:r>
        <w:rPr>
          <w:szCs w:val="26"/>
        </w:rPr>
        <w:t>а) обеспечить размещение на официальном сайте администрации Арсеньевского городского округа настоящего постановления</w:t>
      </w:r>
      <w:r>
        <w:rPr>
          <w:color w:val="000000"/>
          <w:szCs w:val="26"/>
        </w:rPr>
        <w:t>.</w:t>
      </w:r>
    </w:p>
    <w:p w:rsidR="002D3AC9" w:rsidRDefault="002D3AC9">
      <w:pPr>
        <w:tabs>
          <w:tab w:val="left" w:pos="8041"/>
        </w:tabs>
        <w:spacing w:line="360" w:lineRule="auto"/>
        <w:ind w:firstLine="0"/>
        <w:rPr>
          <w:color w:val="000000"/>
          <w:szCs w:val="26"/>
        </w:rPr>
      </w:pPr>
    </w:p>
    <w:p w:rsidR="002D3AC9" w:rsidRDefault="002D3AC9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D3AC9" w:rsidRDefault="00B952FE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В.С. Пивень</w:t>
      </w:r>
    </w:p>
    <w:p w:rsidR="002D3AC9" w:rsidRDefault="002D3AC9">
      <w:pPr>
        <w:rPr>
          <w:szCs w:val="26"/>
        </w:rPr>
      </w:pPr>
    </w:p>
    <w:p w:rsidR="002D3AC9" w:rsidRDefault="002D3AC9">
      <w:pPr>
        <w:rPr>
          <w:szCs w:val="26"/>
        </w:rPr>
      </w:pPr>
    </w:p>
    <w:p w:rsidR="002D3AC9" w:rsidRDefault="002D3AC9">
      <w:pPr>
        <w:rPr>
          <w:szCs w:val="26"/>
        </w:rPr>
      </w:pPr>
    </w:p>
    <w:p w:rsidR="002D3AC9" w:rsidRDefault="002D3AC9">
      <w:pPr>
        <w:rPr>
          <w:szCs w:val="26"/>
        </w:rPr>
      </w:pPr>
    </w:p>
    <w:p w:rsidR="002D3AC9" w:rsidRDefault="002D3AC9">
      <w:pPr>
        <w:tabs>
          <w:tab w:val="left" w:pos="6360"/>
        </w:tabs>
        <w:rPr>
          <w:szCs w:val="26"/>
        </w:rPr>
        <w:sectPr w:rsidR="002D3AC9">
          <w:type w:val="continuous"/>
          <w:pgSz w:w="11906" w:h="16838" w:code="9"/>
          <w:pgMar w:top="1146" w:right="851" w:bottom="568" w:left="1418" w:header="397" w:footer="709" w:gutter="0"/>
          <w:cols w:space="708"/>
          <w:formProt w:val="0"/>
          <w:titlePg/>
          <w:docGrid w:linePitch="360"/>
        </w:sectPr>
      </w:pPr>
    </w:p>
    <w:tbl>
      <w:tblPr>
        <w:tblStyle w:val="10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</w:tblGrid>
      <w:tr w:rsidR="002D3AC9">
        <w:tc>
          <w:tcPr>
            <w:tcW w:w="4755" w:type="dxa"/>
            <w:vAlign w:val="center"/>
          </w:tcPr>
          <w:p w:rsidR="002D3AC9" w:rsidRDefault="00B952FE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lastRenderedPageBreak/>
              <w:t>Приложение № 1</w:t>
            </w:r>
          </w:p>
          <w:p w:rsidR="002D3AC9" w:rsidRDefault="00B952FE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к постановлению администрации</w:t>
            </w:r>
          </w:p>
          <w:p w:rsidR="002D3AC9" w:rsidRDefault="00B952FE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>Арсеньевского городского округа</w:t>
            </w:r>
          </w:p>
          <w:p w:rsidR="002D3AC9" w:rsidRDefault="00B952FE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Cs w:val="26"/>
              </w:rPr>
            </w:pPr>
            <w:r>
              <w:rPr>
                <w:rFonts w:ascii="Times New Roman" w:hAnsi="Times New Roman" w:cs="Times New Roman"/>
                <w:bCs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Cs w:val="26"/>
                <w:u w:val="single"/>
              </w:rPr>
              <w:t>18 апреля 2023 г.</w:t>
            </w:r>
            <w:r>
              <w:rPr>
                <w:rFonts w:ascii="Times New Roman" w:hAnsi="Times New Roman" w:cs="Times New Roman"/>
                <w:bCs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Cs w:val="26"/>
                <w:u w:val="single"/>
              </w:rPr>
              <w:t>208-па</w:t>
            </w:r>
          </w:p>
          <w:p w:rsidR="002D3AC9" w:rsidRDefault="002D3AC9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D3AC9" w:rsidRDefault="002D3AC9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D3AC9" w:rsidRDefault="00B952FE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Перечень</w:t>
      </w:r>
    </w:p>
    <w:p w:rsidR="002D3AC9" w:rsidRDefault="00B952FE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 служб Арсеньевского городского звена Приморской территориальной подсистемы единой </w:t>
      </w:r>
    </w:p>
    <w:p w:rsidR="002D3AC9" w:rsidRDefault="00B952FE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государственной </w:t>
      </w:r>
      <w:r>
        <w:rPr>
          <w:rFonts w:eastAsiaTheme="minorHAnsi"/>
          <w:b/>
          <w:szCs w:val="26"/>
          <w:lang w:eastAsia="en-US"/>
        </w:rPr>
        <w:t>системы предупреждения и ликвидации чрезвычайных ситуаций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61"/>
        <w:gridCol w:w="3291"/>
        <w:gridCol w:w="3186"/>
        <w:gridCol w:w="2335"/>
        <w:gridCol w:w="2597"/>
        <w:gridCol w:w="2520"/>
      </w:tblGrid>
      <w:tr w:rsidR="002D3AC9">
        <w:trPr>
          <w:tblHeader/>
        </w:trPr>
        <w:tc>
          <w:tcPr>
            <w:tcW w:w="561" w:type="dxa"/>
            <w:vAlign w:val="center"/>
          </w:tcPr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392" w:type="dxa"/>
            <w:vAlign w:val="center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риска</w:t>
            </w:r>
          </w:p>
        </w:tc>
        <w:tc>
          <w:tcPr>
            <w:tcW w:w="3243" w:type="dxa"/>
            <w:vAlign w:val="center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органы управления, должностные лица (ФОИВ, ОИВ субъекта, организации</w:t>
            </w:r>
          </w:p>
        </w:tc>
        <w:tc>
          <w:tcPr>
            <w:tcW w:w="2177" w:type="dxa"/>
            <w:vAlign w:val="center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Дежурные службы, ответственные должностные лица</w:t>
            </w:r>
          </w:p>
        </w:tc>
        <w:tc>
          <w:tcPr>
            <w:tcW w:w="2597" w:type="dxa"/>
            <w:vAlign w:val="center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Силы и средства городского округа,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привлекаемые для ликвидации риска</w:t>
            </w:r>
          </w:p>
        </w:tc>
        <w:tc>
          <w:tcPr>
            <w:tcW w:w="2520" w:type="dxa"/>
            <w:vAlign w:val="center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Силы и средства (ФОИВ, ОИВ субъекта) привлекаемые для ликвидации риска</w:t>
            </w:r>
          </w:p>
        </w:tc>
      </w:tr>
      <w:tr w:rsidR="002D3AC9"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СЛУЖБА ЗАЩИТЫ И ЛИКВИДАЦИИ ЧС НА ТРАНСПОРТЕ И ОБЪЕКТАХ ГАЗОВОГО ХОЗЯЙСТВА 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отдела дорожного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 и транспорта администрации Арсеньевского городского округа,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 (42361)5-31-18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железнодорожного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транспорта связанные с крушением грузового составов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ж/д станции (участка, дистанции пути);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ж\д станции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(дистанции пути, участка), дежурный по станции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–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 спасательного гарнизона;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Восстановительный поезд;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Пожарный поезд;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АМГ Главного управления МЧС России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железнодорожного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транспорта связанные с крушением состава с опасным грузом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ж/д станции (участка, дистанции пути);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after="5" w:line="232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ж\д станции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(дистанции пути, участка), дежурный по станции 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–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 спасательного гарнизона;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Восстановительный поезд;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Пожарный поезд;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АМГ Главного управления МЧС России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железнодорожного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транспорта связанные с аварией на ЖД станции или ЖД переезде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ж/д станции (участка,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 пути);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ж\д станции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(дистанции пути, участка), дежурный по станции 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–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Восстановительный поезд; </w:t>
            </w:r>
          </w:p>
          <w:p w:rsidR="002D3AC9" w:rsidRDefault="00B952F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Пожарный поезд; </w:t>
            </w:r>
          </w:p>
          <w:p w:rsidR="002D3AC9" w:rsidRDefault="00B952F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АМГ Главного управления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МЧС России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крупного дорожно-транспортного происшествия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ПСП АСФ УГОЧС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Арсеньевский ОАО «Примавтодор»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автомобильного транспорта с участием: пассажирского транспорта; транспорта, перевозящего опасные грузы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Филиал Арсеньевский ОАО «Примавтодор»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ЧС на объектах автомобильного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 xml:space="preserve">транспорта, связанный с заторами (заносами) на дорогах.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 ФПС ГПС ГУ МЧС России по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– 101,102, 103;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«Спецслужба г. Арсеньева»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ГИБДД;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пожарно-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«Служба спасения» УГОЧС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Филиал Арсеньевский ОАО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«Примавтодор»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аварии автомобильного транспорта на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железнодорожном переезде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ПСО ФПС ГПС ГУ МЧС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103;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10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АСФ ОАО РЖД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tabs>
                <w:tab w:val="center" w:pos="205"/>
                <w:tab w:val="center" w:pos="1546"/>
                <w:tab w:val="center" w:pos="2984"/>
              </w:tabs>
              <w:autoSpaceDE/>
              <w:autoSpaceDN/>
              <w:adjustRightInd/>
              <w:spacing w:after="8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аварии 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мостах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 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ГИБДД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Арсеньевский 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«Примавтодор»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очень сильного снега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 (УК);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ПСО ФПС ГПС ГУ МЧС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– 101,102, 103;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«Спецслужба г. Арсеньева»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 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ГИБДД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бригады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Филиал Арсеньевский АО «Примавтодор»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сильной метели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 (УК);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101,102, 103;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МБУ «Спецслужба г. Арсеньева»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ГИБДД;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«Служба спасения»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Арсеньевский АО «Примавтодор»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на системах газоснабжения, повлекшее нарушение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 населения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Арсеньевский газовый участок ОАО «Приморский газ»; 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ПСП АСФ управления ГОЧС администрации АГО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участка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ПСП АСФ УГОЧС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ДДС 101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-аварийно– спасательное звено;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ОАО «Приморский газ» </w:t>
            </w:r>
          </w:p>
        </w:tc>
      </w:tr>
      <w:tr w:rsidR="002D3AC9"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СЛУЖБА ТУШЕНИЯ ПОЖАРОВ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5 ПСО ФПС ГПС ГУ МЧС России по ПК»,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 (42361)4-17-88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Пожары на объектах: жилого назначения; торговли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питания и других объектов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ДДС-101, 102, 103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tabs>
                <w:tab w:val="center" w:pos="358"/>
                <w:tab w:val="center" w:pos="1332"/>
                <w:tab w:val="center" w:pos="2613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Пожары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автомобильном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транспорте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ДДС-101,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right="7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Пожары в зданиях (сооружениях) жилого, административного, учебновоспитательного, социального, культурно-досугового назначения, здравоохранения и других объектах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ДДС-101,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Пожары на ж/д транспорте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ж/д станции (участка, дистанции пути);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ДДС-101, 102, 103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дежурный по ЖД станции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пожарный поезд;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аварийно-восстановительный поезд;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(ОАО РЖД) 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пожары</w:t>
            </w:r>
          </w:p>
        </w:tc>
        <w:tc>
          <w:tcPr>
            <w:tcW w:w="3243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ПСО ФПС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ГПС ГУ МЧС России по ПК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7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101</w:t>
            </w:r>
          </w:p>
        </w:tc>
        <w:tc>
          <w:tcPr>
            <w:tcW w:w="2597" w:type="dxa"/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 спасательного гарнизона.</w:t>
            </w:r>
          </w:p>
          <w:p w:rsidR="002D3AC9" w:rsidRDefault="002D3AC9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3AC9" w:rsidRDefault="002D3AC9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D3AC9"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СЛУЖБА ЗАЩИТЫ И ЛИКВИДАЦИИ ЧС НА ОБЪЕКТАХ ЖИЛИЩНО-КОММУНАЛЬНОГО ХОЗЯЙСТВА, ЭНЕРГЕТИКИ 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жизнеобеспечения администрации Арсеньевского городского округа, тел.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(42361) 5-31-12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на автономных электростанциях с долговременным перерывом электроснабжения потребителей и населения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10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электроэнергетических сетях с долговременным перерывом электроснабжения основных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потребителей и населения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ПСО ФПС ГПС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«Арсеньевская городская больница»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 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на электросетях: 110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0,4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Арсеньевский РЭС СП СЭС Приморские северные сети ФАО «ПЭС» ОАО «ДРСК»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водозаборах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«Водоканал Арсеньев»;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Диспетчер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«Водоканал Арсеньев»;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аварийных бригад по водоснабжению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аварийных бригад по электросетям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возникновения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аварий на системах теплоснабжения, повлекшее нарушение жизнедеятельности населения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КГУП «Примтеплоэнерго»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КГУП «Примтеплоэнерго»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 УК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аварийных бригад по тепловым 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системах водоснабжения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«Водоканал Арсеньев»;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«Водоканал Арсеньев»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аварийных бригад по водоснабжению;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канализационных сетях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«Водосток»;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«Водосток»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аварийных бригад по канализационным 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сильного гололедно-изморозевого   отложения на проводах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</w:t>
            </w:r>
          </w:p>
          <w:p w:rsidR="002D3AC9" w:rsidRDefault="002D3AC9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аварийных бригад по электросетям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очень сильного дождя (мокрый снег, дождь со снегом)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tabs>
                <w:tab w:val="center" w:pos="205"/>
                <w:tab w:val="center" w:pos="2634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возникновения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продолжительных сильных дождей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31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ДДС 101;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3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крупного града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сильного ветра, в т.ч. шквал, смерч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Арсеньева;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пожарно-спасательного гарнизона;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высоких уровней   воды (половодье, зажор, затор, дождевой паводок)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СЛУЖБА ЗАЩИТЫ И ЛИКВИДАЦИИ ЧС НА ОБЪЕКТАХ СТРОИТЕЛЬСТВА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архитектуры и градостроительства администрации Арсеньевского городского округа, тел.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(42361) 5-30-92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tabs>
                <w:tab w:val="center" w:pos="205"/>
                <w:tab w:val="center" w:pos="1290"/>
                <w:tab w:val="center" w:pos="2467"/>
                <w:tab w:val="center" w:pos="3223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обрушения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сооружений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ПСО ФПС ГПС ГУ МЧС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«Спецслужба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АМГ Главного управления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МЧС России 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tabs>
                <w:tab w:val="center" w:pos="205"/>
                <w:tab w:val="center" w:pos="1244"/>
                <w:tab w:val="center" w:pos="267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падения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строительных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конструкций и механизмов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электрических сетей;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гарнизона;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АМГ Главного управления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МЧС России </w:t>
            </w:r>
          </w:p>
        </w:tc>
      </w:tr>
      <w:tr w:rsidR="002D3AC9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СЛУЖБА ЗАЩИТЫ ЛЕСОВ ОТ ПОЖАРОВ, ВРЕДИТЕЛЕЙ И БОЛЕЗНЕЙ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ЛЕСА</w:t>
            </w:r>
          </w:p>
        </w:tc>
      </w:tr>
      <w:tr w:rsidR="002D3AC9">
        <w:trPr>
          <w:trHeight w:val="583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Начальник аварийно-спасательного формирования «Служба спасения» администрации Арсеньевского городского округа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тел. (42361)4-37-40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tabs>
                <w:tab w:val="center" w:pos="205"/>
                <w:tab w:val="center" w:pos="1244"/>
                <w:tab w:val="center" w:pos="267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природных пожаров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ПСП АСФ УГОЧС;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ПСП АСФ УГОЧС;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ПСП АСФ УГОЧС;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КГКУ Приморская авиабаза по охране лесов в г. Арсеньев</w:t>
            </w:r>
          </w:p>
        </w:tc>
      </w:tr>
      <w:tr w:rsidR="002D3AC9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D3AC9" w:rsidRDefault="00B952FE">
            <w:pPr>
              <w:widowControl/>
              <w:autoSpaceDE/>
              <w:autoSpaceDN/>
              <w:adjustRightInd/>
              <w:ind w:right="11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СЛУЖБА МЕДИЦИНСКОЙ ЗАЩИТЫ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ПРОТИВОЭПИДЕМИОЛОГИЧЕСКИХ 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врач КГБУЗ «Арсеньевская городская больница»,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(42361) 4-36-33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after="2" w:line="235" w:lineRule="auto"/>
              <w:ind w:right="10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мелиоидоз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лихорадка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болезни, вызванные вирусами Марбурга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Приморском крае  г. Уссурийске» Арсеньевское отделение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9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103;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гигиены и эпидемиологии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Приморском крае  г. Уссурийске» Арсеньевское отделение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Бригады СМП;</w:t>
            </w:r>
          </w:p>
          <w:p w:rsidR="002D3AC9" w:rsidRDefault="00B952F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эпидемиологического контроля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КГКУЗ «Территориальный центр медицины катастроф»;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окружной медицинский центр Федерального медико-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биологического агентства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оссии»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особо опасных кишечных инфекций (болезни I и II группы патогенности по СП 1.2.01 194)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Приморском крае  г. Уссурийске» Арсеньевское отделение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103;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Приморском крае  г. Уссурийске» Арсеньевское отделение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Бригады СМП;</w:t>
            </w:r>
          </w:p>
          <w:p w:rsidR="002D3AC9" w:rsidRDefault="00B952F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эпидемиологического контроля</w:t>
            </w:r>
          </w:p>
          <w:p w:rsidR="002D3AC9" w:rsidRDefault="002D3AC9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КГКУЗ «Территориальный центр медицины катастроф»;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медицинский центр Федерального медико-биологического агентства России»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инфекционных заболеваний людей невыясненной этиологии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гигиены и эпидемиологии в Приморском крае 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Уссурийске» Арсеньевское отделение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103;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Приморском крае  г. Уссурийске» Арсеньевское отделение»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Бригады СМП; </w:t>
            </w:r>
          </w:p>
          <w:p w:rsidR="002D3AC9" w:rsidRDefault="00B952F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эпидемиологического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КГКУЗ «Территориальный центр медицины катастроф»;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окружной медицинский центр Федерального медико-биологического агентства России»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отравления людей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гигиены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эпидемиологии в Приморском крае  г. Уссурийске» Арсеньевское отделение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ДДС – 103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 и эпидемиологии в Приморском крае  г. Уссурийске» Арсеньевское отделение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Бригады СМП; </w:t>
            </w:r>
          </w:p>
          <w:p w:rsidR="002D3AC9" w:rsidRDefault="00B952F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эпидемиологического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КГКУЗ «Территориальный центр медицины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катастроф»;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ФГБУЗ «Дальневосточный окружной медицинский центр Федерального медико-биологического агентства России»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эпидемии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ФГУЗ «Центр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по г. Арсеньев»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– 103 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филиалу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ФГУЗ «Центр гигиены и эпидемиологии по г. Арсеньев»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49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Бригады СМП;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right="13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эпидемиологического контроля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КГКУЗ «Территориальный центр медицины катастроф»;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ФГБУЗ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«Дальневосточный окружной медицинский центр Федерального медико-биологического агентства России»</w:t>
            </w:r>
          </w:p>
        </w:tc>
      </w:tr>
      <w:tr w:rsidR="002D3AC9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 СЛУЖБА ЗАЩИТЫ АГРОПРОМЫШЛЕННОГО КОМПЛЕКСА, ЖИВОТНЫХ И РАСТЕНИЙ</w:t>
            </w:r>
          </w:p>
        </w:tc>
      </w:tr>
      <w:tr w:rsidR="002D3AC9">
        <w:trPr>
          <w:trHeight w:val="555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Начальник отдела инвестиций, экономического анализа 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прогнозирования администрации Арсеньевского городского округа, тел. (42361)5-30-74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особо опасных острых инфекционных болезней сельскохозяйственных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животных: ящур, бешенство, сибирская язва, лептоспироз, туляремия, мелиоидоз,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КГБУ «Арсеньевская ветеринарная станция по борьбе с болезнями животных»;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 МВД России «Арсеньевский»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по КГБУ «Арсеньевская ветеринарная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станция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борьбе с болезнями животных;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102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группа ветеринарного контроля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подразделения ФГУ 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«Россельхозцентр»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(бруцеллез, туберкулез, лейкоз и др.)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«Арсеньевская ветеринарная станция по борьбе с болезнями животн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6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КГБУ «Арсеньевская ветеринарная станция по борьбе с болезнями животных;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102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группа ветеринарного контроля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подразделения ФГУ 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«Россельхозцентр»</w:t>
            </w:r>
          </w:p>
        </w:tc>
      </w:tr>
      <w:tr w:rsidR="002D3AC9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СЛУЖБА ПО ОХРАНЕ ОКРУЖАЮЩЕЙ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СРЕДЫ, РАДИАЦИОННОЙ И ХИМИЧЕСКОЙ ЗАЩИТЫ</w:t>
            </w:r>
          </w:p>
        </w:tc>
      </w:tr>
      <w:tr w:rsidR="002D3AC9">
        <w:trPr>
          <w:trHeight w:val="555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spacing w:line="23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Начальник отдела содержания городских территорий администрации Арсеньевского городского округа, тел. (42361)5-31-16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757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на химически опасных объектах: без выхода АХОВ за пределы объекта 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«Водоканал Арсеньев»;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«Арсеньевский молочный комбинат»;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Отделение Ростехнадзора;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ДДС объекта;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101, 102, 103;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по отделению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Ростехнадзора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АСФ объектов;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силы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дежурные силы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СМП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аварий связанный с разливом нефти и нефтепродуктов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КГУП «Примтеплоэнерго»;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Ростехнадзора;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объекта;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7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ДДС 101, 102,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аварийные бригады объекта;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силы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дежурные силы отдела полиции;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right="202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затопления вследствие аварии на ГТС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«Водоканал Арсеньев»;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10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объектов;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8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ДДС 101, 102, 103;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8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8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 пожарно-спасательного гарнизона;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дежурные силы отдела полиции;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«Примавтодор»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«Арсеньевский»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возникновений подтоплений (затоплений) при весеннем половодье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ДДС 101;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Риск возникновения землетрясений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Управляющие компании;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ДДС 101, 102,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 УК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силы пожарно-спасательного гарнизона;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дежурные силы отдела полиции;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right="32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ПСП АСФ УГОЧС;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«Примавтодор»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АМГ Главного управления МЧС России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возникновения аномально жарких температур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right="326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Метеослужба ПК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tabs>
                <w:tab w:val="left" w:pos="98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АО «Арсеньевэлектросервис»;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Управляющие компании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Руководитель МБУ «Спецслужба г. Арсеньева»; 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right="28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Диспетчер городских 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сетей;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ДДС 101;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 УК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аварийных бригад по электросетям;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пожарно-спасательного гарнизона; 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бригады 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«Спецслужба г. Арсеньева»;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 УК;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ПСП АСФ УГОЧС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2D3AC9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 СЛУЖБА ЭВАКУАЦИИ И ОБЕСПЕЧЕНИЯ ФУНКЦИОНИРОВАНИЯ ПВР</w:t>
            </w:r>
          </w:p>
        </w:tc>
      </w:tr>
      <w:tr w:rsidR="002D3AC9">
        <w:trPr>
          <w:trHeight w:val="555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spacing w:line="237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директора МКУ УГОЧС администрации Арсеньевского городского округа, тел. (42361) 4-09-12</w:t>
            </w:r>
          </w:p>
        </w:tc>
      </w:tr>
      <w:tr w:rsidR="002D3AC9">
        <w:tc>
          <w:tcPr>
            <w:tcW w:w="561" w:type="dxa"/>
            <w:tcBorders>
              <w:bottom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риски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МВД России «Арсеньевский»;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КГБУЗ «Арсеньевская городская больница»;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ПСО ФПС ГПС ГУ МЧС России по ПК;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АТО «Приморье-Арсеньев;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спорта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 политики;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дорожного хозяйства и транспорта;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10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предпринимательства и потребительского рынка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ЕДДС-112;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101, 102, 103;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ООО АТО «Приморье-Арсеньев»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27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пожарно-спасательного гарнизона;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отдела полиции;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бригады СМП;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администраций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ПВР;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49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ООО АТО «Приморье-Арсеньев»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2D3AC9">
            <w:pPr>
              <w:widowControl/>
              <w:autoSpaceDE/>
              <w:autoSpaceDN/>
              <w:adjustRightInd/>
              <w:spacing w:line="237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AC9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C9" w:rsidRDefault="00B952FE">
            <w:pPr>
              <w:widowControl/>
              <w:autoSpaceDE/>
              <w:autoSpaceDN/>
              <w:adjustRightInd/>
              <w:ind w:right="6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 СЛУЖБА ИНФОРМИРОВАНИЯ И ОПОВЕЩЕНИЯ НАСЕЛЕНИЯ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Приморского филиала ОАО «Ростелеком» ЛТЦ в г. Арсеньев, тел.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(42361) 4-45-55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риски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филиал ПАО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«Ростелеком» ЛТЦ в г. Арсеньев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ДДС объекта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подразделений ЛТЦ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2D3AC9"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СЛУЖБА ПО ОЦЕНКЕ УЩЕРБА ОТ ЧС И ОКАЗАНИЯ СОЦИАЛЬНОЙ ПОМОЩИ НАСЕЛЕНИЮ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  <w:tcBorders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Начальник управление экономики и инвестиций администрации Арсеньевского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городского округа, тел. (42361) 5-30-71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риски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жизнеобеспечения;</w:t>
            </w:r>
          </w:p>
          <w:p w:rsidR="002D3AC9" w:rsidRDefault="00B952FE">
            <w:pPr>
              <w:widowControl/>
              <w:autoSpaceDE/>
              <w:autoSpaceDN/>
              <w:adjustRightInd/>
              <w:ind w:right="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АГО Департамента труда и социального развития ПК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46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управления экономики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инвестиций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 управлений, отдела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2D3AC9">
            <w:pPr>
              <w:widowControl/>
              <w:autoSpaceDE/>
              <w:autoSpaceDN/>
              <w:adjustRightInd/>
              <w:ind w:right="45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AC9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AC9" w:rsidRDefault="00B952FE">
            <w:pPr>
              <w:widowControl/>
              <w:autoSpaceDE/>
              <w:autoSpaceDN/>
              <w:adjustRightInd/>
              <w:ind w:right="89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 СЛУЖБА ОХРАНЫ ОБЩЕСТВЕННОГО ПОРЯДКА И БЕЗОПАСНОСТИ ДОРОЖНОГО ДВИЖЕНИЯ</w:t>
            </w:r>
          </w:p>
        </w:tc>
      </w:tr>
      <w:tr w:rsidR="002D3AC9">
        <w:trPr>
          <w:trHeight w:val="562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Ответственный за формирование службы:</w:t>
            </w:r>
          </w:p>
          <w:p w:rsidR="002D3AC9" w:rsidRDefault="00B952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полиции общественной безопасности МО МВД России «Арсеньевский»,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(42361)4-22-00</w:t>
            </w:r>
          </w:p>
        </w:tc>
      </w:tr>
      <w:tr w:rsidR="002D3AC9">
        <w:tc>
          <w:tcPr>
            <w:tcW w:w="561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риски 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7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МВД России «Арсеньевский»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74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ДДС - 102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отдела полиции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AC9" w:rsidRDefault="00B952FE">
            <w:pPr>
              <w:widowControl/>
              <w:autoSpaceDE/>
              <w:autoSpaceDN/>
              <w:adjustRightInd/>
              <w:ind w:right="6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</w:tbl>
    <w:p w:rsidR="002D3AC9" w:rsidRDefault="00B952FE">
      <w:pPr>
        <w:widowControl/>
        <w:tabs>
          <w:tab w:val="left" w:pos="6375"/>
        </w:tabs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2D3AC9" w:rsidRDefault="002D3AC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2D3AC9" w:rsidRDefault="002D3AC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2D3AC9" w:rsidRDefault="002D3AC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2D3AC9" w:rsidRDefault="00B952FE">
      <w:pPr>
        <w:widowControl/>
        <w:tabs>
          <w:tab w:val="left" w:pos="6705"/>
        </w:tabs>
        <w:autoSpaceDE/>
        <w:autoSpaceDN/>
        <w:adjustRightInd/>
        <w:spacing w:after="160" w:line="259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2D3AC9" w:rsidRDefault="002D3AC9">
      <w:pPr>
        <w:tabs>
          <w:tab w:val="left" w:pos="6360"/>
        </w:tabs>
        <w:ind w:firstLine="0"/>
        <w:rPr>
          <w:sz w:val="24"/>
          <w:szCs w:val="24"/>
        </w:rPr>
      </w:pPr>
    </w:p>
    <w:p w:rsidR="002D3AC9" w:rsidRDefault="002D3AC9">
      <w:pPr>
        <w:tabs>
          <w:tab w:val="left" w:pos="6360"/>
        </w:tabs>
        <w:ind w:firstLine="0"/>
        <w:rPr>
          <w:sz w:val="24"/>
          <w:szCs w:val="24"/>
        </w:rPr>
      </w:pPr>
    </w:p>
    <w:p w:rsidR="002D3AC9" w:rsidRDefault="002D3AC9">
      <w:pPr>
        <w:tabs>
          <w:tab w:val="left" w:pos="6360"/>
        </w:tabs>
        <w:ind w:firstLine="0"/>
        <w:rPr>
          <w:sz w:val="24"/>
          <w:szCs w:val="24"/>
        </w:rPr>
        <w:sectPr w:rsidR="002D3AC9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1418" w:right="1146" w:bottom="851" w:left="1418" w:header="397" w:footer="709" w:gutter="0"/>
          <w:cols w:space="708"/>
          <w:formProt w:val="0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23"/>
      </w:tblGrid>
      <w:tr w:rsidR="002D3AC9">
        <w:tc>
          <w:tcPr>
            <w:tcW w:w="5778" w:type="dxa"/>
          </w:tcPr>
          <w:p w:rsidR="002D3AC9" w:rsidRDefault="002D3AC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4923" w:type="dxa"/>
          </w:tcPr>
          <w:p w:rsidR="002D3AC9" w:rsidRDefault="00B952FE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Приложение № 2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к постановлению администрации</w:t>
            </w:r>
          </w:p>
          <w:p w:rsidR="002D3AC9" w:rsidRDefault="00B952FE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Арсеньевского городского округа</w:t>
            </w:r>
          </w:p>
          <w:p w:rsidR="00B952FE" w:rsidRDefault="00B952FE" w:rsidP="00B952FE">
            <w:pPr>
              <w:widowControl/>
              <w:tabs>
                <w:tab w:val="left" w:pos="10656"/>
              </w:tabs>
              <w:autoSpaceDE/>
              <w:autoSpaceDN/>
              <w:adjustRightInd/>
              <w:ind w:right="-45"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от </w:t>
            </w:r>
            <w:r>
              <w:rPr>
                <w:bCs/>
                <w:szCs w:val="26"/>
                <w:u w:val="single"/>
              </w:rPr>
              <w:t>18 апреля 2023 г.</w:t>
            </w:r>
            <w:r>
              <w:rPr>
                <w:bCs/>
                <w:szCs w:val="26"/>
              </w:rPr>
              <w:t xml:space="preserve"> № </w:t>
            </w:r>
            <w:r>
              <w:rPr>
                <w:bCs/>
                <w:szCs w:val="26"/>
                <w:u w:val="single"/>
              </w:rPr>
              <w:t>208-па</w:t>
            </w:r>
          </w:p>
          <w:p w:rsidR="002D3AC9" w:rsidRDefault="002D3AC9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</w:tbl>
    <w:p w:rsidR="002D3AC9" w:rsidRDefault="002D3AC9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szCs w:val="26"/>
          <w:lang w:eastAsia="en-US"/>
        </w:rPr>
      </w:pPr>
    </w:p>
    <w:p w:rsidR="002D3AC9" w:rsidRDefault="00B952FE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Список</w:t>
      </w:r>
    </w:p>
    <w:p w:rsidR="002D3AC9" w:rsidRDefault="00B952FE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должностных лиц администрации Арсеньевского городского округа </w:t>
      </w:r>
    </w:p>
    <w:p w:rsidR="002D3AC9" w:rsidRDefault="00B952FE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закрепляемых за службами РСЧС городского округа</w:t>
      </w:r>
    </w:p>
    <w:p w:rsidR="002D3AC9" w:rsidRDefault="00B952FE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 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560"/>
        <w:gridCol w:w="4877"/>
        <w:gridCol w:w="4872"/>
      </w:tblGrid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службы РСЧС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городского округа, курирующий службу РСЧС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и ликвидации ЧС на транспорте и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газового хозяйства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Тушения пожаров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Защиты и ликвидации ЧС на объектах жилищно-коммунального хозяйства и энергетики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ликвидации ЧС на объектах строительства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защиты лесов от пожаров, вредителей леса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 защиты и противоэпидемиологических мероприятий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защиты агропромышленного комплекса, животных и растений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Эвакуации и обеспечения функционирования ПВР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2D3AC9" w:rsidRDefault="002D3A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Информирования и оповещения населения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оценке ущерба от ЧС и оказания социальной помощи населению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 финансового управления </w:t>
            </w:r>
          </w:p>
        </w:tc>
      </w:tr>
      <w:tr w:rsidR="002D3AC9">
        <w:tc>
          <w:tcPr>
            <w:tcW w:w="312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85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Охраны общественного порядка и безопасности дорожного движения</w:t>
            </w:r>
          </w:p>
        </w:tc>
        <w:tc>
          <w:tcPr>
            <w:tcW w:w="4886" w:type="dxa"/>
          </w:tcPr>
          <w:p w:rsidR="002D3AC9" w:rsidRDefault="00B952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</w:tbl>
    <w:p w:rsidR="002D3AC9" w:rsidRDefault="002D3AC9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</w:p>
    <w:p w:rsidR="002D3AC9" w:rsidRDefault="00B952FE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   </w:t>
      </w:r>
    </w:p>
    <w:p w:rsidR="002D3AC9" w:rsidRDefault="00B952FE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 xml:space="preserve">_________      </w:t>
      </w:r>
    </w:p>
    <w:p w:rsidR="002D3AC9" w:rsidRDefault="002D3AC9">
      <w:pPr>
        <w:tabs>
          <w:tab w:val="left" w:pos="6360"/>
        </w:tabs>
        <w:ind w:firstLine="0"/>
        <w:rPr>
          <w:sz w:val="24"/>
          <w:szCs w:val="24"/>
        </w:rPr>
      </w:pPr>
    </w:p>
    <w:sectPr w:rsidR="002D3AC9">
      <w:footerReference w:type="even" r:id="rId13"/>
      <w:footerReference w:type="default" r:id="rId14"/>
      <w:footerReference w:type="first" r:id="rId15"/>
      <w:pgSz w:w="11900" w:h="16840"/>
      <w:pgMar w:top="709" w:right="565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C9" w:rsidRDefault="00B952FE">
      <w:r>
        <w:separator/>
      </w:r>
    </w:p>
  </w:endnote>
  <w:endnote w:type="continuationSeparator" w:id="0">
    <w:p w:rsidR="002D3AC9" w:rsidRDefault="00B9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2D3A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2D3A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2D3AC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2D3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C9" w:rsidRDefault="00B952FE">
      <w:r>
        <w:separator/>
      </w:r>
    </w:p>
  </w:footnote>
  <w:footnote w:type="continuationSeparator" w:id="0">
    <w:p w:rsidR="002D3AC9" w:rsidRDefault="00B9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2D3AC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B952F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5057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2D3AC9">
    <w:pPr>
      <w:pStyle w:val="a4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C9" w:rsidRDefault="002D3AC9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43F7"/>
    <w:multiLevelType w:val="hybridMultilevel"/>
    <w:tmpl w:val="5FA8123A"/>
    <w:lvl w:ilvl="0" w:tplc="775807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A0B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A8BE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C93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EA9C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CE92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CA1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487E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2EA2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07DA7"/>
    <w:multiLevelType w:val="hybridMultilevel"/>
    <w:tmpl w:val="B726B794"/>
    <w:lvl w:ilvl="0" w:tplc="706C72E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 w15:restartNumberingAfterBreak="0">
    <w:nsid w:val="1D185AA9"/>
    <w:multiLevelType w:val="hybridMultilevel"/>
    <w:tmpl w:val="BA8077F0"/>
    <w:lvl w:ilvl="0" w:tplc="BD74C526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2FE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02B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A4E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C601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20E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CEA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283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78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E32340"/>
    <w:multiLevelType w:val="hybridMultilevel"/>
    <w:tmpl w:val="15220E2C"/>
    <w:lvl w:ilvl="0" w:tplc="11C89CA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20C8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BC3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0042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0A57E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6A2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890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C6E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CE02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F02169"/>
    <w:multiLevelType w:val="hybridMultilevel"/>
    <w:tmpl w:val="C3840FCE"/>
    <w:lvl w:ilvl="0" w:tplc="A582E29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7A72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90CE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D897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8AE0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32D9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41A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162F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163D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5B0B86"/>
    <w:multiLevelType w:val="hybridMultilevel"/>
    <w:tmpl w:val="8ACE7F72"/>
    <w:lvl w:ilvl="0" w:tplc="DC345AE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C49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2A650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86D4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AFE0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A120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A44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895B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D076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C9"/>
    <w:rsid w:val="002D3AC9"/>
    <w:rsid w:val="00B9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C1DE51"/>
  <w15:docId w15:val="{7B2246DF-F8C6-43D4-A887-15649598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</w:style>
  <w:style w:type="table" w:customStyle="1" w:styleId="10">
    <w:name w:val="Сетка таблицы1"/>
    <w:basedOn w:val="a1"/>
    <w:next w:val="a3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Pr>
      <w:sz w:val="26"/>
    </w:rPr>
  </w:style>
  <w:style w:type="table" w:customStyle="1" w:styleId="2">
    <w:name w:val="Сетка таблицы2"/>
    <w:basedOn w:val="a1"/>
    <w:next w:val="a3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D00A-18FB-4685-A108-395F6265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572</TotalTime>
  <Pages>20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Герасимова Зоя Николаевна</cp:lastModifiedBy>
  <cp:revision>84</cp:revision>
  <cp:lastPrinted>2023-04-12T01:11:00Z</cp:lastPrinted>
  <dcterms:created xsi:type="dcterms:W3CDTF">2017-10-31T23:04:00Z</dcterms:created>
  <dcterms:modified xsi:type="dcterms:W3CDTF">2023-04-18T07:37:00Z</dcterms:modified>
</cp:coreProperties>
</file>