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F8" w:rsidRDefault="00D96D3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D96D34">
        <w:rPr>
          <w:noProof/>
          <w:color w:val="000000"/>
          <w:szCs w:val="26"/>
        </w:rPr>
        <w:drawing>
          <wp:inline distT="0" distB="0" distL="0" distR="0">
            <wp:extent cx="571500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5D" w:rsidRDefault="00C11C0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20320" r="2413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919C3D" id="Freeform 2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992A5D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92A5D" w:rsidRPr="0081502D" w:rsidRDefault="00992A5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992A5D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Pr="00C078D6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92A5D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92A5D" w:rsidRPr="009C452A" w:rsidRDefault="002067D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января 2020 г.</w:t>
            </w:r>
          </w:p>
        </w:tc>
        <w:tc>
          <w:tcPr>
            <w:tcW w:w="5101" w:type="dxa"/>
          </w:tcPr>
          <w:p w:rsidR="00992A5D" w:rsidRPr="009C452A" w:rsidRDefault="00992A5D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992A5D" w:rsidRPr="009C452A" w:rsidRDefault="00992A5D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92A5D" w:rsidRPr="009C452A" w:rsidRDefault="002067DE" w:rsidP="00BC345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35-па</w:t>
            </w:r>
          </w:p>
        </w:tc>
      </w:tr>
    </w:tbl>
    <w:p w:rsidR="00992A5D" w:rsidRDefault="00992A5D" w:rsidP="00F66375">
      <w:pPr>
        <w:tabs>
          <w:tab w:val="left" w:pos="8041"/>
        </w:tabs>
        <w:ind w:firstLine="748"/>
      </w:pPr>
    </w:p>
    <w:p w:rsidR="001B7D36" w:rsidRDefault="007119BF" w:rsidP="007119BF">
      <w:pPr>
        <w:ind w:firstLine="0"/>
        <w:jc w:val="center"/>
        <w:rPr>
          <w:b/>
          <w:szCs w:val="26"/>
        </w:rPr>
      </w:pPr>
      <w:r w:rsidRPr="009B7E24">
        <w:rPr>
          <w:b/>
          <w:szCs w:val="26"/>
        </w:rPr>
        <w:t>О внесении изменений в постановление администрации Арсеньевского городского округа от 27 октября 2014 года № 977-</w:t>
      </w:r>
      <w:proofErr w:type="gramStart"/>
      <w:r w:rsidRPr="009B7E24">
        <w:rPr>
          <w:b/>
          <w:szCs w:val="26"/>
        </w:rPr>
        <w:t>па  «</w:t>
      </w:r>
      <w:proofErr w:type="gramEnd"/>
      <w:r w:rsidRPr="009B7E24">
        <w:rPr>
          <w:b/>
          <w:szCs w:val="26"/>
        </w:rPr>
        <w:t>Об  утверждении муниципальной  программы Арсеньевского городского округа</w:t>
      </w:r>
    </w:p>
    <w:p w:rsidR="007119BF" w:rsidRPr="009B7E24" w:rsidRDefault="007119BF" w:rsidP="007119BF">
      <w:pPr>
        <w:ind w:firstLine="0"/>
        <w:jc w:val="center"/>
        <w:rPr>
          <w:b/>
          <w:szCs w:val="26"/>
        </w:rPr>
      </w:pPr>
      <w:r w:rsidRPr="009B7E24">
        <w:rPr>
          <w:b/>
          <w:szCs w:val="26"/>
        </w:rPr>
        <w:t xml:space="preserve"> «Информационное </w:t>
      </w:r>
      <w:proofErr w:type="gramStart"/>
      <w:r w:rsidRPr="009B7E24">
        <w:rPr>
          <w:b/>
          <w:szCs w:val="26"/>
        </w:rPr>
        <w:t>общество»  на</w:t>
      </w:r>
      <w:proofErr w:type="gramEnd"/>
      <w:r w:rsidRPr="009B7E24">
        <w:rPr>
          <w:b/>
          <w:szCs w:val="26"/>
        </w:rPr>
        <w:t xml:space="preserve"> 2015-20</w:t>
      </w:r>
      <w:r w:rsidR="000E6BA2">
        <w:rPr>
          <w:b/>
          <w:szCs w:val="26"/>
        </w:rPr>
        <w:t>2</w:t>
      </w:r>
      <w:r w:rsidR="008F46F0">
        <w:rPr>
          <w:b/>
          <w:szCs w:val="26"/>
        </w:rPr>
        <w:t>1</w:t>
      </w:r>
      <w:r w:rsidRPr="009B7E24">
        <w:rPr>
          <w:b/>
          <w:szCs w:val="26"/>
        </w:rPr>
        <w:t xml:space="preserve"> годы»</w:t>
      </w: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1C6197">
      <w:pPr>
        <w:tabs>
          <w:tab w:val="left" w:pos="8041"/>
        </w:tabs>
        <w:spacing w:line="360" w:lineRule="auto"/>
        <w:rPr>
          <w:szCs w:val="26"/>
        </w:rPr>
      </w:pPr>
      <w:r w:rsidRPr="009B7E24">
        <w:rPr>
          <w:szCs w:val="26"/>
        </w:rPr>
        <w:t>В соответствии с Федеральным</w:t>
      </w:r>
      <w:r w:rsidR="00247C5C">
        <w:rPr>
          <w:szCs w:val="26"/>
        </w:rPr>
        <w:t>и закона</w:t>
      </w:r>
      <w:r w:rsidRPr="009B7E24">
        <w:rPr>
          <w:szCs w:val="26"/>
        </w:rPr>
        <w:t>м</w:t>
      </w:r>
      <w:r w:rsidR="00247C5C">
        <w:rPr>
          <w:szCs w:val="26"/>
        </w:rPr>
        <w:t>и</w:t>
      </w:r>
      <w:r w:rsidRPr="009B7E24">
        <w:rPr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305218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r w:rsidRPr="009B7E24">
        <w:rPr>
          <w:szCs w:val="26"/>
        </w:rPr>
        <w:t>постановлением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Устав</w:t>
      </w:r>
      <w:r w:rsidR="00EF6FE8">
        <w:rPr>
          <w:szCs w:val="26"/>
        </w:rPr>
        <w:t>ом</w:t>
      </w:r>
      <w:r w:rsidRPr="009B7E24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B96D3F" w:rsidRPr="009B7E24" w:rsidRDefault="00B96D3F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119BF" w:rsidRDefault="007119BF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9B7E24">
        <w:rPr>
          <w:szCs w:val="26"/>
        </w:rPr>
        <w:t>ПОСТАНОВЛЯЕТ:</w:t>
      </w:r>
    </w:p>
    <w:p w:rsidR="001C6197" w:rsidRDefault="001C6197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A5026" w:rsidRDefault="00DA5026" w:rsidP="009A6C79">
      <w:pPr>
        <w:pStyle w:val="af5"/>
        <w:numPr>
          <w:ilvl w:val="0"/>
          <w:numId w:val="9"/>
        </w:numPr>
        <w:tabs>
          <w:tab w:val="left" w:pos="0"/>
          <w:tab w:val="left" w:pos="993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DA5026">
        <w:rPr>
          <w:szCs w:val="26"/>
        </w:rPr>
        <w:t xml:space="preserve">Внести </w:t>
      </w:r>
      <w:r w:rsidR="009A6C79">
        <w:rPr>
          <w:szCs w:val="26"/>
        </w:rPr>
        <w:t>в</w:t>
      </w:r>
      <w:r w:rsidRPr="00DA5026">
        <w:rPr>
          <w:szCs w:val="26"/>
        </w:rPr>
        <w:t xml:space="preserve"> </w:t>
      </w:r>
      <w:r w:rsidR="008F46F0">
        <w:rPr>
          <w:szCs w:val="26"/>
        </w:rPr>
        <w:t>муниципальную программу</w:t>
      </w:r>
      <w:r w:rsidRPr="00DA5026">
        <w:rPr>
          <w:szCs w:val="26"/>
        </w:rPr>
        <w:t xml:space="preserve"> </w:t>
      </w:r>
      <w:r w:rsidR="00FC55A7" w:rsidRPr="00DA5026">
        <w:rPr>
          <w:szCs w:val="26"/>
        </w:rPr>
        <w:t xml:space="preserve">Арсеньевского городского округа </w:t>
      </w:r>
      <w:r w:rsidR="00EF6FE8" w:rsidRPr="00DA5026">
        <w:rPr>
          <w:szCs w:val="26"/>
        </w:rPr>
        <w:t>«Информационное общество» на 2015-</w:t>
      </w:r>
      <w:r w:rsidR="00FC55A7" w:rsidRPr="00DA5026">
        <w:rPr>
          <w:szCs w:val="26"/>
        </w:rPr>
        <w:t>202</w:t>
      </w:r>
      <w:r w:rsidR="008F46F0">
        <w:rPr>
          <w:szCs w:val="26"/>
        </w:rPr>
        <w:t>1</w:t>
      </w:r>
      <w:r w:rsidR="00FC55A7" w:rsidRPr="00DA5026">
        <w:rPr>
          <w:szCs w:val="26"/>
        </w:rPr>
        <w:t xml:space="preserve"> годы</w:t>
      </w:r>
      <w:r w:rsidR="00CF7717" w:rsidRPr="00DA5026">
        <w:rPr>
          <w:szCs w:val="26"/>
        </w:rPr>
        <w:t>»</w:t>
      </w:r>
      <w:r w:rsidR="005A482A" w:rsidRPr="00DA5026">
        <w:rPr>
          <w:szCs w:val="26"/>
        </w:rPr>
        <w:t xml:space="preserve">, утвержденную постановлением администрации Арсеньевского городского округа </w:t>
      </w:r>
      <w:r w:rsidR="005A7732" w:rsidRPr="00DA5026">
        <w:rPr>
          <w:szCs w:val="26"/>
        </w:rPr>
        <w:t xml:space="preserve">от 27 октября 2014 года </w:t>
      </w:r>
      <w:r w:rsidR="00FC55A7" w:rsidRPr="00DA5026">
        <w:rPr>
          <w:szCs w:val="26"/>
        </w:rPr>
        <w:t xml:space="preserve">№ </w:t>
      </w:r>
      <w:r w:rsidR="005A7732" w:rsidRPr="00DA5026">
        <w:rPr>
          <w:szCs w:val="26"/>
        </w:rPr>
        <w:t xml:space="preserve">977-па </w:t>
      </w:r>
      <w:r w:rsidR="007119BF" w:rsidRPr="00DA5026">
        <w:rPr>
          <w:szCs w:val="26"/>
        </w:rPr>
        <w:t xml:space="preserve"> (в редакции </w:t>
      </w:r>
      <w:r w:rsidR="0013245D" w:rsidRPr="00DA5026">
        <w:rPr>
          <w:szCs w:val="26"/>
        </w:rPr>
        <w:t>постановлени</w:t>
      </w:r>
      <w:r w:rsidR="005767E6">
        <w:rPr>
          <w:szCs w:val="26"/>
        </w:rPr>
        <w:t>й</w:t>
      </w:r>
      <w:r w:rsidR="0013245D" w:rsidRPr="00DA5026">
        <w:rPr>
          <w:szCs w:val="26"/>
        </w:rPr>
        <w:t xml:space="preserve"> администрации Арсеньевского городского округа</w:t>
      </w:r>
      <w:r w:rsidR="00912B55" w:rsidRPr="00DA5026">
        <w:rPr>
          <w:szCs w:val="26"/>
        </w:rPr>
        <w:t xml:space="preserve"> </w:t>
      </w:r>
      <w:r w:rsidR="005F28AE" w:rsidRPr="00DA5026">
        <w:rPr>
          <w:szCs w:val="26"/>
        </w:rPr>
        <w:t xml:space="preserve">от </w:t>
      </w:r>
      <w:r w:rsidR="005767E6">
        <w:rPr>
          <w:szCs w:val="26"/>
        </w:rPr>
        <w:t xml:space="preserve">18 августа 2015 года № 643-па, </w:t>
      </w:r>
      <w:r w:rsidR="00DA0C5F">
        <w:rPr>
          <w:szCs w:val="26"/>
        </w:rPr>
        <w:t xml:space="preserve">от 30 декабря 2015 года №946-па, </w:t>
      </w:r>
      <w:r w:rsidR="005767E6">
        <w:rPr>
          <w:szCs w:val="26"/>
        </w:rPr>
        <w:t>от 21 июня 2016 года</w:t>
      </w:r>
      <w:r w:rsidR="00112F87">
        <w:rPr>
          <w:szCs w:val="26"/>
        </w:rPr>
        <w:t xml:space="preserve">     </w:t>
      </w:r>
      <w:r w:rsidR="005767E6">
        <w:rPr>
          <w:szCs w:val="26"/>
        </w:rPr>
        <w:t>№ 509-па,</w:t>
      </w:r>
      <w:r w:rsidR="005767E6">
        <w:t xml:space="preserve"> от 2 декабря 2016 года № 958-па, от 1 декабря 2017 года №737-па, от 29 августа 2018 года № 551-па</w:t>
      </w:r>
      <w:r w:rsidR="008F46F0">
        <w:t>, от 28 декабря 2018 года № 892-па</w:t>
      </w:r>
      <w:r w:rsidR="00D81991" w:rsidRPr="00DA5026">
        <w:rPr>
          <w:szCs w:val="26"/>
        </w:rPr>
        <w:t>)</w:t>
      </w:r>
      <w:r w:rsidR="00B96D3F" w:rsidRPr="00DA5026">
        <w:rPr>
          <w:szCs w:val="26"/>
        </w:rPr>
        <w:t xml:space="preserve"> (далее – Программа)</w:t>
      </w:r>
      <w:r w:rsidR="00566BA6" w:rsidRPr="00DA5026">
        <w:rPr>
          <w:szCs w:val="26"/>
        </w:rPr>
        <w:t>,</w:t>
      </w:r>
      <w:r w:rsidR="00CF7717" w:rsidRPr="00DA5026">
        <w:rPr>
          <w:szCs w:val="26"/>
        </w:rPr>
        <w:t xml:space="preserve"> </w:t>
      </w:r>
      <w:r w:rsidR="009A6C79" w:rsidRPr="00DD1CAD">
        <w:rPr>
          <w:szCs w:val="26"/>
        </w:rPr>
        <w:t>следующие изменения</w:t>
      </w:r>
      <w:r w:rsidR="009A6C79">
        <w:rPr>
          <w:szCs w:val="26"/>
        </w:rPr>
        <w:t>:</w:t>
      </w:r>
    </w:p>
    <w:p w:rsidR="009B5980" w:rsidRPr="009A6C79" w:rsidRDefault="009B5980" w:rsidP="009A6C79">
      <w:pPr>
        <w:pStyle w:val="af5"/>
        <w:numPr>
          <w:ilvl w:val="1"/>
          <w:numId w:val="9"/>
        </w:numPr>
        <w:tabs>
          <w:tab w:val="left" w:pos="993"/>
        </w:tabs>
        <w:spacing w:line="276" w:lineRule="auto"/>
        <w:ind w:left="0" w:firstLine="426"/>
        <w:jc w:val="left"/>
        <w:rPr>
          <w:szCs w:val="26"/>
        </w:rPr>
      </w:pPr>
      <w:r w:rsidRPr="009A6C79">
        <w:rPr>
          <w:szCs w:val="26"/>
        </w:rPr>
        <w:t>Изложить Паспорт Программы в редакции приложения № 1 к настоящему постановлению;</w:t>
      </w:r>
    </w:p>
    <w:p w:rsidR="009B5980" w:rsidRPr="009A6C79" w:rsidRDefault="00006F31" w:rsidP="00006F31">
      <w:pPr>
        <w:pStyle w:val="af5"/>
        <w:numPr>
          <w:ilvl w:val="1"/>
          <w:numId w:val="9"/>
        </w:numPr>
        <w:tabs>
          <w:tab w:val="left" w:pos="284"/>
          <w:tab w:val="left" w:pos="851"/>
        </w:tabs>
        <w:spacing w:line="360" w:lineRule="auto"/>
        <w:ind w:left="284" w:right="-47" w:firstLine="142"/>
        <w:rPr>
          <w:szCs w:val="26"/>
        </w:rPr>
      </w:pPr>
      <w:r>
        <w:rPr>
          <w:szCs w:val="26"/>
        </w:rPr>
        <w:lastRenderedPageBreak/>
        <w:t xml:space="preserve"> </w:t>
      </w:r>
      <w:r w:rsidR="00500124" w:rsidRPr="009A6C79">
        <w:rPr>
          <w:szCs w:val="26"/>
        </w:rPr>
        <w:t>Заменить в разделе 7 «Ресурсное обеспечение Программы»:</w:t>
      </w:r>
    </w:p>
    <w:p w:rsidR="00500124" w:rsidRPr="00500124" w:rsidRDefault="00500124" w:rsidP="00006F31">
      <w:pPr>
        <w:pStyle w:val="af5"/>
        <w:tabs>
          <w:tab w:val="left" w:pos="8041"/>
        </w:tabs>
        <w:spacing w:line="276" w:lineRule="auto"/>
        <w:ind w:left="709" w:firstLine="284"/>
        <w:rPr>
          <w:szCs w:val="26"/>
        </w:rPr>
      </w:pPr>
      <w:r w:rsidRPr="00500124">
        <w:rPr>
          <w:szCs w:val="26"/>
        </w:rPr>
        <w:t>число «</w:t>
      </w:r>
      <w:r w:rsidRPr="00B9732E">
        <w:t>1</w:t>
      </w:r>
      <w:r w:rsidRPr="00EE2D9A">
        <w:t>0</w:t>
      </w:r>
      <w:r>
        <w:t>988</w:t>
      </w:r>
      <w:r w:rsidR="00087CF3">
        <w:t>2</w:t>
      </w:r>
      <w:r w:rsidRPr="00EE2D9A">
        <w:t>,</w:t>
      </w:r>
      <w:r w:rsidR="00087CF3">
        <w:t>8</w:t>
      </w:r>
      <w:r>
        <w:t>3</w:t>
      </w:r>
      <w:r w:rsidRPr="00500124">
        <w:rPr>
          <w:szCs w:val="26"/>
        </w:rPr>
        <w:t>» числом «</w:t>
      </w:r>
      <w:r w:rsidRPr="00B9732E">
        <w:t>1</w:t>
      </w:r>
      <w:r w:rsidRPr="00EE2D9A">
        <w:t>0</w:t>
      </w:r>
      <w:r>
        <w:t>9886</w:t>
      </w:r>
      <w:r w:rsidRPr="00EE2D9A">
        <w:t>,</w:t>
      </w:r>
      <w:r>
        <w:t>23</w:t>
      </w:r>
      <w:r w:rsidRPr="00500124">
        <w:rPr>
          <w:szCs w:val="26"/>
        </w:rPr>
        <w:t>»,</w:t>
      </w:r>
    </w:p>
    <w:p w:rsidR="00500124" w:rsidRDefault="00500124" w:rsidP="00006F31">
      <w:pPr>
        <w:pStyle w:val="af5"/>
        <w:tabs>
          <w:tab w:val="left" w:pos="8041"/>
        </w:tabs>
        <w:spacing w:line="276" w:lineRule="auto"/>
        <w:ind w:left="709" w:firstLine="284"/>
        <w:rPr>
          <w:szCs w:val="26"/>
        </w:rPr>
      </w:pPr>
      <w:r w:rsidRPr="00500124">
        <w:rPr>
          <w:szCs w:val="26"/>
        </w:rPr>
        <w:t>число «</w:t>
      </w:r>
      <w:r>
        <w:t>75321,51</w:t>
      </w:r>
      <w:r w:rsidRPr="00500124">
        <w:rPr>
          <w:szCs w:val="26"/>
        </w:rPr>
        <w:t>» числом «</w:t>
      </w:r>
      <w:r>
        <w:t>75324,91</w:t>
      </w:r>
      <w:r w:rsidRPr="00500124">
        <w:rPr>
          <w:szCs w:val="26"/>
        </w:rPr>
        <w:t>»,</w:t>
      </w:r>
    </w:p>
    <w:p w:rsidR="00500124" w:rsidRDefault="00500124" w:rsidP="00006F31">
      <w:pPr>
        <w:pStyle w:val="af5"/>
        <w:tabs>
          <w:tab w:val="left" w:pos="8041"/>
        </w:tabs>
        <w:spacing w:line="276" w:lineRule="auto"/>
        <w:ind w:left="709" w:firstLine="284"/>
        <w:rPr>
          <w:szCs w:val="26"/>
        </w:rPr>
      </w:pPr>
      <w:r w:rsidRPr="00500124">
        <w:rPr>
          <w:szCs w:val="26"/>
        </w:rPr>
        <w:t>число «</w:t>
      </w:r>
      <w:r w:rsidR="00EB65F6" w:rsidRPr="000571FC">
        <w:t>15061,17</w:t>
      </w:r>
      <w:r w:rsidRPr="00500124">
        <w:rPr>
          <w:szCs w:val="26"/>
        </w:rPr>
        <w:t>» числом «</w:t>
      </w:r>
      <w:r w:rsidR="00EB65F6" w:rsidRPr="006B3C68">
        <w:t>150</w:t>
      </w:r>
      <w:r w:rsidR="00EB65F6">
        <w:t>75</w:t>
      </w:r>
      <w:r w:rsidR="00EB65F6" w:rsidRPr="006B3C68">
        <w:t>,</w:t>
      </w:r>
      <w:r w:rsidR="00EB65F6">
        <w:t>6</w:t>
      </w:r>
      <w:r w:rsidRPr="00500124">
        <w:rPr>
          <w:szCs w:val="26"/>
        </w:rPr>
        <w:t>»,</w:t>
      </w:r>
    </w:p>
    <w:p w:rsidR="00500124" w:rsidRDefault="00500124" w:rsidP="00006F31">
      <w:pPr>
        <w:pStyle w:val="af5"/>
        <w:tabs>
          <w:tab w:val="left" w:pos="8041"/>
        </w:tabs>
        <w:spacing w:line="276" w:lineRule="auto"/>
        <w:ind w:left="709" w:firstLine="284"/>
        <w:rPr>
          <w:szCs w:val="26"/>
        </w:rPr>
      </w:pPr>
      <w:r w:rsidRPr="00500124">
        <w:rPr>
          <w:szCs w:val="26"/>
        </w:rPr>
        <w:t>число «</w:t>
      </w:r>
      <w:r w:rsidR="00EB65F6" w:rsidRPr="000571FC">
        <w:t>12699,87</w:t>
      </w:r>
      <w:r w:rsidRPr="00500124">
        <w:rPr>
          <w:szCs w:val="26"/>
        </w:rPr>
        <w:t>» числом «</w:t>
      </w:r>
      <w:r w:rsidR="00EB65F6" w:rsidRPr="006B3C68">
        <w:t>126</w:t>
      </w:r>
      <w:r w:rsidR="00EB65F6">
        <w:t>98</w:t>
      </w:r>
      <w:r w:rsidR="00EB65F6" w:rsidRPr="006B3C68">
        <w:t>,</w:t>
      </w:r>
      <w:r w:rsidR="00EB65F6">
        <w:t>46</w:t>
      </w:r>
      <w:r w:rsidRPr="00500124">
        <w:rPr>
          <w:szCs w:val="26"/>
        </w:rPr>
        <w:t>»,</w:t>
      </w:r>
    </w:p>
    <w:p w:rsidR="006F1E4B" w:rsidRDefault="00500124" w:rsidP="00006F31">
      <w:pPr>
        <w:pStyle w:val="af5"/>
        <w:tabs>
          <w:tab w:val="left" w:pos="8041"/>
        </w:tabs>
        <w:spacing w:line="360" w:lineRule="auto"/>
        <w:ind w:left="709" w:firstLine="284"/>
        <w:rPr>
          <w:szCs w:val="26"/>
        </w:rPr>
      </w:pPr>
      <w:r w:rsidRPr="00500124">
        <w:rPr>
          <w:szCs w:val="26"/>
        </w:rPr>
        <w:t>число «</w:t>
      </w:r>
      <w:r w:rsidR="00EB65F6" w:rsidRPr="000571FC">
        <w:t>7772,50</w:t>
      </w:r>
      <w:r w:rsidRPr="00500124">
        <w:rPr>
          <w:szCs w:val="26"/>
        </w:rPr>
        <w:t>» числом «</w:t>
      </w:r>
      <w:r w:rsidR="00EB65F6">
        <w:t>7762</w:t>
      </w:r>
      <w:r w:rsidR="00EB65F6" w:rsidRPr="006B3C68">
        <w:t>,</w:t>
      </w:r>
      <w:r w:rsidR="00EB65F6">
        <w:t>88</w:t>
      </w:r>
      <w:r w:rsidRPr="00500124">
        <w:rPr>
          <w:szCs w:val="26"/>
        </w:rPr>
        <w:t>»</w:t>
      </w:r>
      <w:r w:rsidR="00EB65F6">
        <w:rPr>
          <w:szCs w:val="26"/>
        </w:rPr>
        <w:t>.</w:t>
      </w:r>
    </w:p>
    <w:p w:rsidR="00EB65F6" w:rsidRPr="009A6C79" w:rsidRDefault="00006F31" w:rsidP="00006F31">
      <w:pPr>
        <w:pStyle w:val="af5"/>
        <w:numPr>
          <w:ilvl w:val="1"/>
          <w:numId w:val="9"/>
        </w:numPr>
        <w:tabs>
          <w:tab w:val="left" w:pos="851"/>
        </w:tabs>
        <w:spacing w:line="360" w:lineRule="auto"/>
        <w:ind w:left="0" w:firstLine="426"/>
        <w:rPr>
          <w:szCs w:val="26"/>
        </w:rPr>
      </w:pPr>
      <w:r>
        <w:rPr>
          <w:szCs w:val="26"/>
        </w:rPr>
        <w:t xml:space="preserve"> </w:t>
      </w:r>
      <w:r w:rsidR="00EB65F6" w:rsidRPr="009A6C79">
        <w:rPr>
          <w:szCs w:val="26"/>
        </w:rPr>
        <w:t xml:space="preserve">Изложить приложение № 2 к Программе в редакции приложения № </w:t>
      </w:r>
      <w:r w:rsidR="006F1E4B" w:rsidRPr="009A6C79">
        <w:rPr>
          <w:szCs w:val="26"/>
        </w:rPr>
        <w:t>2</w:t>
      </w:r>
      <w:r w:rsidR="00EB65F6" w:rsidRPr="009A6C79">
        <w:rPr>
          <w:szCs w:val="26"/>
        </w:rPr>
        <w:t xml:space="preserve"> к </w:t>
      </w:r>
      <w:r>
        <w:rPr>
          <w:szCs w:val="26"/>
        </w:rPr>
        <w:t>н</w:t>
      </w:r>
      <w:r w:rsidR="00EB65F6" w:rsidRPr="009A6C79">
        <w:rPr>
          <w:szCs w:val="26"/>
        </w:rPr>
        <w:t>астоящему постановлению.</w:t>
      </w:r>
    </w:p>
    <w:p w:rsidR="007119BF" w:rsidRPr="00DA5026" w:rsidRDefault="00566BA6" w:rsidP="001C6197">
      <w:pPr>
        <w:pStyle w:val="af5"/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67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797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DA5026">
        <w:rPr>
          <w:szCs w:val="26"/>
        </w:rPr>
        <w:t xml:space="preserve"> </w:t>
      </w:r>
      <w:r w:rsidR="007119BF" w:rsidRPr="00DA5026">
        <w:rPr>
          <w:szCs w:val="26"/>
        </w:rPr>
        <w:t>Организационному управлению администрации городского округа (</w:t>
      </w:r>
      <w:r w:rsidR="00D81991" w:rsidRPr="00DA5026">
        <w:rPr>
          <w:szCs w:val="26"/>
        </w:rPr>
        <w:t>Абрамова</w:t>
      </w:r>
      <w:r w:rsidR="007119BF" w:rsidRPr="00DA5026">
        <w:rPr>
          <w:szCs w:val="26"/>
        </w:rPr>
        <w:t xml:space="preserve">) </w:t>
      </w:r>
      <w:r w:rsidR="00B96D3F" w:rsidRPr="00DA5026">
        <w:rPr>
          <w:szCs w:val="26"/>
        </w:rPr>
        <w:t>обеспечить</w:t>
      </w:r>
      <w:r w:rsidR="007119BF" w:rsidRPr="00DA5026">
        <w:rPr>
          <w:szCs w:val="26"/>
        </w:rPr>
        <w:t xml:space="preserve"> официально</w:t>
      </w:r>
      <w:r w:rsidR="00B96D3F" w:rsidRPr="00DA5026">
        <w:rPr>
          <w:szCs w:val="26"/>
        </w:rPr>
        <w:t>е</w:t>
      </w:r>
      <w:r w:rsidR="007119BF" w:rsidRPr="00DA5026">
        <w:rPr>
          <w:szCs w:val="26"/>
        </w:rPr>
        <w:t xml:space="preserve"> </w:t>
      </w:r>
      <w:r w:rsidR="00B96D3F" w:rsidRPr="00DA5026">
        <w:rPr>
          <w:szCs w:val="26"/>
        </w:rPr>
        <w:t>опубликование</w:t>
      </w:r>
      <w:r w:rsidR="007119BF" w:rsidRPr="00DA5026">
        <w:rPr>
          <w:szCs w:val="26"/>
        </w:rPr>
        <w:t xml:space="preserve"> </w:t>
      </w:r>
      <w:r w:rsidR="00B96D3F" w:rsidRPr="00DA5026">
        <w:rPr>
          <w:szCs w:val="26"/>
        </w:rPr>
        <w:t>и размещение</w:t>
      </w:r>
      <w:r w:rsidR="007119BF" w:rsidRPr="00DA5026">
        <w:rPr>
          <w:szCs w:val="26"/>
        </w:rPr>
        <w:t xml:space="preserve"> на официальном сайте администрации Арсеньевского городского округа</w:t>
      </w:r>
      <w:r w:rsidR="00B96D3F" w:rsidRPr="00DA5026">
        <w:rPr>
          <w:szCs w:val="26"/>
        </w:rPr>
        <w:t xml:space="preserve"> настоящего постановления</w:t>
      </w:r>
      <w:r w:rsidR="007119BF" w:rsidRPr="00DA5026">
        <w:rPr>
          <w:szCs w:val="26"/>
        </w:rPr>
        <w:t>.</w:t>
      </w:r>
    </w:p>
    <w:p w:rsidR="007119BF" w:rsidRDefault="00566BA6" w:rsidP="001C6197">
      <w:pPr>
        <w:tabs>
          <w:tab w:val="left" w:pos="0"/>
        </w:tabs>
        <w:spacing w:line="360" w:lineRule="auto"/>
        <w:ind w:right="102" w:firstLine="426"/>
        <w:rPr>
          <w:szCs w:val="26"/>
        </w:rPr>
      </w:pPr>
      <w:r>
        <w:rPr>
          <w:szCs w:val="26"/>
        </w:rPr>
        <w:t>3</w:t>
      </w:r>
      <w:r w:rsidR="00FC55A7">
        <w:rPr>
          <w:szCs w:val="26"/>
        </w:rPr>
        <w:t xml:space="preserve">. </w:t>
      </w:r>
      <w:r w:rsidR="007119BF" w:rsidRPr="009B7E24">
        <w:rPr>
          <w:szCs w:val="26"/>
        </w:rPr>
        <w:t>Настоящее постановление вступает в силу после его официального опубликования.</w:t>
      </w:r>
    </w:p>
    <w:p w:rsidR="007119BF" w:rsidRDefault="007119BF" w:rsidP="006231C7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7119BF" w:rsidRDefault="007119BF" w:rsidP="00213CA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908B8" w:rsidRDefault="0077030A" w:rsidP="00B77925">
      <w:pPr>
        <w:pStyle w:val="a5"/>
        <w:tabs>
          <w:tab w:val="left" w:pos="0"/>
        </w:tabs>
        <w:spacing w:line="360" w:lineRule="auto"/>
        <w:ind w:firstLine="0"/>
      </w:pPr>
      <w:proofErr w:type="spellStart"/>
      <w:r>
        <w:t>Врио</w:t>
      </w:r>
      <w:proofErr w:type="spellEnd"/>
      <w:r>
        <w:t xml:space="preserve"> </w:t>
      </w:r>
      <w:r w:rsidR="004D6C04">
        <w:t>Г</w:t>
      </w:r>
      <w:r w:rsidR="00545BC1">
        <w:t>лав</w:t>
      </w:r>
      <w:r>
        <w:t>ы</w:t>
      </w:r>
      <w:r w:rsidR="00545BC1">
        <w:t xml:space="preserve"> городского округа                                                                         </w:t>
      </w:r>
      <w:r w:rsidR="004D6C04">
        <w:t xml:space="preserve">      </w:t>
      </w:r>
      <w:r w:rsidR="00545BC1">
        <w:t xml:space="preserve">       </w:t>
      </w:r>
      <w:proofErr w:type="spellStart"/>
      <w:r>
        <w:t>В</w:t>
      </w:r>
      <w:r w:rsidR="00545BC1">
        <w:t>.</w:t>
      </w:r>
      <w:r>
        <w:t>С</w:t>
      </w:r>
      <w:r w:rsidR="00545BC1">
        <w:t>.</w:t>
      </w:r>
      <w:r>
        <w:t>Пивень</w:t>
      </w:r>
      <w:proofErr w:type="spellEnd"/>
    </w:p>
    <w:p w:rsidR="002908B8" w:rsidRPr="00473348" w:rsidRDefault="002908B8" w:rsidP="002F4C52">
      <w:pPr>
        <w:pStyle w:val="ae"/>
        <w:pageBreakBefore/>
        <w:spacing w:line="360" w:lineRule="auto"/>
        <w:ind w:left="540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lastRenderedPageBreak/>
        <w:t>Приложение</w:t>
      </w:r>
      <w:r w:rsidR="006F1E4B">
        <w:rPr>
          <w:rFonts w:ascii="Times New Roman" w:cs="Times New Roman"/>
        </w:rPr>
        <w:t xml:space="preserve"> 1</w:t>
      </w:r>
    </w:p>
    <w:p w:rsidR="002908B8" w:rsidRPr="00473348" w:rsidRDefault="002908B8" w:rsidP="002908B8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 xml:space="preserve">к постановлению администрации </w:t>
      </w:r>
    </w:p>
    <w:p w:rsidR="002908B8" w:rsidRPr="00473348" w:rsidRDefault="002908B8" w:rsidP="002908B8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2908B8" w:rsidRPr="002067DE" w:rsidRDefault="002067DE" w:rsidP="002908B8">
      <w:pPr>
        <w:pStyle w:val="ae"/>
        <w:spacing w:line="150" w:lineRule="atLeast"/>
        <w:ind w:left="5400" w:firstLine="0"/>
        <w:jc w:val="center"/>
        <w:rPr>
          <w:rFonts w:ascii="Times New Roman" w:cs="Times New Roman"/>
          <w:u w:val="single"/>
        </w:rPr>
      </w:pPr>
      <w:r>
        <w:rPr>
          <w:rFonts w:ascii="Times New Roman" w:cs="Times New Roman"/>
          <w:color w:val="000000"/>
        </w:rPr>
        <w:t>о</w:t>
      </w:r>
      <w:r w:rsidR="002908B8" w:rsidRPr="00BC3452">
        <w:rPr>
          <w:rFonts w:ascii="Times New Roman" w:cs="Times New Roman"/>
          <w:color w:val="000000"/>
        </w:rPr>
        <w:t>т</w:t>
      </w:r>
      <w:r>
        <w:rPr>
          <w:rFonts w:ascii="Times New Roman" w:cs="Times New Roman"/>
          <w:color w:val="000000"/>
        </w:rPr>
        <w:t xml:space="preserve"> </w:t>
      </w:r>
      <w:r>
        <w:rPr>
          <w:rFonts w:ascii="Times New Roman" w:cs="Times New Roman"/>
          <w:color w:val="000000"/>
          <w:u w:val="single"/>
        </w:rPr>
        <w:t>23 января 2020 г.</w:t>
      </w:r>
      <w:r>
        <w:rPr>
          <w:rFonts w:ascii="Times New Roman" w:cs="Times New Roman"/>
          <w:color w:val="000000"/>
        </w:rPr>
        <w:t xml:space="preserve"> </w:t>
      </w:r>
      <w:r w:rsidR="002908B8" w:rsidRPr="00473348">
        <w:rPr>
          <w:rFonts w:ascii="Times New Roman" w:cs="Times New Roman"/>
        </w:rPr>
        <w:t>№</w:t>
      </w:r>
      <w:r w:rsidR="002908B8">
        <w:rPr>
          <w:rFonts w:ascii="Times New Roman" w:cs="Times New Roman"/>
        </w:rPr>
        <w:t xml:space="preserve"> </w:t>
      </w:r>
      <w:r>
        <w:rPr>
          <w:rFonts w:ascii="Times New Roman" w:cs="Times New Roman"/>
          <w:u w:val="single"/>
        </w:rPr>
        <w:t>35-па</w:t>
      </w:r>
    </w:p>
    <w:p w:rsidR="002908B8" w:rsidRPr="00473348" w:rsidRDefault="002908B8" w:rsidP="002908B8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</w:p>
    <w:p w:rsidR="002908B8" w:rsidRPr="00473348" w:rsidRDefault="002908B8" w:rsidP="002908B8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МУНИЦИПАЛЬН</w:t>
      </w:r>
      <w:r>
        <w:rPr>
          <w:rFonts w:ascii="Times New Roman" w:cs="Times New Roman"/>
        </w:rPr>
        <w:t>АЯ ПРОГРАММА</w:t>
      </w:r>
    </w:p>
    <w:p w:rsidR="002908B8" w:rsidRPr="00473348" w:rsidRDefault="002908B8" w:rsidP="002908B8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2908B8" w:rsidRPr="00473348" w:rsidRDefault="002908B8" w:rsidP="002908B8">
      <w:pPr>
        <w:pStyle w:val="ae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«Информационное общество» на 2015-202</w:t>
      </w:r>
      <w:r w:rsidR="0017561E">
        <w:rPr>
          <w:rFonts w:ascii="Times New Roman" w:cs="Times New Roman"/>
        </w:rPr>
        <w:t>1</w:t>
      </w:r>
      <w:r w:rsidRPr="00473348">
        <w:rPr>
          <w:rFonts w:ascii="Times New Roman" w:cs="Times New Roman"/>
        </w:rPr>
        <w:t xml:space="preserve"> годы</w:t>
      </w:r>
    </w:p>
    <w:p w:rsidR="002908B8" w:rsidRDefault="002908B8" w:rsidP="002908B8">
      <w:pPr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        </w:t>
      </w:r>
      <w:r w:rsidRPr="00473348">
        <w:rPr>
          <w:b/>
          <w:bCs/>
          <w:szCs w:val="26"/>
        </w:rPr>
        <w:t>ПАСПОРТ</w:t>
      </w:r>
      <w:r>
        <w:rPr>
          <w:b/>
          <w:bCs/>
          <w:szCs w:val="26"/>
        </w:rPr>
        <w:t xml:space="preserve"> ПРОГРАММЫ</w:t>
      </w:r>
    </w:p>
    <w:p w:rsidR="002908B8" w:rsidRPr="00473348" w:rsidRDefault="002908B8" w:rsidP="002908B8">
      <w:pPr>
        <w:jc w:val="center"/>
        <w:outlineLvl w:val="1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8"/>
        <w:gridCol w:w="5971"/>
      </w:tblGrid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2908B8" w:rsidRPr="00473348" w:rsidRDefault="002908B8" w:rsidP="00627D81">
            <w:pPr>
              <w:ind w:firstLine="0"/>
              <w:jc w:val="center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Наименование </w:t>
            </w:r>
          </w:p>
          <w:p w:rsidR="002908B8" w:rsidRPr="00473348" w:rsidRDefault="002908B8" w:rsidP="00627D81">
            <w:pPr>
              <w:ind w:firstLine="0"/>
              <w:jc w:val="center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программы</w:t>
            </w:r>
          </w:p>
        </w:tc>
        <w:tc>
          <w:tcPr>
            <w:tcW w:w="5976" w:type="dxa"/>
          </w:tcPr>
          <w:p w:rsidR="002908B8" w:rsidRPr="00473348" w:rsidRDefault="002908B8" w:rsidP="00902D9B">
            <w:pPr>
              <w:pStyle w:val="ae"/>
              <w:spacing w:line="240" w:lineRule="auto"/>
              <w:ind w:firstLine="0"/>
              <w:rPr>
                <w:rFonts w:ascii="Times New Roman" w:cs="Times New Roman"/>
                <w:color w:val="000000"/>
              </w:rPr>
            </w:pPr>
            <w:r w:rsidRPr="00473348">
              <w:rPr>
                <w:rFonts w:ascii="Times New Roman" w:cs="Times New Roman"/>
                <w:color w:val="000000"/>
              </w:rPr>
              <w:t xml:space="preserve">Муниципальная программа Арсеньевского городского округа </w:t>
            </w:r>
            <w:r w:rsidRPr="00473348">
              <w:rPr>
                <w:rFonts w:ascii="Times New Roman" w:cs="Times New Roman"/>
              </w:rPr>
              <w:t>«Информационное общество» на 2015-202</w:t>
            </w:r>
            <w:r w:rsidR="00902D9B">
              <w:rPr>
                <w:rFonts w:ascii="Times New Roman" w:cs="Times New Roman"/>
              </w:rPr>
              <w:t>1</w:t>
            </w:r>
            <w:r w:rsidRPr="00473348">
              <w:rPr>
                <w:rFonts w:ascii="Times New Roman" w:cs="Times New Roman"/>
              </w:rPr>
              <w:t xml:space="preserve"> годы </w:t>
            </w:r>
            <w:r w:rsidRPr="00473348">
              <w:rPr>
                <w:rFonts w:ascii="Times New Roman" w:cs="Times New Roman"/>
                <w:color w:val="000000"/>
              </w:rPr>
              <w:t>(далее - Программа)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Ответственный исполнитель </w:t>
            </w:r>
          </w:p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</w:p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</w:p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Соисполнители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Арсеньевского городского округа (далее-Управление)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Дума Арсеньевского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Дума АГО)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Арсеньевского городского округа (далее - КСП);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«Многофункциональный центр» (далее - МАУ «МФЦ»);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издательско-информационный комплекс «Восход» (далее - МАУ ИИК «Восход»);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архитектуры и градостроительства администрации городского округа (далее – </w:t>
            </w:r>
            <w:proofErr w:type="spellStart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УАиГ</w:t>
            </w:r>
            <w:proofErr w:type="spellEnd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жизнеобеспечения администрации городского округа (далее – УЖО);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«Административно-хозяйственное управление» администрации городского округа</w:t>
            </w:r>
            <w:r w:rsidRPr="00D8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(далее-АХУ);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городского округа (далее – УК);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городского округа (далее – УО);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городского округа (далее – УИО)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(далее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ФУ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бухгалтерского учета и отчетности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ОБУ);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Мобилизационный отдел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МО).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ar-SA"/>
              </w:rPr>
            </w:pPr>
            <w:r w:rsidRPr="00473348">
              <w:rPr>
                <w:szCs w:val="26"/>
                <w:lang w:eastAsia="ar-SA"/>
              </w:rPr>
              <w:t>Структура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В рамках Программы реализуются основные программные мероприятия:</w:t>
            </w:r>
          </w:p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 xml:space="preserve">-развитие телекоммуникационной </w:t>
            </w:r>
            <w:proofErr w:type="gramStart"/>
            <w:r w:rsidRPr="00473348">
              <w:rPr>
                <w:szCs w:val="26"/>
                <w:lang w:eastAsia="ko-KR"/>
              </w:rPr>
              <w:t xml:space="preserve">инфраструктуры </w:t>
            </w:r>
            <w:r>
              <w:rPr>
                <w:szCs w:val="26"/>
                <w:lang w:eastAsia="ko-KR"/>
              </w:rPr>
              <w:t xml:space="preserve"> </w:t>
            </w:r>
            <w:r w:rsidRPr="00473348">
              <w:rPr>
                <w:szCs w:val="26"/>
                <w:lang w:eastAsia="ko-KR"/>
              </w:rPr>
              <w:t>Арсеньевского</w:t>
            </w:r>
            <w:proofErr w:type="gramEnd"/>
            <w:r w:rsidRPr="00473348">
              <w:rPr>
                <w:szCs w:val="26"/>
                <w:lang w:eastAsia="ko-KR"/>
              </w:rPr>
              <w:t xml:space="preserve"> городского округа;</w:t>
            </w:r>
          </w:p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lastRenderedPageBreak/>
              <w:t>- повышение информационной открытости Арсеньевского городского округа;</w:t>
            </w:r>
          </w:p>
          <w:p w:rsidR="002908B8" w:rsidRPr="00473348" w:rsidRDefault="00C715FE" w:rsidP="00C715F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 xml:space="preserve">-организация предоставления </w:t>
            </w:r>
            <w:r w:rsidR="002908B8">
              <w:rPr>
                <w:szCs w:val="26"/>
                <w:lang w:eastAsia="ar-SA"/>
              </w:rPr>
              <w:t>муниципальных услуг</w:t>
            </w:r>
            <w:r>
              <w:rPr>
                <w:szCs w:val="26"/>
                <w:lang w:eastAsia="ar-SA"/>
              </w:rPr>
              <w:t>.</w:t>
            </w:r>
            <w:r w:rsidR="002908B8">
              <w:rPr>
                <w:szCs w:val="26"/>
                <w:lang w:eastAsia="ar-SA"/>
              </w:rPr>
              <w:t xml:space="preserve"> 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lastRenderedPageBreak/>
              <w:t>Цели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pStyle w:val="11"/>
              <w:tabs>
                <w:tab w:val="left" w:pos="0"/>
                <w:tab w:val="left" w:pos="442"/>
              </w:tabs>
              <w:ind w:left="0" w:right="57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>-повышение информационной открытости деятельности органов местного самоуправления;</w:t>
            </w:r>
          </w:p>
          <w:p w:rsidR="002908B8" w:rsidRPr="00473348" w:rsidRDefault="002908B8" w:rsidP="00627D81">
            <w:pPr>
              <w:pStyle w:val="ae"/>
              <w:keepNext/>
              <w:keepLines/>
              <w:spacing w:line="240" w:lineRule="auto"/>
              <w:ind w:firstLine="0"/>
              <w:rPr>
                <w:rFonts w:ascii="Times New Roman" w:cs="Times New Roman"/>
                <w:color w:val="000000"/>
                <w:lang w:eastAsia="ru-RU"/>
              </w:rPr>
            </w:pPr>
            <w:r w:rsidRPr="00473348">
              <w:rPr>
                <w:rFonts w:ascii="Times New Roman" w:cs="Times New Roman"/>
              </w:rPr>
              <w:t>- повышение удовлетворенности населения АГО качеством оказываемых государственных и муниципальных услуг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Задачи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ind w:firstLine="102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Для успешного достижения поставленных целей предполагается решение следующих задач:</w:t>
            </w:r>
          </w:p>
          <w:p w:rsidR="002908B8" w:rsidRPr="00473348" w:rsidRDefault="002908B8" w:rsidP="00627D81">
            <w:pPr>
              <w:ind w:firstLine="0"/>
              <w:jc w:val="left"/>
              <w:rPr>
                <w:szCs w:val="26"/>
              </w:rPr>
            </w:pPr>
            <w:r w:rsidRPr="00473348">
              <w:rPr>
                <w:color w:val="000000"/>
                <w:szCs w:val="26"/>
              </w:rPr>
              <w:t>1.Р</w:t>
            </w:r>
            <w:r w:rsidRPr="00473348">
              <w:rPr>
                <w:szCs w:val="26"/>
              </w:rPr>
              <w:t>азвитие телекоммуникационной инфраструктуры органов местного самоуправления Арсеньевского городского округа;</w:t>
            </w:r>
          </w:p>
          <w:p w:rsidR="002908B8" w:rsidRPr="00473348" w:rsidRDefault="002908B8" w:rsidP="00627D81">
            <w:pPr>
              <w:pStyle w:val="11"/>
              <w:tabs>
                <w:tab w:val="left" w:pos="-250"/>
              </w:tabs>
              <w:autoSpaceDE w:val="0"/>
              <w:snapToGrid w:val="0"/>
              <w:ind w:left="0"/>
              <w:rPr>
                <w:color w:val="000000"/>
                <w:sz w:val="26"/>
                <w:szCs w:val="26"/>
              </w:rPr>
            </w:pPr>
            <w:r w:rsidRPr="00473348">
              <w:rPr>
                <w:color w:val="000000"/>
                <w:sz w:val="26"/>
                <w:szCs w:val="26"/>
              </w:rPr>
              <w:t>2. Обеспечение функционирования и развития информационных систем и сетевых ресурсов, а также поддержка и обеспечение функционирования инфраструктурных объектов в сфере связи и телекоммуникаций;</w:t>
            </w:r>
          </w:p>
          <w:p w:rsidR="002908B8" w:rsidRPr="00473348" w:rsidRDefault="002908B8" w:rsidP="00627D81">
            <w:pPr>
              <w:pStyle w:val="11"/>
              <w:tabs>
                <w:tab w:val="left" w:pos="-250"/>
              </w:tabs>
              <w:autoSpaceDE w:val="0"/>
              <w:snapToGrid w:val="0"/>
              <w:ind w:left="0"/>
              <w:rPr>
                <w:sz w:val="26"/>
                <w:szCs w:val="26"/>
              </w:rPr>
            </w:pPr>
            <w:r w:rsidRPr="00473348">
              <w:rPr>
                <w:color w:val="000000"/>
                <w:sz w:val="26"/>
                <w:szCs w:val="26"/>
              </w:rPr>
              <w:t xml:space="preserve">3. Оказание качественных </w:t>
            </w:r>
            <w:r w:rsidR="00C715FE">
              <w:rPr>
                <w:color w:val="000000"/>
                <w:sz w:val="26"/>
                <w:szCs w:val="26"/>
              </w:rPr>
              <w:t xml:space="preserve">государственных и </w:t>
            </w:r>
            <w:r w:rsidRPr="00473348">
              <w:rPr>
                <w:color w:val="000000"/>
                <w:sz w:val="26"/>
                <w:szCs w:val="26"/>
              </w:rPr>
              <w:t>муниципальных услуг</w:t>
            </w:r>
            <w:r w:rsidR="00C869B4">
              <w:rPr>
                <w:color w:val="000000"/>
                <w:sz w:val="26"/>
                <w:szCs w:val="26"/>
              </w:rPr>
              <w:t>;</w:t>
            </w:r>
          </w:p>
          <w:p w:rsidR="002908B8" w:rsidRPr="00473348" w:rsidRDefault="002908B8" w:rsidP="00627D81">
            <w:pPr>
              <w:pStyle w:val="11"/>
              <w:tabs>
                <w:tab w:val="left" w:pos="-250"/>
              </w:tabs>
              <w:autoSpaceDE w:val="0"/>
              <w:snapToGrid w:val="0"/>
              <w:ind w:left="0"/>
              <w:rPr>
                <w:color w:val="000000"/>
                <w:sz w:val="26"/>
                <w:szCs w:val="26"/>
              </w:rPr>
            </w:pPr>
            <w:r w:rsidRPr="00473348">
              <w:rPr>
                <w:color w:val="000000"/>
                <w:sz w:val="26"/>
                <w:szCs w:val="26"/>
              </w:rPr>
              <w:t>4. Организация освещения деятельности органов местного самоуправления, в том числе путем п</w:t>
            </w:r>
            <w:r w:rsidRPr="00473348">
              <w:rPr>
                <w:sz w:val="26"/>
                <w:szCs w:val="26"/>
              </w:rPr>
              <w:t>редоставления субсидии на оказание муниципальных услуг (выполнение работ) периодическим печатным изданием МАУ ИИК «Восход»;</w:t>
            </w:r>
            <w:r w:rsidRPr="00473348">
              <w:rPr>
                <w:color w:val="000000"/>
                <w:sz w:val="26"/>
                <w:szCs w:val="26"/>
              </w:rPr>
              <w:t xml:space="preserve"> </w:t>
            </w:r>
          </w:p>
          <w:p w:rsidR="002908B8" w:rsidRDefault="002908B8" w:rsidP="00627D81">
            <w:pPr>
              <w:pStyle w:val="11"/>
              <w:ind w:left="0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 xml:space="preserve"> </w:t>
            </w:r>
            <w:r w:rsidRPr="00473348">
              <w:rPr>
                <w:sz w:val="26"/>
                <w:szCs w:val="26"/>
              </w:rPr>
              <w:t>Бесперебойное круглосуточное функционирование официальн</w:t>
            </w:r>
            <w:r>
              <w:rPr>
                <w:sz w:val="26"/>
                <w:szCs w:val="26"/>
              </w:rPr>
              <w:t>ых</w:t>
            </w:r>
            <w:r w:rsidRPr="00473348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ов</w:t>
            </w:r>
            <w:r w:rsidRPr="004733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органов местного самоуправления</w:t>
            </w:r>
            <w:r w:rsidRPr="00473348">
              <w:rPr>
                <w:sz w:val="26"/>
                <w:szCs w:val="26"/>
              </w:rPr>
              <w:t xml:space="preserve"> Арсеньевского городского округа.</w:t>
            </w:r>
          </w:p>
          <w:p w:rsidR="002908B8" w:rsidRDefault="002908B8" w:rsidP="00627D81">
            <w:pPr>
              <w:pStyle w:val="11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Автоматизация процессов делопроизводства, бухгалтерского учета, финансового учета и контроля бюджета Арсеньевского городского округа</w:t>
            </w:r>
          </w:p>
          <w:p w:rsidR="00C869B4" w:rsidRPr="00473348" w:rsidRDefault="002908B8" w:rsidP="00C869B4">
            <w:pPr>
              <w:pStyle w:val="11"/>
              <w:ind w:left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7. Внедрение электронного документооборота в органах местного самоуправления</w:t>
            </w:r>
            <w:r w:rsidRPr="004733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структурных подразделениях администрации </w:t>
            </w:r>
            <w:r w:rsidRPr="00473348">
              <w:rPr>
                <w:sz w:val="26"/>
                <w:szCs w:val="26"/>
              </w:rPr>
              <w:t>Арсеньевского городского округа.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Целевые индикаторы и показатели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pStyle w:val="11"/>
              <w:tabs>
                <w:tab w:val="left" w:pos="0"/>
                <w:tab w:val="left" w:pos="442"/>
              </w:tabs>
              <w:ind w:left="0" w:right="57"/>
              <w:jc w:val="both"/>
              <w:rPr>
                <w:sz w:val="26"/>
                <w:szCs w:val="26"/>
              </w:rPr>
            </w:pPr>
            <w:r w:rsidRPr="00473348">
              <w:rPr>
                <w:color w:val="000000"/>
                <w:sz w:val="26"/>
                <w:szCs w:val="26"/>
              </w:rPr>
              <w:t>1. Д</w:t>
            </w:r>
            <w:r w:rsidRPr="00473348">
              <w:rPr>
                <w:sz w:val="26"/>
                <w:szCs w:val="26"/>
              </w:rPr>
              <w:t xml:space="preserve">оля населения городского округа, пользующегося преимуществами получения муниципальных услуг в электронном виде, в общей численности населения города </w:t>
            </w:r>
            <w:r w:rsidRPr="00473348">
              <w:rPr>
                <w:color w:val="000000"/>
                <w:sz w:val="26"/>
                <w:szCs w:val="26"/>
              </w:rPr>
              <w:t>- %;</w:t>
            </w:r>
          </w:p>
          <w:p w:rsidR="002908B8" w:rsidRPr="00473348" w:rsidRDefault="002908B8" w:rsidP="00627D81">
            <w:pPr>
              <w:pStyle w:val="ae"/>
              <w:tabs>
                <w:tab w:val="clear" w:pos="708"/>
                <w:tab w:val="left" w:pos="804"/>
                <w:tab w:val="left" w:pos="4197"/>
              </w:tabs>
              <w:spacing w:line="240" w:lineRule="auto"/>
              <w:ind w:left="12" w:right="-3" w:firstLine="0"/>
              <w:rPr>
                <w:rFonts w:ascii="Times New Roman" w:cs="Times New Roman"/>
              </w:rPr>
            </w:pPr>
            <w:r w:rsidRPr="00473348">
              <w:rPr>
                <w:rFonts w:ascii="Times New Roman" w:cs="Times New Roman"/>
                <w:color w:val="000000"/>
              </w:rPr>
              <w:t xml:space="preserve"> 2. Д</w:t>
            </w:r>
            <w:r w:rsidRPr="00473348">
              <w:rPr>
                <w:rFonts w:ascii="Times New Roman" w:cs="Times New Roman"/>
              </w:rPr>
              <w:t xml:space="preserve">оля государственных и муниципальных услуг, предоставляемых в электронном виде </w:t>
            </w:r>
            <w:r w:rsidRPr="00473348">
              <w:rPr>
                <w:rFonts w:ascii="Times New Roman" w:cs="Times New Roman"/>
                <w:color w:val="000000"/>
              </w:rPr>
              <w:t>- %</w:t>
            </w:r>
            <w:r w:rsidRPr="00473348">
              <w:rPr>
                <w:rFonts w:ascii="Times New Roman" w:cs="Times New Roman"/>
              </w:rPr>
              <w:t>;</w:t>
            </w:r>
          </w:p>
          <w:p w:rsidR="002908B8" w:rsidRPr="00473348" w:rsidRDefault="002908B8" w:rsidP="00627D81">
            <w:pPr>
              <w:pStyle w:val="11"/>
              <w:tabs>
                <w:tab w:val="left" w:pos="0"/>
                <w:tab w:val="left" w:pos="442"/>
              </w:tabs>
              <w:ind w:left="0" w:right="57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>3. Доля электронного документооборота между органами государственной власти и органами местного самоуправления в общем объеме межведомственного документооборота - %;</w:t>
            </w:r>
          </w:p>
          <w:p w:rsidR="002908B8" w:rsidRPr="00473348" w:rsidRDefault="002908B8" w:rsidP="00627D81">
            <w:pPr>
              <w:pStyle w:val="11"/>
              <w:tabs>
                <w:tab w:val="left" w:pos="0"/>
                <w:tab w:val="left" w:pos="442"/>
              </w:tabs>
              <w:ind w:left="0" w:right="57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lastRenderedPageBreak/>
              <w:t xml:space="preserve">4. Доля муниципальных служащих администрации </w:t>
            </w:r>
            <w:r>
              <w:rPr>
                <w:sz w:val="26"/>
                <w:szCs w:val="26"/>
              </w:rPr>
              <w:t>АГО</w:t>
            </w:r>
            <w:r w:rsidRPr="00473348">
              <w:rPr>
                <w:sz w:val="26"/>
                <w:szCs w:val="26"/>
              </w:rPr>
              <w:t>, работающих в системе электронного документооборота - %;</w:t>
            </w:r>
          </w:p>
          <w:p w:rsidR="002908B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</w:rPr>
              <w:t xml:space="preserve"> Период б</w:t>
            </w:r>
            <w:r w:rsidRPr="00473348">
              <w:rPr>
                <w:sz w:val="26"/>
                <w:szCs w:val="26"/>
              </w:rPr>
              <w:t>есперебойн</w:t>
            </w:r>
            <w:r>
              <w:rPr>
                <w:sz w:val="26"/>
                <w:szCs w:val="26"/>
              </w:rPr>
              <w:t>ого круглосуточного функционирования</w:t>
            </w:r>
            <w:r w:rsidRPr="00473348">
              <w:rPr>
                <w:sz w:val="26"/>
                <w:szCs w:val="26"/>
              </w:rPr>
              <w:t xml:space="preserve"> официальн</w:t>
            </w:r>
            <w:r>
              <w:rPr>
                <w:sz w:val="26"/>
                <w:szCs w:val="26"/>
              </w:rPr>
              <w:t>ых</w:t>
            </w:r>
            <w:r w:rsidRPr="00473348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ов</w:t>
            </w:r>
            <w:r w:rsidRPr="004733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органов местного самоуправления </w:t>
            </w:r>
            <w:r w:rsidRPr="00473348">
              <w:rPr>
                <w:sz w:val="26"/>
                <w:szCs w:val="26"/>
              </w:rPr>
              <w:t xml:space="preserve">Арсеньевского городского округа – </w:t>
            </w:r>
            <w:proofErr w:type="spellStart"/>
            <w:r w:rsidRPr="00473348">
              <w:rPr>
                <w:sz w:val="26"/>
                <w:szCs w:val="26"/>
              </w:rPr>
              <w:t>сут</w:t>
            </w:r>
            <w:proofErr w:type="spellEnd"/>
            <w:r w:rsidRPr="00473348">
              <w:rPr>
                <w:sz w:val="26"/>
                <w:szCs w:val="26"/>
              </w:rPr>
              <w:t>.;</w:t>
            </w:r>
          </w:p>
          <w:p w:rsidR="002908B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Доля ожидаемых результатов предоставления качественных государственных и муниципальных услуг в МАУ «МФЦ» АГО %;</w:t>
            </w:r>
          </w:p>
          <w:p w:rsidR="002908B8" w:rsidRPr="002F7A8A" w:rsidRDefault="002908B8" w:rsidP="00627D81">
            <w:pPr>
              <w:pStyle w:val="11"/>
              <w:ind w:left="0" w:firstLine="2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Pr="00F41A43">
              <w:rPr>
                <w:color w:val="000000"/>
                <w:sz w:val="23"/>
                <w:szCs w:val="23"/>
              </w:rPr>
              <w:t xml:space="preserve"> </w:t>
            </w:r>
            <w:r w:rsidRPr="002F7A8A">
              <w:rPr>
                <w:color w:val="000000"/>
                <w:sz w:val="26"/>
                <w:szCs w:val="26"/>
              </w:rPr>
              <w:t xml:space="preserve">Доля </w:t>
            </w:r>
            <w:r>
              <w:rPr>
                <w:color w:val="000000"/>
                <w:sz w:val="26"/>
                <w:szCs w:val="26"/>
              </w:rPr>
              <w:t xml:space="preserve">обеспеченности </w:t>
            </w:r>
            <w:r w:rsidRPr="002F7A8A">
              <w:rPr>
                <w:color w:val="000000"/>
                <w:sz w:val="26"/>
                <w:szCs w:val="26"/>
              </w:rPr>
              <w:t>автоматизированны</w:t>
            </w:r>
            <w:r>
              <w:rPr>
                <w:color w:val="000000"/>
                <w:sz w:val="26"/>
                <w:szCs w:val="26"/>
              </w:rPr>
              <w:t>ми</w:t>
            </w:r>
            <w:r w:rsidRPr="002F7A8A">
              <w:rPr>
                <w:color w:val="000000"/>
                <w:sz w:val="26"/>
                <w:szCs w:val="26"/>
              </w:rPr>
              <w:t xml:space="preserve"> процесс</w:t>
            </w:r>
            <w:r>
              <w:rPr>
                <w:color w:val="000000"/>
                <w:sz w:val="26"/>
                <w:szCs w:val="26"/>
              </w:rPr>
              <w:t>ами</w:t>
            </w:r>
            <w:r w:rsidRPr="002F7A8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ведения </w:t>
            </w:r>
            <w:r w:rsidRPr="002F7A8A">
              <w:rPr>
                <w:color w:val="000000"/>
                <w:sz w:val="26"/>
                <w:szCs w:val="26"/>
              </w:rPr>
              <w:t>делопроизводства, бухгалтерского учета, финансового учета и контроля бюджета АГО %.</w:t>
            </w:r>
          </w:p>
          <w:p w:rsidR="002908B8" w:rsidRDefault="00C869B4" w:rsidP="00627D81">
            <w:pPr>
              <w:pStyle w:val="11"/>
              <w:ind w:left="0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8. Ежегодный объем </w:t>
            </w:r>
            <w:proofErr w:type="gramStart"/>
            <w:r>
              <w:rPr>
                <w:sz w:val="26"/>
                <w:szCs w:val="26"/>
              </w:rPr>
              <w:t>печатной продукции</w:t>
            </w:r>
            <w:proofErr w:type="gramEnd"/>
            <w:r>
              <w:rPr>
                <w:sz w:val="26"/>
                <w:szCs w:val="26"/>
              </w:rPr>
              <w:t xml:space="preserve"> изготавливаемой МАУ УИК «Восход» в тыс. см</w:t>
            </w:r>
            <w:r w:rsidRPr="00C869B4">
              <w:rPr>
                <w:sz w:val="26"/>
                <w:szCs w:val="26"/>
                <w:vertAlign w:val="superscript"/>
              </w:rPr>
              <w:t>2</w:t>
            </w:r>
          </w:p>
          <w:p w:rsidR="005A00E8" w:rsidRPr="00473348" w:rsidRDefault="005A00E8" w:rsidP="00905622">
            <w:pPr>
              <w:ind w:firstLine="0"/>
              <w:rPr>
                <w:szCs w:val="26"/>
              </w:rPr>
            </w:pP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5976" w:type="dxa"/>
          </w:tcPr>
          <w:p w:rsidR="002908B8" w:rsidRDefault="002908B8" w:rsidP="00627D81">
            <w:pPr>
              <w:ind w:left="33" w:firstLine="33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Программа реализуется в 2015-202</w:t>
            </w:r>
            <w:r w:rsidR="00902D9B">
              <w:rPr>
                <w:szCs w:val="26"/>
              </w:rPr>
              <w:t>1</w:t>
            </w:r>
            <w:r w:rsidRPr="00473348">
              <w:rPr>
                <w:szCs w:val="26"/>
              </w:rPr>
              <w:t xml:space="preserve"> годах в один этап.</w:t>
            </w:r>
            <w:r>
              <w:rPr>
                <w:szCs w:val="26"/>
              </w:rPr>
              <w:t xml:space="preserve">                              </w:t>
            </w:r>
          </w:p>
          <w:p w:rsidR="002908B8" w:rsidRPr="00473348" w:rsidRDefault="002908B8" w:rsidP="00627D81">
            <w:pPr>
              <w:ind w:left="33" w:firstLine="33"/>
              <w:outlineLvl w:val="1"/>
              <w:rPr>
                <w:color w:val="FF0000"/>
                <w:szCs w:val="26"/>
              </w:rPr>
            </w:pPr>
          </w:p>
        </w:tc>
      </w:tr>
      <w:tr w:rsidR="002908B8" w:rsidRPr="00A72DE5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Объем средств бюджета городского о</w:t>
            </w:r>
            <w:r>
              <w:rPr>
                <w:szCs w:val="26"/>
              </w:rPr>
              <w:t>круга на финансирование програм</w:t>
            </w:r>
            <w:r w:rsidRPr="00473348">
              <w:rPr>
                <w:szCs w:val="26"/>
              </w:rPr>
              <w:t xml:space="preserve">мы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 </w:t>
            </w:r>
          </w:p>
        </w:tc>
        <w:tc>
          <w:tcPr>
            <w:tcW w:w="5976" w:type="dxa"/>
          </w:tcPr>
          <w:p w:rsidR="002908B8" w:rsidRPr="00B9732E" w:rsidRDefault="002908B8" w:rsidP="002908B8">
            <w:pPr>
              <w:ind w:firstLine="205"/>
            </w:pPr>
            <w:r w:rsidRPr="00B9732E">
              <w:t>Общий объем финансирования мероприятий Программы составляет 1</w:t>
            </w:r>
            <w:r w:rsidR="00EE2D9A" w:rsidRPr="00EE2D9A">
              <w:t>0</w:t>
            </w:r>
            <w:r w:rsidR="00D83291">
              <w:t>988</w:t>
            </w:r>
            <w:r w:rsidR="0046654E">
              <w:t>6</w:t>
            </w:r>
            <w:r w:rsidR="00EE2D9A" w:rsidRPr="00EE2D9A">
              <w:t>,</w:t>
            </w:r>
            <w:r w:rsidR="0046654E">
              <w:t>2</w:t>
            </w:r>
            <w:r w:rsidR="00D83291">
              <w:t>3</w:t>
            </w:r>
            <w:r w:rsidRPr="00B9732E">
              <w:t xml:space="preserve"> тыс. руб., в том числе за счет средств бюджета Арсеньевского городского округа </w:t>
            </w:r>
            <w:r w:rsidR="00EE2D9A">
              <w:t>7</w:t>
            </w:r>
            <w:r w:rsidR="00D83291">
              <w:t>532</w:t>
            </w:r>
            <w:r w:rsidR="0046654E">
              <w:t>4</w:t>
            </w:r>
            <w:r w:rsidR="00EE2D9A">
              <w:t>,</w:t>
            </w:r>
            <w:r w:rsidR="0046654E">
              <w:t>9</w:t>
            </w:r>
            <w:r w:rsidR="00D83291">
              <w:t>1</w:t>
            </w:r>
            <w:r w:rsidRPr="00B9732E">
              <w:t xml:space="preserve"> тыс. руб.  по годам: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2015 год   –  10212,0 тыс. руб.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>2016 год   –  150</w:t>
            </w:r>
            <w:r w:rsidR="00855650">
              <w:t>75</w:t>
            </w:r>
            <w:r w:rsidRPr="006B3C68">
              <w:t>,</w:t>
            </w:r>
            <w:r w:rsidR="00855650">
              <w:t>6</w:t>
            </w:r>
            <w:r w:rsidRPr="006B3C68">
              <w:t xml:space="preserve"> тыс. руб. 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>2017 год   –  126</w:t>
            </w:r>
            <w:r w:rsidR="00855650">
              <w:t>98</w:t>
            </w:r>
            <w:r w:rsidRPr="006B3C68">
              <w:t>,</w:t>
            </w:r>
            <w:r w:rsidR="00855650">
              <w:t>46</w:t>
            </w:r>
            <w:r w:rsidRPr="006B3C68">
              <w:t xml:space="preserve"> тыс. руб.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>2018 год   –  1</w:t>
            </w:r>
            <w:r w:rsidR="00EE2D9A" w:rsidRPr="006B3C68">
              <w:t>5</w:t>
            </w:r>
            <w:r w:rsidR="00D83291">
              <w:t>929</w:t>
            </w:r>
            <w:r w:rsidRPr="006B3C68">
              <w:t>,</w:t>
            </w:r>
            <w:r w:rsidR="00D83291">
              <w:t>8</w:t>
            </w:r>
            <w:r w:rsidR="00866B61" w:rsidRPr="00EB5838">
              <w:t>7</w:t>
            </w:r>
            <w:r w:rsidRPr="006B3C68">
              <w:t xml:space="preserve"> тыс. руб.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2019 год   –  </w:t>
            </w:r>
            <w:r w:rsidR="00D83291">
              <w:t>77</w:t>
            </w:r>
            <w:r w:rsidR="00855650">
              <w:t>6</w:t>
            </w:r>
            <w:r w:rsidR="00D83291">
              <w:t>2</w:t>
            </w:r>
            <w:r w:rsidRPr="006B3C68">
              <w:t>,</w:t>
            </w:r>
            <w:r w:rsidR="00855650">
              <w:t>88</w:t>
            </w:r>
            <w:r w:rsidRPr="006B3C68">
              <w:t xml:space="preserve"> тыс. руб.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2020 год   –  </w:t>
            </w:r>
            <w:r w:rsidR="00EE2D9A" w:rsidRPr="006B3C68">
              <w:t>6781</w:t>
            </w:r>
            <w:r w:rsidRPr="006B3C68">
              <w:t>,</w:t>
            </w:r>
            <w:r w:rsidR="00EE2D9A" w:rsidRPr="006B3C68">
              <w:t>3</w:t>
            </w:r>
            <w:r w:rsidRPr="006B3C68">
              <w:t xml:space="preserve">0 тыс. руб.  </w:t>
            </w:r>
          </w:p>
          <w:p w:rsidR="00902D9B" w:rsidRPr="006B3C68" w:rsidRDefault="00902D9B" w:rsidP="006B3C68">
            <w:pPr>
              <w:ind w:left="709" w:firstLine="0"/>
            </w:pPr>
            <w:r w:rsidRPr="006B3C68">
              <w:t xml:space="preserve">2021 год   –  </w:t>
            </w:r>
            <w:r w:rsidR="00EE2D9A" w:rsidRPr="006B3C68">
              <w:t>6864</w:t>
            </w:r>
            <w:r w:rsidR="00761B4A" w:rsidRPr="006B3C68">
              <w:t>,</w:t>
            </w:r>
            <w:r w:rsidR="00EE2D9A" w:rsidRPr="006B3C68">
              <w:t>8</w:t>
            </w:r>
            <w:r w:rsidR="00761B4A" w:rsidRPr="006B3C68">
              <w:t>0</w:t>
            </w:r>
            <w:r w:rsidRPr="006B3C68">
              <w:t xml:space="preserve"> тыс. руб.  </w:t>
            </w:r>
          </w:p>
          <w:p w:rsidR="002908B8" w:rsidRPr="00A21FC1" w:rsidRDefault="002908B8" w:rsidP="002908B8">
            <w:pPr>
              <w:pStyle w:val="ae"/>
              <w:ind w:firstLine="205"/>
              <w:contextualSpacing/>
              <w:rPr>
                <w:rFonts w:ascii="Times New Roman" w:cs="Times New Roman"/>
                <w:color w:val="auto"/>
              </w:rPr>
            </w:pPr>
          </w:p>
          <w:p w:rsidR="002908B8" w:rsidRDefault="002908B8" w:rsidP="002908B8">
            <w:pPr>
              <w:pStyle w:val="a9"/>
              <w:shd w:val="clear" w:color="auto" w:fill="FFFFFF"/>
              <w:spacing w:before="0" w:after="240" w:line="276" w:lineRule="auto"/>
              <w:ind w:firstLine="205"/>
              <w:contextualSpacing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З</w:t>
            </w:r>
            <w:r w:rsidRPr="00FE7AE5">
              <w:rPr>
                <w:color w:val="auto"/>
                <w:sz w:val="26"/>
                <w:szCs w:val="26"/>
              </w:rPr>
              <w:t xml:space="preserve">а счет средств бюджета Приморского края </w:t>
            </w:r>
            <w:r>
              <w:rPr>
                <w:color w:val="auto"/>
                <w:sz w:val="26"/>
                <w:szCs w:val="26"/>
              </w:rPr>
              <w:t>3</w:t>
            </w:r>
            <w:r w:rsidR="00EE2D9A" w:rsidRPr="00EE2D9A">
              <w:rPr>
                <w:color w:val="auto"/>
                <w:sz w:val="26"/>
                <w:szCs w:val="26"/>
              </w:rPr>
              <w:t>4561</w:t>
            </w:r>
            <w:r w:rsidRPr="00FE7AE5">
              <w:rPr>
                <w:color w:val="auto"/>
                <w:sz w:val="26"/>
                <w:szCs w:val="26"/>
              </w:rPr>
              <w:t>,</w:t>
            </w:r>
            <w:r w:rsidR="00EE2D9A" w:rsidRPr="00EE2D9A">
              <w:rPr>
                <w:color w:val="auto"/>
                <w:sz w:val="26"/>
                <w:szCs w:val="26"/>
              </w:rPr>
              <w:t>32</w:t>
            </w:r>
            <w:r w:rsidRPr="00FE7AE5">
              <w:rPr>
                <w:color w:val="auto"/>
                <w:sz w:val="26"/>
                <w:szCs w:val="26"/>
              </w:rPr>
              <w:t xml:space="preserve"> тыс. руб., из них по годам: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2015 год   –  5400,0 тыс. руб.      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2016 год   –  6983,29 тыс. руб. 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 xml:space="preserve">2017 год   –  8322,53 тыс. руб.  </w:t>
            </w:r>
          </w:p>
          <w:p w:rsidR="002908B8" w:rsidRPr="006B3C68" w:rsidRDefault="002908B8" w:rsidP="006B3C68">
            <w:pPr>
              <w:ind w:left="709" w:firstLine="0"/>
            </w:pPr>
            <w:r w:rsidRPr="006B3C68">
              <w:t>2018 год   –  1</w:t>
            </w:r>
            <w:r w:rsidR="00761B4A" w:rsidRPr="006B3C68">
              <w:t>3855</w:t>
            </w:r>
            <w:r w:rsidRPr="006B3C68">
              <w:t>,</w:t>
            </w:r>
            <w:r w:rsidR="00761B4A" w:rsidRPr="006B3C68">
              <w:t>5</w:t>
            </w:r>
            <w:r w:rsidRPr="006B3C68">
              <w:t xml:space="preserve"> тыс. руб.»</w:t>
            </w:r>
          </w:p>
          <w:p w:rsidR="002908B8" w:rsidRPr="00473348" w:rsidRDefault="002908B8" w:rsidP="00627D81">
            <w:pPr>
              <w:pStyle w:val="a9"/>
              <w:shd w:val="clear" w:color="auto" w:fill="FFFFFF"/>
              <w:spacing w:before="0" w:after="240"/>
              <w:contextualSpacing/>
              <w:jc w:val="both"/>
            </w:pPr>
          </w:p>
        </w:tc>
      </w:tr>
      <w:tr w:rsidR="002908B8" w:rsidRPr="00473348" w:rsidTr="00627D81">
        <w:tc>
          <w:tcPr>
            <w:tcW w:w="3661" w:type="dxa"/>
          </w:tcPr>
          <w:p w:rsidR="002908B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Ожидаемые результаты реализации программы </w:t>
            </w: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</w:p>
          <w:p w:rsidR="002908B8" w:rsidRPr="00473348" w:rsidRDefault="002908B8" w:rsidP="00627D81">
            <w:pPr>
              <w:widowControl/>
              <w:autoSpaceDE/>
              <w:autoSpaceDN/>
              <w:adjustRightInd/>
              <w:ind w:firstLine="0"/>
              <w:rPr>
                <w:szCs w:val="26"/>
              </w:rPr>
            </w:pPr>
          </w:p>
        </w:tc>
        <w:tc>
          <w:tcPr>
            <w:tcW w:w="5976" w:type="dxa"/>
          </w:tcPr>
          <w:p w:rsidR="002908B8" w:rsidRPr="00473348" w:rsidRDefault="002908B8" w:rsidP="00627D81">
            <w:pPr>
              <w:ind w:left="158"/>
              <w:rPr>
                <w:szCs w:val="26"/>
              </w:rPr>
            </w:pPr>
            <w:r w:rsidRPr="00473348">
              <w:rPr>
                <w:szCs w:val="26"/>
              </w:rPr>
              <w:t>В результате реализации Программы к 202</w:t>
            </w:r>
            <w:r w:rsidR="00902D9B">
              <w:rPr>
                <w:szCs w:val="26"/>
              </w:rPr>
              <w:t>1</w:t>
            </w:r>
            <w:r w:rsidRPr="00473348">
              <w:rPr>
                <w:szCs w:val="26"/>
              </w:rPr>
              <w:t xml:space="preserve"> году:</w:t>
            </w:r>
          </w:p>
          <w:p w:rsidR="002908B8" w:rsidRPr="0047334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color w:val="000000"/>
                <w:sz w:val="26"/>
                <w:szCs w:val="26"/>
              </w:rPr>
              <w:t>1. Д</w:t>
            </w:r>
            <w:r w:rsidRPr="00473348">
              <w:rPr>
                <w:sz w:val="26"/>
                <w:szCs w:val="26"/>
              </w:rPr>
              <w:t xml:space="preserve">оля населения городского округа, пользующегося преимуществами получения муниципальных услуг в электронном виде, в общей численности населения города возрастет с 15 процентов до </w:t>
            </w:r>
            <w:r w:rsidR="00AF4C33">
              <w:rPr>
                <w:sz w:val="26"/>
                <w:szCs w:val="26"/>
              </w:rPr>
              <w:t xml:space="preserve">50 </w:t>
            </w:r>
            <w:r w:rsidRPr="00473348">
              <w:rPr>
                <w:sz w:val="26"/>
                <w:szCs w:val="26"/>
              </w:rPr>
              <w:t>процентов;</w:t>
            </w:r>
          </w:p>
          <w:p w:rsidR="002908B8" w:rsidRPr="00F62A2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color w:val="000000"/>
                <w:sz w:val="26"/>
                <w:szCs w:val="26"/>
              </w:rPr>
              <w:lastRenderedPageBreak/>
              <w:t>2. Д</w:t>
            </w:r>
            <w:r w:rsidRPr="00473348">
              <w:rPr>
                <w:sz w:val="26"/>
                <w:szCs w:val="26"/>
              </w:rPr>
              <w:t xml:space="preserve">оля </w:t>
            </w:r>
            <w:r>
              <w:rPr>
                <w:sz w:val="26"/>
                <w:szCs w:val="26"/>
              </w:rPr>
              <w:t xml:space="preserve">государственных и </w:t>
            </w:r>
            <w:r w:rsidRPr="00473348">
              <w:rPr>
                <w:sz w:val="26"/>
                <w:szCs w:val="26"/>
              </w:rPr>
              <w:t xml:space="preserve">муниципальных услуг, предоставляемых в электронном виде, возрастет с 5 процентов до </w:t>
            </w:r>
            <w:r w:rsidR="00E06220">
              <w:rPr>
                <w:sz w:val="26"/>
                <w:szCs w:val="26"/>
              </w:rPr>
              <w:t>70</w:t>
            </w:r>
            <w:r w:rsidRPr="00473348">
              <w:rPr>
                <w:sz w:val="26"/>
                <w:szCs w:val="26"/>
              </w:rPr>
              <w:t xml:space="preserve"> процентов</w:t>
            </w:r>
            <w:r w:rsidR="00F62A28" w:rsidRPr="00F62A28">
              <w:rPr>
                <w:sz w:val="26"/>
                <w:szCs w:val="26"/>
              </w:rPr>
              <w:t>;</w:t>
            </w:r>
          </w:p>
          <w:p w:rsidR="002908B8" w:rsidRPr="0047334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 xml:space="preserve">3. Доля электронного документооборота между органами   государственной власти и </w:t>
            </w:r>
            <w:r>
              <w:rPr>
                <w:sz w:val="26"/>
                <w:szCs w:val="26"/>
              </w:rPr>
              <w:t xml:space="preserve">органами местного самоуправления </w:t>
            </w:r>
            <w:r w:rsidRPr="00473348">
              <w:rPr>
                <w:sz w:val="26"/>
                <w:szCs w:val="26"/>
              </w:rPr>
              <w:t>Арсеньевского городского округа в общем объеме межведомственного документооборота возрастет с 17 процентов до 80 процентов;</w:t>
            </w:r>
          </w:p>
          <w:p w:rsidR="002908B8" w:rsidRPr="0047334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>4. Доля муниципальных служащих администрации АГО, работающих в системе электронного документооборота, возрастет с 50 процентов до 100 процентов;</w:t>
            </w:r>
          </w:p>
          <w:p w:rsidR="002908B8" w:rsidRPr="00473348" w:rsidRDefault="002908B8" w:rsidP="00627D81">
            <w:pPr>
              <w:pStyle w:val="11"/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 xml:space="preserve">5. </w:t>
            </w:r>
            <w:r>
              <w:rPr>
                <w:sz w:val="26"/>
                <w:szCs w:val="26"/>
              </w:rPr>
              <w:t>Период бесперебойного круглосуточного функционирования</w:t>
            </w:r>
            <w:r w:rsidRPr="00473348">
              <w:rPr>
                <w:sz w:val="26"/>
                <w:szCs w:val="26"/>
              </w:rPr>
              <w:t xml:space="preserve"> официальн</w:t>
            </w:r>
            <w:r>
              <w:rPr>
                <w:sz w:val="26"/>
                <w:szCs w:val="26"/>
              </w:rPr>
              <w:t>ых сайтов</w:t>
            </w:r>
            <w:r w:rsidRPr="004733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органов местного самоуправления </w:t>
            </w:r>
            <w:r w:rsidRPr="00473348">
              <w:rPr>
                <w:sz w:val="26"/>
                <w:szCs w:val="26"/>
              </w:rPr>
              <w:t xml:space="preserve">АГО в течение календарного года (365 </w:t>
            </w:r>
            <w:proofErr w:type="spellStart"/>
            <w:r w:rsidRPr="00473348">
              <w:rPr>
                <w:sz w:val="26"/>
                <w:szCs w:val="26"/>
              </w:rPr>
              <w:t>сут</w:t>
            </w:r>
            <w:proofErr w:type="spellEnd"/>
            <w:r w:rsidRPr="00473348">
              <w:rPr>
                <w:sz w:val="26"/>
                <w:szCs w:val="26"/>
              </w:rPr>
              <w:t>.);</w:t>
            </w:r>
          </w:p>
          <w:p w:rsidR="002908B8" w:rsidRPr="00473348" w:rsidRDefault="002908B8" w:rsidP="00627D81">
            <w:pPr>
              <w:ind w:hanging="158"/>
              <w:rPr>
                <w:szCs w:val="26"/>
              </w:rPr>
            </w:pPr>
            <w:r w:rsidRPr="00473348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6. </w:t>
            </w:r>
            <w:r w:rsidRPr="00473348">
              <w:rPr>
                <w:szCs w:val="26"/>
              </w:rPr>
              <w:t>В результате реализации Программы будет обеспечено:</w:t>
            </w:r>
          </w:p>
          <w:p w:rsidR="002908B8" w:rsidRDefault="002908B8" w:rsidP="00627D81">
            <w:pPr>
              <w:pStyle w:val="11"/>
              <w:tabs>
                <w:tab w:val="left" w:pos="0"/>
                <w:tab w:val="left" w:pos="916"/>
              </w:tabs>
              <w:ind w:left="0"/>
              <w:jc w:val="both"/>
              <w:rPr>
                <w:sz w:val="26"/>
                <w:szCs w:val="26"/>
              </w:rPr>
            </w:pPr>
            <w:r w:rsidRPr="0047334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уровень</w:t>
            </w:r>
            <w:r w:rsidRPr="00473348">
              <w:rPr>
                <w:sz w:val="26"/>
                <w:szCs w:val="26"/>
              </w:rPr>
              <w:t xml:space="preserve"> удовлетворенности </w:t>
            </w:r>
            <w:r>
              <w:rPr>
                <w:sz w:val="26"/>
                <w:szCs w:val="26"/>
              </w:rPr>
              <w:t>граждан</w:t>
            </w:r>
            <w:r w:rsidRPr="00473348">
              <w:rPr>
                <w:sz w:val="26"/>
                <w:szCs w:val="26"/>
              </w:rPr>
              <w:t xml:space="preserve"> Арсеньевского городского округа качеством </w:t>
            </w:r>
            <w:r>
              <w:rPr>
                <w:sz w:val="26"/>
                <w:szCs w:val="26"/>
              </w:rPr>
              <w:t xml:space="preserve">предоставления </w:t>
            </w:r>
            <w:r w:rsidRPr="00473348">
              <w:rPr>
                <w:sz w:val="26"/>
                <w:szCs w:val="26"/>
              </w:rPr>
              <w:t xml:space="preserve">государственных и муниципальных </w:t>
            </w:r>
            <w:r w:rsidRPr="002A221D">
              <w:rPr>
                <w:sz w:val="26"/>
                <w:szCs w:val="26"/>
              </w:rPr>
              <w:t xml:space="preserve">услуг </w:t>
            </w:r>
            <w:r w:rsidRPr="002A221D">
              <w:rPr>
                <w:color w:val="000000"/>
                <w:sz w:val="26"/>
                <w:szCs w:val="26"/>
              </w:rPr>
              <w:t>к 20</w:t>
            </w:r>
            <w:r w:rsidR="00C869B4">
              <w:rPr>
                <w:color w:val="000000"/>
                <w:sz w:val="26"/>
                <w:szCs w:val="26"/>
              </w:rPr>
              <w:t>18</w:t>
            </w:r>
            <w:r w:rsidRPr="002A221D">
              <w:rPr>
                <w:color w:val="000000"/>
                <w:sz w:val="26"/>
                <w:szCs w:val="26"/>
              </w:rPr>
              <w:t xml:space="preserve"> году - не менее 9</w:t>
            </w:r>
            <w:r w:rsidR="00EE2402">
              <w:rPr>
                <w:color w:val="000000"/>
                <w:sz w:val="26"/>
                <w:szCs w:val="26"/>
              </w:rPr>
              <w:t>6</w:t>
            </w:r>
            <w:r w:rsidRPr="002A221D">
              <w:rPr>
                <w:color w:val="000000"/>
                <w:sz w:val="26"/>
                <w:szCs w:val="26"/>
              </w:rPr>
              <w:t xml:space="preserve"> </w:t>
            </w:r>
            <w:r w:rsidRPr="002A221D">
              <w:rPr>
                <w:sz w:val="26"/>
                <w:szCs w:val="26"/>
              </w:rPr>
              <w:t>%;</w:t>
            </w: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время ожидания в очереди при обращении </w:t>
            </w: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color w:val="000000"/>
              </w:rPr>
              <w:t>заявителя в многофункциональные центры предоставления государственных и муниципальных услуг для получения государственных (муниципальных) услуг – 15 минут;</w:t>
            </w: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</w:rPr>
              <w:t xml:space="preserve">- среднее время работы сотрудника многофункционального центра предоставления государственных и муниципальных услуг с заявителем при обращении за государственной (муниципальной) услугой – не более 30 минут;  </w:t>
            </w: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количество оказанных в месяц услуг на одну штатную единицу – не менее 60 услуг; </w:t>
            </w:r>
          </w:p>
          <w:p w:rsidR="002908B8" w:rsidRDefault="003F7452" w:rsidP="00627D81">
            <w:pPr>
              <w:pStyle w:val="11"/>
              <w:ind w:left="0" w:firstLine="2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7. Д</w:t>
            </w:r>
            <w:r w:rsidR="002908B8" w:rsidRPr="002F7A8A">
              <w:rPr>
                <w:color w:val="000000"/>
                <w:sz w:val="26"/>
                <w:szCs w:val="26"/>
              </w:rPr>
              <w:t xml:space="preserve">оля </w:t>
            </w:r>
            <w:r w:rsidR="002908B8">
              <w:rPr>
                <w:color w:val="000000"/>
                <w:sz w:val="26"/>
                <w:szCs w:val="26"/>
              </w:rPr>
              <w:t xml:space="preserve">обеспеченности </w:t>
            </w:r>
            <w:r w:rsidR="002908B8" w:rsidRPr="002F7A8A">
              <w:rPr>
                <w:color w:val="000000"/>
                <w:sz w:val="26"/>
                <w:szCs w:val="26"/>
              </w:rPr>
              <w:t>автоматизированны</w:t>
            </w:r>
            <w:r w:rsidR="002908B8">
              <w:rPr>
                <w:color w:val="000000"/>
                <w:sz w:val="26"/>
                <w:szCs w:val="26"/>
              </w:rPr>
              <w:t>ми</w:t>
            </w:r>
            <w:r w:rsidR="002908B8" w:rsidRPr="002F7A8A">
              <w:rPr>
                <w:color w:val="000000"/>
                <w:sz w:val="26"/>
                <w:szCs w:val="26"/>
              </w:rPr>
              <w:t xml:space="preserve"> процесс</w:t>
            </w:r>
            <w:r w:rsidR="002908B8">
              <w:rPr>
                <w:color w:val="000000"/>
                <w:sz w:val="26"/>
                <w:szCs w:val="26"/>
              </w:rPr>
              <w:t>ами ведения</w:t>
            </w:r>
            <w:r w:rsidR="002908B8" w:rsidRPr="002F7A8A">
              <w:rPr>
                <w:color w:val="000000"/>
                <w:sz w:val="26"/>
                <w:szCs w:val="26"/>
              </w:rPr>
              <w:t xml:space="preserve"> делопроизводства, бухгалтерского учета, финансового учета и контроля бюджета АГО </w:t>
            </w:r>
            <w:r w:rsidR="002908B8">
              <w:rPr>
                <w:color w:val="000000"/>
                <w:sz w:val="26"/>
                <w:szCs w:val="26"/>
              </w:rPr>
              <w:t>с 50% до 75</w:t>
            </w:r>
            <w:r w:rsidR="002908B8" w:rsidRPr="002F7A8A">
              <w:rPr>
                <w:color w:val="000000"/>
                <w:sz w:val="26"/>
                <w:szCs w:val="26"/>
              </w:rPr>
              <w:t>%.</w:t>
            </w:r>
          </w:p>
          <w:p w:rsidR="00C869B4" w:rsidRDefault="003F7452" w:rsidP="00627D81">
            <w:pPr>
              <w:pStyle w:val="11"/>
              <w:ind w:left="0" w:firstLine="27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8. Е</w:t>
            </w:r>
            <w:r w:rsidR="00C869B4">
              <w:rPr>
                <w:sz w:val="26"/>
                <w:szCs w:val="26"/>
              </w:rPr>
              <w:t xml:space="preserve">жегодный объем </w:t>
            </w:r>
            <w:proofErr w:type="gramStart"/>
            <w:r w:rsidR="00C869B4">
              <w:rPr>
                <w:sz w:val="26"/>
                <w:szCs w:val="26"/>
              </w:rPr>
              <w:t>печатной продукции</w:t>
            </w:r>
            <w:proofErr w:type="gramEnd"/>
            <w:r w:rsidR="00C869B4">
              <w:rPr>
                <w:sz w:val="26"/>
                <w:szCs w:val="26"/>
              </w:rPr>
              <w:t xml:space="preserve"> изготавливаемой МАУ УИК «Восход» не менее 150 тыс. см</w:t>
            </w:r>
            <w:r w:rsidR="00C869B4" w:rsidRPr="00C869B4">
              <w:rPr>
                <w:sz w:val="26"/>
                <w:szCs w:val="26"/>
                <w:vertAlign w:val="superscript"/>
              </w:rPr>
              <w:t>2</w:t>
            </w:r>
          </w:p>
          <w:p w:rsidR="002908B8" w:rsidRPr="00473348" w:rsidRDefault="002908B8" w:rsidP="00627D81">
            <w:pPr>
              <w:widowControl/>
              <w:autoSpaceDE/>
              <w:autoSpaceDN/>
              <w:adjustRightInd/>
              <w:ind w:firstLine="0"/>
              <w:rPr>
                <w:szCs w:val="26"/>
              </w:rPr>
            </w:pPr>
          </w:p>
        </w:tc>
      </w:tr>
    </w:tbl>
    <w:p w:rsidR="002C62E2" w:rsidRDefault="001F56EF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  <w:sectPr w:rsidR="002C62E2" w:rsidSect="00735F43">
          <w:headerReference w:type="default" r:id="rId9"/>
          <w:pgSz w:w="11906" w:h="16838" w:code="9"/>
          <w:pgMar w:top="1145" w:right="849" w:bottom="709" w:left="1418" w:header="397" w:footer="709" w:gutter="0"/>
          <w:cols w:space="708"/>
          <w:formProt w:val="0"/>
          <w:docGrid w:linePitch="360"/>
        </w:sectPr>
      </w:pPr>
      <w:r>
        <w:rPr>
          <w:b/>
          <w:bCs/>
          <w:sz w:val="28"/>
          <w:szCs w:val="28"/>
        </w:rPr>
        <w:lastRenderedPageBreak/>
        <w:t>_________________________</w:t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558"/>
        <w:gridCol w:w="560"/>
        <w:gridCol w:w="735"/>
        <w:gridCol w:w="445"/>
        <w:gridCol w:w="690"/>
        <w:gridCol w:w="368"/>
        <w:gridCol w:w="606"/>
        <w:gridCol w:w="490"/>
        <w:gridCol w:w="445"/>
        <w:gridCol w:w="561"/>
        <w:gridCol w:w="334"/>
        <w:gridCol w:w="681"/>
        <w:gridCol w:w="195"/>
        <w:gridCol w:w="816"/>
        <w:gridCol w:w="137"/>
        <w:gridCol w:w="863"/>
        <w:gridCol w:w="51"/>
        <w:gridCol w:w="914"/>
        <w:gridCol w:w="55"/>
        <w:gridCol w:w="1263"/>
        <w:gridCol w:w="113"/>
        <w:gridCol w:w="1728"/>
        <w:gridCol w:w="100"/>
      </w:tblGrid>
      <w:tr w:rsidR="006F1E4B" w:rsidRPr="006A5697" w:rsidTr="00783C51">
        <w:trPr>
          <w:trHeight w:val="300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E4B" w:rsidRPr="006F1E4B" w:rsidRDefault="006F1E4B" w:rsidP="002067DE">
            <w:pPr>
              <w:pStyle w:val="ae"/>
              <w:pageBreakBefore/>
              <w:spacing w:line="360" w:lineRule="auto"/>
              <w:ind w:left="9386" w:firstLine="7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lastRenderedPageBreak/>
              <w:t xml:space="preserve">    </w:t>
            </w:r>
            <w:r w:rsidR="00273649"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 w:rsidRPr="006F1E4B">
              <w:rPr>
                <w:rFonts w:ascii="Times New Roman" w:cs="Times New Roman"/>
                <w:sz w:val="24"/>
                <w:szCs w:val="24"/>
              </w:rPr>
              <w:t xml:space="preserve">Приложение </w:t>
            </w:r>
            <w:r w:rsidR="00DA557E">
              <w:rPr>
                <w:rFonts w:ascii="Times New Roman" w:cs="Times New Roman"/>
                <w:sz w:val="24"/>
                <w:szCs w:val="24"/>
              </w:rPr>
              <w:t>2</w:t>
            </w:r>
          </w:p>
          <w:p w:rsidR="006F1E4B" w:rsidRPr="006F1E4B" w:rsidRDefault="006F1E4B" w:rsidP="002067DE">
            <w:pPr>
              <w:pStyle w:val="ae"/>
              <w:spacing w:line="150" w:lineRule="atLeast"/>
              <w:ind w:left="9386" w:firstLine="7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</w:t>
            </w:r>
            <w:r w:rsidR="00273649"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 w:rsidR="00273649">
              <w:rPr>
                <w:rFonts w:ascii="Times New Roman" w:cs="Times New Roman"/>
                <w:sz w:val="24"/>
                <w:szCs w:val="24"/>
              </w:rPr>
              <w:t xml:space="preserve">    </w:t>
            </w:r>
            <w:r w:rsidRPr="006F1E4B">
              <w:rPr>
                <w:rFonts w:asci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F1E4B" w:rsidRPr="006F1E4B" w:rsidRDefault="006F1E4B" w:rsidP="002067DE">
            <w:pPr>
              <w:pStyle w:val="ae"/>
              <w:spacing w:line="150" w:lineRule="atLeast"/>
              <w:ind w:left="9386" w:firstLine="7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</w:t>
            </w:r>
            <w:r w:rsidR="00273649">
              <w:rPr>
                <w:rFonts w:asci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6F1E4B">
              <w:rPr>
                <w:rFonts w:ascii="Times New Roman" w:cs="Times New Roman"/>
                <w:sz w:val="24"/>
                <w:szCs w:val="24"/>
              </w:rPr>
              <w:t>Арсеньевского городского округа</w:t>
            </w:r>
          </w:p>
          <w:p w:rsidR="002067DE" w:rsidRPr="002067DE" w:rsidRDefault="002067DE" w:rsidP="002067DE">
            <w:pPr>
              <w:pStyle w:val="ae"/>
              <w:spacing w:line="150" w:lineRule="atLeast"/>
              <w:ind w:left="9386" w:firstLine="7"/>
              <w:jc w:val="center"/>
              <w:rPr>
                <w:rFonts w:ascii="Times New Roman" w:cs="Times New Roman"/>
                <w:u w:val="single"/>
              </w:rPr>
            </w:pPr>
            <w:r>
              <w:rPr>
                <w:rFonts w:ascii="Times New Roman" w:cs="Times New Roman"/>
                <w:color w:val="000000"/>
              </w:rPr>
              <w:t>о</w:t>
            </w:r>
            <w:r w:rsidRPr="00BC3452">
              <w:rPr>
                <w:rFonts w:ascii="Times New Roman" w:cs="Times New Roman"/>
                <w:color w:val="000000"/>
              </w:rPr>
              <w:t>т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ascii="Times New Roman" w:cs="Times New Roman"/>
                <w:color w:val="000000"/>
                <w:u w:val="single"/>
              </w:rPr>
              <w:t>23 января 2020 г.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473348">
              <w:rPr>
                <w:rFonts w:ascii="Times New Roman" w:cs="Times New Roman"/>
              </w:rPr>
              <w:t>№</w:t>
            </w:r>
            <w:r>
              <w:rPr>
                <w:rFonts w:ascii="Times New Roman" w:cs="Times New Roman"/>
              </w:rPr>
              <w:t xml:space="preserve"> </w:t>
            </w:r>
            <w:r>
              <w:rPr>
                <w:rFonts w:ascii="Times New Roman" w:cs="Times New Roman"/>
                <w:u w:val="single"/>
              </w:rPr>
              <w:t>35-па</w:t>
            </w:r>
          </w:p>
          <w:p w:rsidR="006F1E4B" w:rsidRPr="006A5697" w:rsidRDefault="006F1E4B" w:rsidP="006F1E4B">
            <w:pPr>
              <w:pStyle w:val="ae"/>
              <w:spacing w:line="150" w:lineRule="atLeast"/>
              <w:ind w:left="9393"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A5697" w:rsidRPr="006A5697" w:rsidTr="00783C51">
        <w:trPr>
          <w:trHeight w:val="300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697" w:rsidRPr="006A5697" w:rsidRDefault="006A5697" w:rsidP="005D2BDC">
            <w:pPr>
              <w:widowControl/>
              <w:autoSpaceDE/>
              <w:autoSpaceDN/>
              <w:adjustRightInd/>
              <w:spacing w:line="360" w:lineRule="auto"/>
              <w:ind w:left="9957" w:firstLine="0"/>
              <w:jc w:val="center"/>
              <w:rPr>
                <w:sz w:val="24"/>
                <w:szCs w:val="24"/>
              </w:rPr>
            </w:pPr>
            <w:r w:rsidRPr="006A5697">
              <w:rPr>
                <w:sz w:val="24"/>
                <w:szCs w:val="24"/>
              </w:rPr>
              <w:t>Приложение</w:t>
            </w:r>
            <w:r w:rsidR="008A5E34">
              <w:rPr>
                <w:sz w:val="24"/>
                <w:szCs w:val="24"/>
              </w:rPr>
              <w:t xml:space="preserve"> 2</w:t>
            </w:r>
          </w:p>
        </w:tc>
      </w:tr>
      <w:tr w:rsidR="006A5697" w:rsidRPr="006A5697" w:rsidTr="00783C51">
        <w:trPr>
          <w:trHeight w:val="375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697" w:rsidRPr="006A5697" w:rsidRDefault="008A5E34" w:rsidP="005D2BDC">
            <w:pPr>
              <w:widowControl/>
              <w:autoSpaceDE/>
              <w:autoSpaceDN/>
              <w:adjustRightInd/>
              <w:ind w:left="9957" w:firstLine="0"/>
              <w:jc w:val="center"/>
              <w:rPr>
                <w:sz w:val="24"/>
                <w:szCs w:val="24"/>
              </w:rPr>
            </w:pPr>
            <w:r w:rsidRPr="003B3864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6A5697" w:rsidRPr="006A5697" w:rsidTr="00783C51">
        <w:trPr>
          <w:trHeight w:val="285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8A5E34" w:rsidP="005D2BDC">
            <w:pPr>
              <w:widowControl/>
              <w:autoSpaceDE/>
              <w:autoSpaceDN/>
              <w:adjustRightInd/>
              <w:ind w:left="9957" w:firstLine="0"/>
              <w:jc w:val="center"/>
              <w:rPr>
                <w:sz w:val="24"/>
                <w:szCs w:val="24"/>
              </w:rPr>
            </w:pPr>
            <w:r w:rsidRPr="003B3864">
              <w:rPr>
                <w:color w:val="000000"/>
                <w:sz w:val="24"/>
                <w:szCs w:val="24"/>
              </w:rPr>
              <w:t>Арсеньевского городского округа</w:t>
            </w:r>
          </w:p>
        </w:tc>
      </w:tr>
      <w:tr w:rsidR="008A5E34" w:rsidRPr="006A5697" w:rsidTr="00783C51">
        <w:trPr>
          <w:trHeight w:val="285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5E34" w:rsidRPr="003B3864" w:rsidRDefault="008A5E34" w:rsidP="008A5E34">
            <w:pPr>
              <w:spacing w:line="100" w:lineRule="atLeast"/>
              <w:ind w:left="5954" w:right="-1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«Информационное общество</w:t>
            </w:r>
            <w:r w:rsidRPr="003B386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96D3F" w:rsidRPr="006A5697" w:rsidTr="00783C51">
        <w:trPr>
          <w:trHeight w:val="285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D3F" w:rsidRPr="006A5697" w:rsidRDefault="008A5E34" w:rsidP="008A5E34">
            <w:pPr>
              <w:spacing w:line="100" w:lineRule="atLeast"/>
              <w:ind w:left="5954" w:right="-16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3B3864">
              <w:rPr>
                <w:color w:val="000000"/>
                <w:sz w:val="24"/>
                <w:szCs w:val="24"/>
              </w:rPr>
              <w:t>на 201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B3864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3B3864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6A5697" w:rsidRPr="006A5697" w:rsidTr="00783C51">
        <w:trPr>
          <w:trHeight w:val="458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ИНФОРМАЦИЯ</w:t>
            </w:r>
          </w:p>
        </w:tc>
      </w:tr>
      <w:tr w:rsidR="00E42F23" w:rsidRPr="006A5697" w:rsidTr="00783C51">
        <w:trPr>
          <w:trHeight w:val="15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о ресурсном обеспечении программы за счет средств бюджета</w:t>
            </w: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городского округа и прогнозная оценка привлекаемых</w:t>
            </w: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 xml:space="preserve">на реализацию её целей средств федерального бюджета, краевого бюджета, </w:t>
            </w: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бюджетов государственных внебюджетных фондов, иных внебюджетных источников</w:t>
            </w:r>
          </w:p>
        </w:tc>
      </w:tr>
      <w:tr w:rsidR="00783C51" w:rsidRPr="00783C51" w:rsidTr="00A445D9">
        <w:trPr>
          <w:gridAfter w:val="1"/>
          <w:wAfter w:w="100" w:type="dxa"/>
          <w:cantSplit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№ п/п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Наименование  подпрограммы, основного мероприятия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Источники  ресурсного обеспечения</w:t>
            </w:r>
          </w:p>
        </w:tc>
        <w:tc>
          <w:tcPr>
            <w:tcW w:w="66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 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Период реализации и ожидаемый результат (краткое описание)</w:t>
            </w:r>
          </w:p>
        </w:tc>
      </w:tr>
      <w:tr w:rsidR="00783C51" w:rsidRPr="00783C51" w:rsidTr="00A445D9">
        <w:trPr>
          <w:gridAfter w:val="1"/>
          <w:wAfter w:w="100" w:type="dxa"/>
          <w:cantSplit/>
          <w:trHeight w:val="9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Всего по программе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2015 г.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2016 г.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2017 г.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2018 г.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2019 г.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2020 г.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4C0600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4C0600">
              <w:rPr>
                <w:sz w:val="16"/>
                <w:szCs w:val="16"/>
              </w:rPr>
              <w:t>2021 г.</w:t>
            </w:r>
          </w:p>
        </w:tc>
        <w:tc>
          <w:tcPr>
            <w:tcW w:w="1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783C51" w:rsidRPr="00783C51" w:rsidTr="00A445D9">
        <w:trPr>
          <w:gridAfter w:val="1"/>
          <w:wAfter w:w="100" w:type="dxa"/>
          <w:cantSplit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B82CAE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12</w:t>
            </w:r>
          </w:p>
        </w:tc>
      </w:tr>
      <w:tr w:rsidR="00783C51" w:rsidRPr="00783C51" w:rsidTr="00B82CAE">
        <w:trPr>
          <w:gridAfter w:val="1"/>
          <w:wAfter w:w="100" w:type="dxa"/>
          <w:trHeight w:val="389"/>
        </w:trPr>
        <w:tc>
          <w:tcPr>
            <w:tcW w:w="144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83C51">
              <w:rPr>
                <w:b/>
                <w:bCs/>
                <w:sz w:val="18"/>
                <w:szCs w:val="18"/>
              </w:rPr>
              <w:t>1. «Развитие телекоммуникационной инфраструктуры АГО»</w:t>
            </w:r>
          </w:p>
        </w:tc>
      </w:tr>
      <w:tr w:rsidR="00783C51" w:rsidRPr="00783C51" w:rsidTr="002162C0">
        <w:trPr>
          <w:gridAfter w:val="1"/>
          <w:wAfter w:w="100" w:type="dxa"/>
          <w:trHeight w:val="439"/>
        </w:trPr>
        <w:tc>
          <w:tcPr>
            <w:tcW w:w="144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783C51">
              <w:rPr>
                <w:sz w:val="18"/>
                <w:szCs w:val="18"/>
              </w:rPr>
              <w:t>1.Техническое и программное оснащение администрации Арсеньевского городского округа</w:t>
            </w:r>
          </w:p>
        </w:tc>
      </w:tr>
      <w:tr w:rsidR="00783C51" w:rsidRPr="00783C51" w:rsidTr="0096368D">
        <w:trPr>
          <w:gridAfter w:val="1"/>
          <w:wAfter w:w="100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1.1.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332D4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332D41">
              <w:rPr>
                <w:sz w:val="16"/>
                <w:szCs w:val="16"/>
              </w:rPr>
              <w:t>Организация и подключение к СМЭВ рабочих мест для подразделений  администрации,  перевод муниципальных услуг в электронную форму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B962A8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  <w:r w:rsidR="00783C51" w:rsidRPr="00783C51">
              <w:rPr>
                <w:sz w:val="16"/>
                <w:szCs w:val="16"/>
              </w:rPr>
              <w:t>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27,00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27,00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332D4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83C51" w:rsidRPr="00783C51">
              <w:rPr>
                <w:sz w:val="16"/>
                <w:szCs w:val="16"/>
              </w:rPr>
              <w:t>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  <w:r w:rsidRPr="00783C51">
              <w:rPr>
                <w:rFonts w:ascii="Calibri" w:hAnsi="Calibri"/>
                <w:color w:val="000000"/>
                <w:sz w:val="16"/>
                <w:szCs w:val="16"/>
              </w:rPr>
              <w:t xml:space="preserve">, УК, УО, УЖО, </w:t>
            </w:r>
            <w:proofErr w:type="spellStart"/>
            <w:r w:rsidRPr="00783C51">
              <w:rPr>
                <w:rFonts w:ascii="Calibri" w:hAnsi="Calibri"/>
                <w:color w:val="000000"/>
                <w:sz w:val="16"/>
                <w:szCs w:val="16"/>
              </w:rPr>
              <w:t>УаиГ</w:t>
            </w:r>
            <w:proofErr w:type="spellEnd"/>
            <w:r w:rsidRPr="00783C51">
              <w:rPr>
                <w:rFonts w:ascii="Calibri" w:hAnsi="Calibri"/>
                <w:color w:val="000000"/>
                <w:sz w:val="16"/>
                <w:szCs w:val="16"/>
              </w:rPr>
              <w:t>, УИО</w:t>
            </w:r>
            <w:r w:rsidR="00332D41">
              <w:rPr>
                <w:rFonts w:ascii="Calibri" w:hAnsi="Calibri"/>
                <w:color w:val="000000"/>
                <w:sz w:val="16"/>
                <w:szCs w:val="16"/>
              </w:rPr>
              <w:t>,ЗАГС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Default="00332D41" w:rsidP="009636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332D41">
              <w:rPr>
                <w:sz w:val="16"/>
                <w:szCs w:val="16"/>
              </w:rPr>
              <w:t xml:space="preserve">2015-2021гг. Подключение к СМЭВ рабочих мест для </w:t>
            </w:r>
            <w:proofErr w:type="gramStart"/>
            <w:r w:rsidRPr="00332D41">
              <w:rPr>
                <w:sz w:val="16"/>
                <w:szCs w:val="16"/>
              </w:rPr>
              <w:t>подразделений  администрации</w:t>
            </w:r>
            <w:proofErr w:type="gramEnd"/>
            <w:r w:rsidRPr="00332D41">
              <w:rPr>
                <w:sz w:val="16"/>
                <w:szCs w:val="16"/>
              </w:rPr>
              <w:t>, мероприятия по переходу на предоставление муниципальных услуг в электронном виде</w:t>
            </w:r>
          </w:p>
          <w:p w:rsidR="006F1E4B" w:rsidRDefault="006F1E4B" w:rsidP="009636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6F1E4B" w:rsidRDefault="006F1E4B" w:rsidP="009636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  <w:p w:rsidR="006F1E4B" w:rsidRPr="00783C51" w:rsidRDefault="006F1E4B" w:rsidP="0096368D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12</w:t>
            </w:r>
          </w:p>
        </w:tc>
      </w:tr>
      <w:tr w:rsidR="00783C51" w:rsidRPr="00783C51" w:rsidTr="00A445D9">
        <w:trPr>
          <w:gridAfter w:val="1"/>
          <w:wAfter w:w="100" w:type="dxa"/>
          <w:trHeight w:val="2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1.2.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Организация защиты персональных данных, обеспечение функционирования системы информационной безопасности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3649,74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92,00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396,84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739,00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DD084E" w:rsidP="00DD0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688,5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DD084E" w:rsidP="00DD084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673,4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DD084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  <w:r w:rsidR="00783C51" w:rsidRPr="00783C51">
              <w:rPr>
                <w:sz w:val="16"/>
                <w:szCs w:val="16"/>
              </w:rPr>
              <w:t>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DD084E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</w:t>
            </w:r>
            <w:r w:rsidR="00783C51" w:rsidRPr="00783C51">
              <w:rPr>
                <w:sz w:val="16"/>
                <w:szCs w:val="16"/>
              </w:rPr>
              <w:t>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ОУ, МО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332D4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2015-2021</w:t>
            </w:r>
            <w:r w:rsidR="00783C51" w:rsidRPr="00783C51">
              <w:rPr>
                <w:sz w:val="16"/>
                <w:szCs w:val="16"/>
              </w:rPr>
              <w:t xml:space="preserve"> гг. Обеспечение выполнения требований текущего законодательства в области информационной безопасности, оснащение администрации АГО средствами защиты информации от НСД</w:t>
            </w:r>
          </w:p>
        </w:tc>
      </w:tr>
      <w:tr w:rsidR="00783C51" w:rsidRPr="00783C51" w:rsidTr="00A445D9">
        <w:trPr>
          <w:gridAfter w:val="1"/>
          <w:wAfter w:w="100" w:type="dxa"/>
          <w:trHeight w:val="9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1.2.1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Выполнение требований законодательства в области ИБ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2120,00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530,00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530,00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530,00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530,00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2017-202</w:t>
            </w:r>
            <w:r w:rsidR="00332D41">
              <w:rPr>
                <w:sz w:val="16"/>
                <w:szCs w:val="16"/>
              </w:rPr>
              <w:t xml:space="preserve">1 </w:t>
            </w:r>
            <w:r w:rsidRPr="00783C51">
              <w:rPr>
                <w:sz w:val="16"/>
                <w:szCs w:val="16"/>
              </w:rPr>
              <w:t>гг. Информационная безопасность администрации АГО</w:t>
            </w:r>
          </w:p>
        </w:tc>
      </w:tr>
      <w:tr w:rsidR="00783C51" w:rsidRPr="00783C51" w:rsidTr="00A445D9">
        <w:trPr>
          <w:gridAfter w:val="1"/>
          <w:wAfter w:w="100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1.2.2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Аттестация АРМа обработки </w:t>
            </w:r>
            <w:proofErr w:type="spellStart"/>
            <w:r w:rsidRPr="00783C51">
              <w:rPr>
                <w:sz w:val="16"/>
                <w:szCs w:val="16"/>
              </w:rPr>
              <w:t>гостайны</w:t>
            </w:r>
            <w:proofErr w:type="spellEnd"/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301,90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158,50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143,40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МО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332D4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2018-2021 </w:t>
            </w:r>
            <w:r w:rsidR="00783C51" w:rsidRPr="00783C51">
              <w:rPr>
                <w:sz w:val="16"/>
                <w:szCs w:val="16"/>
              </w:rPr>
              <w:t xml:space="preserve">гг. Информационная безопасность  в области защиты </w:t>
            </w:r>
            <w:proofErr w:type="spellStart"/>
            <w:r w:rsidR="00783C51" w:rsidRPr="00783C51">
              <w:rPr>
                <w:sz w:val="16"/>
                <w:szCs w:val="16"/>
              </w:rPr>
              <w:t>гостайны</w:t>
            </w:r>
            <w:proofErr w:type="spellEnd"/>
          </w:p>
        </w:tc>
      </w:tr>
      <w:tr w:rsidR="00783C51" w:rsidRPr="00783C51" w:rsidTr="00A445D9">
        <w:trPr>
          <w:gridAfter w:val="1"/>
          <w:wAfter w:w="100" w:type="dxa"/>
          <w:trHeight w:val="25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1.3.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Обеспечение доступа населения к официальному сайту администрации АГО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236,00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332D4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2015-2021</w:t>
            </w:r>
            <w:r w:rsidR="00783C51" w:rsidRPr="00783C51">
              <w:rPr>
                <w:sz w:val="16"/>
                <w:szCs w:val="16"/>
              </w:rPr>
              <w:t xml:space="preserve"> гг. Абонентская плата за доменное имя, услуги хостинга, услуги по разработке новой платформы сайта с учетом требований изменившегося ФЗ и ИБ, переносу БД сайта на новую платформу</w:t>
            </w:r>
          </w:p>
        </w:tc>
      </w:tr>
      <w:tr w:rsidR="00783C51" w:rsidRPr="00783C51" w:rsidTr="00A445D9">
        <w:trPr>
          <w:gridAfter w:val="1"/>
          <w:wAfter w:w="100" w:type="dxa"/>
          <w:trHeight w:val="2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1.4.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Создание информационной системы контроля за управлением ресурсами и лицензиями на программное обеспечение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690,00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590,00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783C5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ОУ, МО, УЖО, </w:t>
            </w:r>
            <w:proofErr w:type="spellStart"/>
            <w:r w:rsidRPr="00783C51">
              <w:rPr>
                <w:sz w:val="16"/>
                <w:szCs w:val="16"/>
              </w:rPr>
              <w:t>УАиГ</w:t>
            </w:r>
            <w:proofErr w:type="spellEnd"/>
            <w:r w:rsidRPr="00783C51">
              <w:rPr>
                <w:sz w:val="16"/>
                <w:szCs w:val="16"/>
              </w:rPr>
              <w:t>, УИО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51" w:rsidRPr="00783C51" w:rsidRDefault="00332D41" w:rsidP="00783C5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2015-2021</w:t>
            </w:r>
            <w:r w:rsidR="00783C51" w:rsidRPr="00783C51">
              <w:rPr>
                <w:sz w:val="16"/>
                <w:szCs w:val="16"/>
              </w:rPr>
              <w:t>гг. приобретение лицензированного программного обеспечения</w:t>
            </w:r>
          </w:p>
        </w:tc>
      </w:tr>
      <w:tr w:rsidR="00B82CAE" w:rsidRPr="00783C51" w:rsidTr="00A445D9">
        <w:trPr>
          <w:gridAfter w:val="1"/>
          <w:wAfter w:w="100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AE" w:rsidRP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12</w:t>
            </w:r>
          </w:p>
        </w:tc>
      </w:tr>
      <w:tr w:rsidR="00B82CAE" w:rsidRPr="00783C51" w:rsidTr="00A445D9">
        <w:trPr>
          <w:gridAfter w:val="1"/>
          <w:wAfter w:w="100" w:type="dxa"/>
          <w:trHeight w:val="1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1.5.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Развитие системы видеонаблюдения в местах массового доступа (здание администрации АГО)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22,50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22,50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2015-2017гг. Исполнение антитеррористического законодательства</w:t>
            </w:r>
          </w:p>
        </w:tc>
      </w:tr>
      <w:tr w:rsidR="00B82CAE" w:rsidRPr="00783C51" w:rsidTr="00A445D9">
        <w:trPr>
          <w:gridAfter w:val="1"/>
          <w:wAfter w:w="100" w:type="dxa"/>
          <w:trHeight w:val="1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1.6.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Создание стационарного рабочего места для использования защищенной системы проведения </w:t>
            </w:r>
            <w:proofErr w:type="spellStart"/>
            <w:r w:rsidRPr="00783C51">
              <w:rPr>
                <w:sz w:val="16"/>
                <w:szCs w:val="16"/>
              </w:rPr>
              <w:t>видеосовещаний</w:t>
            </w:r>
            <w:proofErr w:type="spellEnd"/>
            <w:r w:rsidRPr="00783C51">
              <w:rPr>
                <w:sz w:val="16"/>
                <w:szCs w:val="16"/>
              </w:rPr>
              <w:t xml:space="preserve"> Администрации ПК в администрации АГО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21,50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21,50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2015-2017гг. Обеспечение возможности совместной работы органов государственной власти ПК и АГО</w:t>
            </w:r>
          </w:p>
        </w:tc>
      </w:tr>
      <w:tr w:rsidR="00B82CAE" w:rsidRPr="00783C51" w:rsidTr="00A445D9">
        <w:trPr>
          <w:gridAfter w:val="1"/>
          <w:wAfter w:w="100" w:type="dxa"/>
          <w:trHeight w:val="18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1.7.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Техническое и программное оснащение администрации Арсеньевского ГО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3528,81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1301,00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698,81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443,00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443,00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443,00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2015-202</w:t>
            </w:r>
            <w:r w:rsidR="00332D41">
              <w:rPr>
                <w:sz w:val="16"/>
                <w:szCs w:val="16"/>
              </w:rPr>
              <w:t>1</w:t>
            </w:r>
            <w:r w:rsidRPr="00783C51">
              <w:rPr>
                <w:sz w:val="16"/>
                <w:szCs w:val="16"/>
              </w:rPr>
              <w:t>гг. Приобретение компьютерной техники и комплектующих к КТ, программного обеспечения, автоматизация процессов делопроизводства</w:t>
            </w:r>
          </w:p>
        </w:tc>
      </w:tr>
      <w:tr w:rsidR="00B82CAE" w:rsidRPr="00783C51" w:rsidTr="00A445D9">
        <w:trPr>
          <w:gridAfter w:val="1"/>
          <w:wAfter w:w="100" w:type="dxa"/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Итого по ОУ: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82</w:t>
            </w:r>
            <w:r w:rsidR="00332D41">
              <w:rPr>
                <w:sz w:val="16"/>
                <w:szCs w:val="16"/>
              </w:rPr>
              <w:t>38</w:t>
            </w:r>
            <w:r w:rsidRPr="00783C51">
              <w:rPr>
                <w:sz w:val="16"/>
                <w:szCs w:val="16"/>
              </w:rPr>
              <w:t>,55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2A79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82</w:t>
            </w:r>
            <w:r w:rsidR="002A79E3">
              <w:rPr>
                <w:sz w:val="16"/>
                <w:szCs w:val="16"/>
              </w:rPr>
              <w:t>38</w:t>
            </w:r>
            <w:r w:rsidRPr="00783C51">
              <w:rPr>
                <w:sz w:val="16"/>
                <w:szCs w:val="16"/>
              </w:rPr>
              <w:t>,55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712,00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1834,84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1020,00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1567,31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11</w:t>
            </w:r>
            <w:r w:rsidR="00332D41">
              <w:rPr>
                <w:sz w:val="16"/>
                <w:szCs w:val="16"/>
              </w:rPr>
              <w:t>38</w:t>
            </w:r>
            <w:r w:rsidRPr="00783C51">
              <w:rPr>
                <w:sz w:val="16"/>
                <w:szCs w:val="16"/>
              </w:rPr>
              <w:t>,40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983,00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983,00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2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</w:t>
            </w:r>
          </w:p>
        </w:tc>
        <w:tc>
          <w:tcPr>
            <w:tcW w:w="1190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Техническое и программное оснащение органов местного самоуправления: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2018-2021гг. Приобретение КТ, ПО, автоматизация процессов делопроизводства, бухгалтерского учета, финансового учета и контроля бюджета городского округа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1.8.1</w:t>
            </w:r>
          </w:p>
        </w:tc>
        <w:tc>
          <w:tcPr>
            <w:tcW w:w="137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Для нужд финансового управления:</w:t>
            </w:r>
          </w:p>
        </w:tc>
      </w:tr>
      <w:tr w:rsidR="00B82CAE" w:rsidRPr="00783C51" w:rsidTr="00A445D9">
        <w:trPr>
          <w:gridAfter w:val="1"/>
          <w:wAfter w:w="100" w:type="dxa"/>
          <w:trHeight w:val="7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1.8.1.1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A5664D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19</w:t>
            </w:r>
            <w:r w:rsidR="00A5664D">
              <w:rPr>
                <w:sz w:val="16"/>
                <w:szCs w:val="16"/>
              </w:rPr>
              <w:t>52</w:t>
            </w:r>
            <w:r w:rsidRPr="00783C51">
              <w:rPr>
                <w:sz w:val="16"/>
                <w:szCs w:val="16"/>
              </w:rPr>
              <w:t>,30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553,00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8C07F7" w:rsidP="00905622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05622">
              <w:rPr>
                <w:sz w:val="16"/>
                <w:szCs w:val="16"/>
                <w:lang w:val="en-US"/>
              </w:rPr>
              <w:t>57</w:t>
            </w:r>
            <w:r>
              <w:rPr>
                <w:sz w:val="16"/>
                <w:szCs w:val="16"/>
              </w:rPr>
              <w:t>,1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471,10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471,10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ФУ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2018-2021гг</w:t>
            </w:r>
          </w:p>
        </w:tc>
      </w:tr>
      <w:tr w:rsidR="00B82CAE" w:rsidRPr="00783C51" w:rsidTr="00A445D9">
        <w:trPr>
          <w:gridAfter w:val="1"/>
          <w:wAfter w:w="100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Итого по ФУ: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A5664D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19</w:t>
            </w:r>
            <w:r w:rsidR="00A5664D">
              <w:rPr>
                <w:color w:val="000000"/>
                <w:sz w:val="16"/>
                <w:szCs w:val="16"/>
              </w:rPr>
              <w:t>52</w:t>
            </w:r>
            <w:r w:rsidRPr="00783C51">
              <w:rPr>
                <w:color w:val="000000"/>
                <w:sz w:val="16"/>
                <w:szCs w:val="16"/>
              </w:rPr>
              <w:t>,30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553,00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90562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4</w:t>
            </w:r>
            <w:r w:rsidR="00905622">
              <w:rPr>
                <w:color w:val="000000"/>
                <w:sz w:val="16"/>
                <w:szCs w:val="16"/>
                <w:lang w:val="en-US"/>
              </w:rPr>
              <w:t>51</w:t>
            </w:r>
            <w:r w:rsidRPr="00783C51">
              <w:rPr>
                <w:color w:val="000000"/>
                <w:sz w:val="16"/>
                <w:szCs w:val="16"/>
              </w:rPr>
              <w:t>,10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DD084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</w:t>
            </w:r>
            <w:r w:rsidR="008C07F7">
              <w:rPr>
                <w:color w:val="000000"/>
                <w:sz w:val="16"/>
                <w:szCs w:val="16"/>
              </w:rPr>
              <w:t>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471,10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1.8.2</w:t>
            </w:r>
          </w:p>
        </w:tc>
        <w:tc>
          <w:tcPr>
            <w:tcW w:w="137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Для нужд отдела бухгалтерского учета и отчетности:</w:t>
            </w:r>
          </w:p>
        </w:tc>
      </w:tr>
      <w:tr w:rsidR="00A445D9" w:rsidRPr="00783C51" w:rsidTr="00A445D9">
        <w:trPr>
          <w:gridAfter w:val="1"/>
          <w:wAfter w:w="100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12</w:t>
            </w:r>
          </w:p>
        </w:tc>
      </w:tr>
      <w:tr w:rsidR="00B82CAE" w:rsidRPr="00783C51" w:rsidTr="00A445D9">
        <w:trPr>
          <w:gridAfter w:val="1"/>
          <w:wAfter w:w="100" w:type="dxa"/>
          <w:trHeight w:val="6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1.8.2.1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AA550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76</w:t>
            </w:r>
            <w:r w:rsidR="00AA550C">
              <w:rPr>
                <w:sz w:val="16"/>
                <w:szCs w:val="16"/>
              </w:rPr>
              <w:t>08</w:t>
            </w:r>
            <w:r w:rsidRPr="00783C51">
              <w:rPr>
                <w:sz w:val="16"/>
                <w:szCs w:val="16"/>
              </w:rPr>
              <w:t>,56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805,11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605,00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1489,25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A5664D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1488</w:t>
            </w:r>
            <w:r w:rsidR="00B82CAE" w:rsidRPr="00783C51">
              <w:rPr>
                <w:sz w:val="16"/>
                <w:szCs w:val="16"/>
              </w:rPr>
              <w:t>,70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1574,60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1645,90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ОБУ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2018-2021гг.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Итого по ОБУ: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76</w:t>
            </w:r>
            <w:r w:rsidR="00332D41">
              <w:rPr>
                <w:sz w:val="16"/>
                <w:szCs w:val="16"/>
              </w:rPr>
              <w:t>08</w:t>
            </w:r>
            <w:r w:rsidRPr="00783C51">
              <w:rPr>
                <w:sz w:val="16"/>
                <w:szCs w:val="16"/>
              </w:rPr>
              <w:t>,56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805,11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605,00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1489,25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1488</w:t>
            </w:r>
            <w:r w:rsidR="00B82CAE" w:rsidRPr="00783C51">
              <w:rPr>
                <w:sz w:val="16"/>
                <w:szCs w:val="16"/>
              </w:rPr>
              <w:t>,70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1574,60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1645,90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1.8.3</w:t>
            </w:r>
          </w:p>
        </w:tc>
        <w:tc>
          <w:tcPr>
            <w:tcW w:w="137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Для нужд управления имущественных отношений:</w:t>
            </w:r>
          </w:p>
        </w:tc>
      </w:tr>
      <w:tr w:rsidR="00B82CAE" w:rsidRPr="00783C51" w:rsidTr="00A445D9">
        <w:trPr>
          <w:gridAfter w:val="1"/>
          <w:wAfter w:w="100" w:type="dxa"/>
          <w:trHeight w:val="9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1.8.3.1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757719" w:rsidP="00A5664D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5664D">
              <w:rPr>
                <w:sz w:val="16"/>
                <w:szCs w:val="16"/>
              </w:rPr>
              <w:t>20</w:t>
            </w:r>
            <w:r w:rsidR="00B82CAE" w:rsidRPr="00783C51">
              <w:rPr>
                <w:sz w:val="16"/>
                <w:szCs w:val="16"/>
              </w:rPr>
              <w:t>,0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757719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  <w:r w:rsidR="00B82CAE" w:rsidRPr="00783C5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8C07F7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212,70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212,70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УИО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2018-2021г 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Итого по УИО: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757719" w:rsidP="00A5664D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5664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="00B82CAE" w:rsidRPr="00783C5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757719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231,95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8C07F7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212,70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212,70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1.8.4</w:t>
            </w:r>
          </w:p>
        </w:tc>
        <w:tc>
          <w:tcPr>
            <w:tcW w:w="137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Для нужд Думы Арсеньевского городского округа:</w:t>
            </w:r>
          </w:p>
        </w:tc>
      </w:tr>
      <w:tr w:rsidR="00B82CAE" w:rsidRPr="00783C51" w:rsidTr="00A445D9">
        <w:trPr>
          <w:gridAfter w:val="1"/>
          <w:wAfter w:w="100" w:type="dxa"/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1.8.4.1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</w:t>
            </w:r>
            <w:r w:rsidR="00757719">
              <w:rPr>
                <w:sz w:val="16"/>
                <w:szCs w:val="16"/>
              </w:rPr>
              <w:t>56</w:t>
            </w:r>
            <w:r w:rsidRPr="00783C51">
              <w:rPr>
                <w:sz w:val="16"/>
                <w:szCs w:val="16"/>
              </w:rPr>
              <w:t>,</w:t>
            </w:r>
            <w:r w:rsidR="00757719">
              <w:rPr>
                <w:sz w:val="16"/>
                <w:szCs w:val="16"/>
              </w:rPr>
              <w:t>5</w:t>
            </w:r>
            <w:r w:rsidRPr="00783C51">
              <w:rPr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</w:t>
            </w:r>
            <w:r w:rsidR="00757719">
              <w:rPr>
                <w:sz w:val="16"/>
                <w:szCs w:val="16"/>
              </w:rPr>
              <w:t>08</w:t>
            </w:r>
            <w:r w:rsidRPr="00783C51">
              <w:rPr>
                <w:sz w:val="16"/>
                <w:szCs w:val="16"/>
              </w:rPr>
              <w:t>,</w:t>
            </w:r>
            <w:r w:rsidR="00757719">
              <w:rPr>
                <w:sz w:val="16"/>
                <w:szCs w:val="16"/>
              </w:rPr>
              <w:t>0</w:t>
            </w:r>
            <w:r w:rsidRPr="00783C51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143,80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149,30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155,40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Дума АГО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2018-2021гг.</w:t>
            </w:r>
          </w:p>
        </w:tc>
      </w:tr>
      <w:tr w:rsidR="00B82CAE" w:rsidRPr="00783C51" w:rsidTr="00A445D9">
        <w:trPr>
          <w:gridAfter w:val="1"/>
          <w:wAfter w:w="100" w:type="dxa"/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Итого по Думе АГО: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</w:t>
            </w:r>
            <w:r w:rsidR="00757719">
              <w:rPr>
                <w:sz w:val="16"/>
                <w:szCs w:val="16"/>
              </w:rPr>
              <w:t>56</w:t>
            </w:r>
            <w:r w:rsidRPr="00783C51">
              <w:rPr>
                <w:sz w:val="16"/>
                <w:szCs w:val="16"/>
              </w:rPr>
              <w:t>,</w:t>
            </w:r>
            <w:r w:rsidR="00757719">
              <w:rPr>
                <w:sz w:val="16"/>
                <w:szCs w:val="16"/>
              </w:rPr>
              <w:t>5</w:t>
            </w:r>
            <w:r w:rsidRPr="00783C51">
              <w:rPr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</w:t>
            </w:r>
            <w:r w:rsidR="00757719">
              <w:rPr>
                <w:sz w:val="16"/>
                <w:szCs w:val="16"/>
              </w:rPr>
              <w:t>08</w:t>
            </w:r>
            <w:r w:rsidRPr="00783C51">
              <w:rPr>
                <w:sz w:val="16"/>
                <w:szCs w:val="16"/>
              </w:rPr>
              <w:t>,</w:t>
            </w:r>
            <w:r w:rsidR="00757719">
              <w:rPr>
                <w:sz w:val="16"/>
                <w:szCs w:val="16"/>
              </w:rPr>
              <w:t>0</w:t>
            </w:r>
            <w:r w:rsidRPr="00783C51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143,80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149,30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155,40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1.8.5</w:t>
            </w:r>
          </w:p>
        </w:tc>
        <w:tc>
          <w:tcPr>
            <w:tcW w:w="137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Для нужд Контрольно-счетной палаты Арсеньевского городского округа:</w:t>
            </w:r>
          </w:p>
        </w:tc>
      </w:tr>
      <w:tr w:rsidR="00B82CAE" w:rsidRPr="00783C51" w:rsidTr="00A445D9">
        <w:trPr>
          <w:gridAfter w:val="1"/>
          <w:wAfter w:w="100" w:type="dxa"/>
          <w:trHeight w:val="10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1.8.5.1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Приобретение ПО и продление лицензий на ПО</w:t>
            </w:r>
            <w:r>
              <w:rPr>
                <w:sz w:val="16"/>
                <w:szCs w:val="16"/>
              </w:rPr>
              <w:t>, обслуживание сайта КСП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A5664D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</w:t>
            </w:r>
            <w:r w:rsidR="00A5664D">
              <w:rPr>
                <w:sz w:val="16"/>
                <w:szCs w:val="16"/>
              </w:rPr>
              <w:t>46</w:t>
            </w:r>
            <w:r w:rsidRPr="00783C51">
              <w:rPr>
                <w:sz w:val="16"/>
                <w:szCs w:val="16"/>
              </w:rPr>
              <w:t>,</w:t>
            </w:r>
            <w:r w:rsidR="00A5664D">
              <w:rPr>
                <w:sz w:val="16"/>
                <w:szCs w:val="16"/>
              </w:rPr>
              <w:t>62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A5664D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</w:t>
            </w:r>
            <w:r w:rsidR="00A5664D">
              <w:rPr>
                <w:sz w:val="16"/>
                <w:szCs w:val="16"/>
              </w:rPr>
              <w:t>27</w:t>
            </w:r>
            <w:r w:rsidRPr="00783C51">
              <w:rPr>
                <w:sz w:val="16"/>
                <w:szCs w:val="16"/>
              </w:rPr>
              <w:t>,20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8C07F7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95,52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158,90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165,00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КСП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2018-2021гг. </w:t>
            </w:r>
          </w:p>
        </w:tc>
      </w:tr>
      <w:tr w:rsidR="00B82CAE" w:rsidRPr="00783C51" w:rsidTr="00A445D9">
        <w:trPr>
          <w:gridAfter w:val="1"/>
          <w:wAfter w:w="100" w:type="dxa"/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Итого по КСП: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A5664D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5</w:t>
            </w:r>
            <w:r w:rsidR="00A5664D">
              <w:rPr>
                <w:sz w:val="16"/>
                <w:szCs w:val="16"/>
              </w:rPr>
              <w:t>46</w:t>
            </w:r>
            <w:r w:rsidRPr="00783C51">
              <w:rPr>
                <w:sz w:val="16"/>
                <w:szCs w:val="16"/>
              </w:rPr>
              <w:t>,</w:t>
            </w:r>
            <w:r w:rsidR="00A5664D">
              <w:rPr>
                <w:sz w:val="16"/>
                <w:szCs w:val="16"/>
              </w:rPr>
              <w:t>62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</w:t>
            </w:r>
            <w:r w:rsidR="00757719">
              <w:rPr>
                <w:sz w:val="16"/>
                <w:szCs w:val="16"/>
              </w:rPr>
              <w:t>2</w:t>
            </w:r>
            <w:r w:rsidRPr="00783C51">
              <w:rPr>
                <w:sz w:val="16"/>
                <w:szCs w:val="16"/>
              </w:rPr>
              <w:t>7,20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8C07F7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95,52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158,90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165,00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1.8.6</w:t>
            </w:r>
          </w:p>
        </w:tc>
        <w:tc>
          <w:tcPr>
            <w:tcW w:w="1190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Для нужд управления образования: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8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1.8.6.1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087CF3" w:rsidP="00087CF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B82CAE" w:rsidRPr="00783C5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FF0000"/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16,16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8C07F7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УО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2018-2021гг. </w:t>
            </w:r>
          </w:p>
        </w:tc>
      </w:tr>
      <w:tr w:rsidR="00B82CAE" w:rsidRPr="00783C51" w:rsidTr="00A445D9">
        <w:trPr>
          <w:gridAfter w:val="1"/>
          <w:wAfter w:w="100" w:type="dxa"/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Итого по управлению образования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087CF3" w:rsidP="00087CF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B82CAE" w:rsidRPr="00783C5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16,16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8C07F7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18,70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18,70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6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ИТОГО по разделу: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Бюджет 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087CF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19</w:t>
            </w:r>
            <w:r w:rsidR="00087CF3">
              <w:rPr>
                <w:b/>
                <w:bCs/>
                <w:sz w:val="16"/>
                <w:szCs w:val="16"/>
              </w:rPr>
              <w:t>782</w:t>
            </w:r>
            <w:r w:rsidRPr="00783C51">
              <w:rPr>
                <w:b/>
                <w:bCs/>
                <w:sz w:val="16"/>
                <w:szCs w:val="16"/>
              </w:rPr>
              <w:t>,</w:t>
            </w:r>
            <w:r w:rsidR="00087CF3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712,00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2639,95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1625,00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757719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4092</w:t>
            </w:r>
            <w:r w:rsidR="00B82CAE" w:rsidRPr="00783C51">
              <w:rPr>
                <w:b/>
                <w:bCs/>
                <w:sz w:val="16"/>
                <w:szCs w:val="16"/>
              </w:rPr>
              <w:t>,8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A71DF5" w:rsidRDefault="008C07F7" w:rsidP="00A71DF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3492,</w:t>
            </w:r>
            <w:r w:rsidR="00A71DF5">
              <w:rPr>
                <w:b/>
                <w:bCs/>
                <w:sz w:val="16"/>
                <w:szCs w:val="16"/>
                <w:lang w:val="en-US"/>
              </w:rPr>
              <w:t>62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3568,30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3651,80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472786">
        <w:trPr>
          <w:gridAfter w:val="1"/>
          <w:wAfter w:w="100" w:type="dxa"/>
          <w:trHeight w:val="435"/>
        </w:trPr>
        <w:tc>
          <w:tcPr>
            <w:tcW w:w="144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2. «Повышение  информационной открытости АГО»</w:t>
            </w:r>
          </w:p>
        </w:tc>
      </w:tr>
      <w:tr w:rsidR="00B82CAE" w:rsidRPr="00783C51" w:rsidTr="00472786">
        <w:trPr>
          <w:gridAfter w:val="1"/>
          <w:wAfter w:w="100" w:type="dxa"/>
          <w:trHeight w:val="345"/>
        </w:trPr>
        <w:tc>
          <w:tcPr>
            <w:tcW w:w="144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Освещение </w:t>
            </w:r>
            <w:proofErr w:type="gramStart"/>
            <w:r w:rsidRPr="00783C51">
              <w:rPr>
                <w:sz w:val="16"/>
                <w:szCs w:val="16"/>
              </w:rPr>
              <w:t>деятельности  администрации</w:t>
            </w:r>
            <w:proofErr w:type="gramEnd"/>
            <w:r w:rsidRPr="00783C51">
              <w:rPr>
                <w:sz w:val="16"/>
                <w:szCs w:val="16"/>
              </w:rPr>
              <w:t xml:space="preserve"> городского округа в средствах массовой информации</w:t>
            </w:r>
          </w:p>
          <w:p w:rsidR="00A445D9" w:rsidRPr="00783C51" w:rsidRDefault="00A445D9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445D9" w:rsidRPr="00783C51" w:rsidTr="00A445D9">
        <w:trPr>
          <w:gridAfter w:val="1"/>
          <w:wAfter w:w="100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D9" w:rsidRPr="00B82CAE" w:rsidRDefault="00A445D9" w:rsidP="00A445D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12</w:t>
            </w:r>
          </w:p>
        </w:tc>
      </w:tr>
      <w:tr w:rsidR="00B82CAE" w:rsidRPr="00783C51" w:rsidTr="00A445D9">
        <w:trPr>
          <w:gridAfter w:val="1"/>
          <w:wAfter w:w="100" w:type="dxa"/>
          <w:trHeight w:val="2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2.1.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СЭД «Практика»  Обеспечение функционирования системы электронного документооборота с подразделениями администрации АГО и администрацией ПК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24,31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24,31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 – 2020 гг. обеспечение возможности совместной работы органов государственной власти ПК и администрации АГО</w:t>
            </w:r>
          </w:p>
        </w:tc>
      </w:tr>
      <w:tr w:rsidR="00B82CAE" w:rsidRPr="00783C51" w:rsidTr="009D1EBF">
        <w:trPr>
          <w:gridAfter w:val="1"/>
          <w:wAfter w:w="100" w:type="dxa"/>
          <w:trHeight w:val="1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2.2.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Поддержка и обеспечение функционирования </w:t>
            </w:r>
            <w:proofErr w:type="spellStart"/>
            <w:r w:rsidRPr="00783C51">
              <w:rPr>
                <w:sz w:val="16"/>
                <w:szCs w:val="16"/>
              </w:rPr>
              <w:t>инфраструкту-рных</w:t>
            </w:r>
            <w:proofErr w:type="spellEnd"/>
            <w:r w:rsidRPr="00783C51">
              <w:rPr>
                <w:sz w:val="16"/>
                <w:szCs w:val="16"/>
              </w:rPr>
              <w:t xml:space="preserve"> объектов в сфере связи и телеком-</w:t>
            </w:r>
            <w:proofErr w:type="spellStart"/>
            <w:r w:rsidRPr="00783C51">
              <w:rPr>
                <w:sz w:val="16"/>
                <w:szCs w:val="16"/>
              </w:rPr>
              <w:t>муникаций</w:t>
            </w:r>
            <w:proofErr w:type="spellEnd"/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648,00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216,00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216,00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216,00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2015-2017 гг. Оснащение помещений администрации АГО каналами доступа к сети Интернет, IP телефонии </w:t>
            </w:r>
          </w:p>
        </w:tc>
      </w:tr>
      <w:tr w:rsidR="00B82CAE" w:rsidRPr="00783C51" w:rsidTr="009D1EBF">
        <w:trPr>
          <w:gridAfter w:val="1"/>
          <w:wAfter w:w="100" w:type="dxa"/>
          <w:trHeight w:val="1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2.3.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638,00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188,00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300,00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2015-2017 гг. Техническое оснащение вычислительной и множительной техникой администрации АГО</w:t>
            </w:r>
          </w:p>
        </w:tc>
      </w:tr>
      <w:tr w:rsidR="00B82CAE" w:rsidRPr="00783C51" w:rsidTr="009D1EBF">
        <w:trPr>
          <w:gridAfter w:val="1"/>
          <w:wAfter w:w="100" w:type="dxa"/>
          <w:trHeight w:val="1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2.4.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Организация освещения деятельности органов местного самоуправления через СМИ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965,69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785,69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180,00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ОУ, Дума АГО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2015-202</w:t>
            </w:r>
            <w:r w:rsidRPr="00472786">
              <w:rPr>
                <w:sz w:val="16"/>
                <w:szCs w:val="16"/>
              </w:rPr>
              <w:t>1</w:t>
            </w:r>
            <w:r w:rsidRPr="00783C51">
              <w:rPr>
                <w:sz w:val="16"/>
                <w:szCs w:val="16"/>
              </w:rPr>
              <w:t xml:space="preserve"> гг. обеспечение исполнения 8-ФЗ; 273-ФЗ</w:t>
            </w:r>
          </w:p>
        </w:tc>
      </w:tr>
      <w:tr w:rsidR="00B82CAE" w:rsidRPr="00783C51" w:rsidTr="009D1EBF">
        <w:trPr>
          <w:gridAfter w:val="1"/>
          <w:wAfter w:w="100" w:type="dxa"/>
          <w:trHeight w:val="11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 xml:space="preserve">Освещение деятельности Думы АГО на официальном сайте ОМС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8E401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156</w:t>
            </w:r>
            <w:r w:rsidR="008E401C">
              <w:rPr>
                <w:sz w:val="16"/>
                <w:szCs w:val="16"/>
              </w:rPr>
              <w:t>2</w:t>
            </w:r>
            <w:r w:rsidRPr="00783C51">
              <w:rPr>
                <w:sz w:val="16"/>
                <w:szCs w:val="16"/>
              </w:rPr>
              <w:t>,</w:t>
            </w:r>
            <w:r w:rsidR="008E401C">
              <w:rPr>
                <w:sz w:val="16"/>
                <w:szCs w:val="16"/>
              </w:rPr>
              <w:t>5</w:t>
            </w:r>
            <w:r w:rsidRPr="00783C51">
              <w:rPr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192,00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8C07F7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206,43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8C07F7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7216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</w:t>
            </w:r>
            <w:r w:rsidR="00B72161">
              <w:rPr>
                <w:sz w:val="16"/>
                <w:szCs w:val="16"/>
              </w:rPr>
              <w:t>45</w:t>
            </w:r>
            <w:r w:rsidRPr="00783C51">
              <w:rPr>
                <w:sz w:val="16"/>
                <w:szCs w:val="16"/>
              </w:rPr>
              <w:t>,</w:t>
            </w:r>
            <w:r w:rsidR="00B72161">
              <w:rPr>
                <w:sz w:val="16"/>
                <w:szCs w:val="16"/>
              </w:rPr>
              <w:t>5</w:t>
            </w:r>
            <w:r w:rsidRPr="00783C51">
              <w:rPr>
                <w:sz w:val="16"/>
                <w:szCs w:val="16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247,00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247,00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247,00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Дума АГО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2015-2021 гг. обеспечение исполнения 8-ФЗ; 273-ФЗ</w:t>
            </w:r>
          </w:p>
        </w:tc>
      </w:tr>
      <w:tr w:rsidR="00B82CAE" w:rsidRPr="00783C51" w:rsidTr="009D1EBF">
        <w:trPr>
          <w:gridAfter w:val="1"/>
          <w:wAfter w:w="100" w:type="dxa"/>
          <w:trHeight w:val="1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2.6.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Предоставление доступа к сети передачи данных через Интернет</w:t>
            </w:r>
            <w:r w:rsidRPr="00783C51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1253,00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199,00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249,00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140,00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167,00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8C07F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</w:t>
            </w:r>
            <w:r w:rsidR="008C07F7">
              <w:rPr>
                <w:sz w:val="16"/>
                <w:szCs w:val="16"/>
              </w:rPr>
              <w:t>5</w:t>
            </w:r>
            <w:r w:rsidRPr="00783C51">
              <w:rPr>
                <w:sz w:val="16"/>
                <w:szCs w:val="16"/>
              </w:rPr>
              <w:t>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166,00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166,00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МКУ АХУ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</w:t>
            </w:r>
            <w:r w:rsidRPr="00472786">
              <w:rPr>
                <w:sz w:val="16"/>
                <w:szCs w:val="16"/>
              </w:rPr>
              <w:t>21</w:t>
            </w:r>
            <w:r w:rsidRPr="00783C51">
              <w:rPr>
                <w:sz w:val="16"/>
                <w:szCs w:val="16"/>
              </w:rPr>
              <w:t xml:space="preserve"> гг. Обеспечение доступа помещений администрации АГО к сети Интернет</w:t>
            </w:r>
          </w:p>
        </w:tc>
      </w:tr>
      <w:tr w:rsidR="009D1EBF" w:rsidRPr="00783C51" w:rsidTr="009D1EBF">
        <w:trPr>
          <w:gridAfter w:val="1"/>
          <w:wAfter w:w="100" w:type="dxa"/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EBF" w:rsidRPr="00B82CAE" w:rsidRDefault="009D1EBF" w:rsidP="009D1EB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18"/>
                <w:szCs w:val="18"/>
              </w:rPr>
            </w:pPr>
            <w:r w:rsidRPr="00B82CAE">
              <w:rPr>
                <w:b/>
                <w:sz w:val="18"/>
                <w:szCs w:val="18"/>
              </w:rPr>
              <w:t>12</w:t>
            </w:r>
          </w:p>
        </w:tc>
      </w:tr>
      <w:tr w:rsidR="00B82CAE" w:rsidRPr="00783C51" w:rsidTr="00A445D9">
        <w:trPr>
          <w:gridAfter w:val="1"/>
          <w:wAfter w:w="100" w:type="dxa"/>
          <w:trHeight w:val="1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2.7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Разработка и внедрение информационной системы «</w:t>
            </w:r>
            <w:proofErr w:type="spellStart"/>
            <w:r w:rsidRPr="00783C51">
              <w:rPr>
                <w:sz w:val="16"/>
                <w:szCs w:val="16"/>
              </w:rPr>
              <w:t>Геоаналитический</w:t>
            </w:r>
            <w:proofErr w:type="spellEnd"/>
            <w:r w:rsidRPr="00783C51">
              <w:rPr>
                <w:sz w:val="16"/>
                <w:szCs w:val="16"/>
              </w:rPr>
              <w:t xml:space="preserve"> центр Арсеньевского городского округа»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2181,74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2181,74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proofErr w:type="spellStart"/>
            <w:r w:rsidRPr="00783C51">
              <w:rPr>
                <w:sz w:val="16"/>
                <w:szCs w:val="16"/>
              </w:rPr>
              <w:t>УАиГ</w:t>
            </w:r>
            <w:proofErr w:type="spellEnd"/>
            <w:r w:rsidRPr="00783C51">
              <w:rPr>
                <w:sz w:val="16"/>
                <w:szCs w:val="16"/>
              </w:rPr>
              <w:t>, УЖО, УИО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2015-2021 гг. обеспечение исполнения 8-ФЗ;, 210-ФЗ</w:t>
            </w:r>
          </w:p>
        </w:tc>
      </w:tr>
      <w:tr w:rsidR="00B82CAE" w:rsidRPr="00783C51" w:rsidTr="00A445D9">
        <w:trPr>
          <w:gridAfter w:val="1"/>
          <w:wAfter w:w="100" w:type="dxa"/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ИТОГО по разделу: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7216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727</w:t>
            </w:r>
            <w:r w:rsidR="00B72161">
              <w:rPr>
                <w:b/>
                <w:bCs/>
                <w:sz w:val="16"/>
                <w:szCs w:val="16"/>
              </w:rPr>
              <w:t>3</w:t>
            </w:r>
            <w:r w:rsidRPr="00783C51">
              <w:rPr>
                <w:b/>
                <w:bCs/>
                <w:sz w:val="16"/>
                <w:szCs w:val="16"/>
              </w:rPr>
              <w:t>,</w:t>
            </w:r>
            <w:r w:rsidR="00B72161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1605,00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8C07F7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3183,17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8C07F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84</w:t>
            </w:r>
            <w:r w:rsidR="008C07F7">
              <w:rPr>
                <w:b/>
                <w:bCs/>
                <w:sz w:val="16"/>
                <w:szCs w:val="16"/>
              </w:rPr>
              <w:t>6</w:t>
            </w:r>
            <w:r w:rsidRPr="00783C51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7216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4</w:t>
            </w:r>
            <w:r w:rsidR="00B72161">
              <w:rPr>
                <w:b/>
                <w:bCs/>
                <w:sz w:val="16"/>
                <w:szCs w:val="16"/>
              </w:rPr>
              <w:t>12</w:t>
            </w:r>
            <w:r w:rsidRPr="00783C51">
              <w:rPr>
                <w:b/>
                <w:bCs/>
                <w:sz w:val="16"/>
                <w:szCs w:val="16"/>
              </w:rPr>
              <w:t>,</w:t>
            </w:r>
            <w:r w:rsidR="00B72161">
              <w:rPr>
                <w:b/>
                <w:bCs/>
                <w:sz w:val="16"/>
                <w:szCs w:val="16"/>
              </w:rPr>
              <w:t>5</w:t>
            </w:r>
            <w:r w:rsidRPr="00783C5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8C07F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41</w:t>
            </w:r>
            <w:r w:rsidR="008C07F7">
              <w:rPr>
                <w:b/>
                <w:bCs/>
                <w:sz w:val="16"/>
                <w:szCs w:val="16"/>
              </w:rPr>
              <w:t>2</w:t>
            </w:r>
            <w:r w:rsidRPr="00783C51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413,00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83C51">
              <w:rPr>
                <w:b/>
                <w:bCs/>
                <w:sz w:val="16"/>
                <w:szCs w:val="16"/>
              </w:rPr>
              <w:t>413,00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83C51">
              <w:rPr>
                <w:sz w:val="16"/>
                <w:szCs w:val="16"/>
              </w:rPr>
              <w:t> </w:t>
            </w:r>
          </w:p>
        </w:tc>
      </w:tr>
      <w:tr w:rsidR="00B82CAE" w:rsidRPr="00783C51" w:rsidTr="00472786">
        <w:trPr>
          <w:gridAfter w:val="1"/>
          <w:wAfter w:w="100" w:type="dxa"/>
          <w:trHeight w:val="375"/>
        </w:trPr>
        <w:tc>
          <w:tcPr>
            <w:tcW w:w="144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3. «Организация предоставления муниципальных услуг»</w:t>
            </w:r>
          </w:p>
        </w:tc>
      </w:tr>
      <w:tr w:rsidR="00B82CAE" w:rsidRPr="00783C51" w:rsidTr="00A445D9">
        <w:trPr>
          <w:gridAfter w:val="1"/>
          <w:wAfter w:w="100" w:type="dxa"/>
          <w:trHeight w:val="84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332D4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332D41">
              <w:rPr>
                <w:color w:val="000000"/>
                <w:sz w:val="16"/>
                <w:szCs w:val="16"/>
              </w:rPr>
              <w:t>Предоставление субсидии МАУ «МФЦ» АГО на оказание муниципальных услуг, субсидия на ликвидацию учреждения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29501,15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6600,00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7042,48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2C39C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7714,1</w:t>
            </w:r>
            <w:r w:rsidR="002C39C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8144,50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8C07F7" w:rsidP="00332D4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477,52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МАУ «МФЦ» АГО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332D41">
              <w:rPr>
                <w:color w:val="000000"/>
                <w:sz w:val="16"/>
                <w:szCs w:val="16"/>
              </w:rPr>
              <w:t>2015-2018 гг. - повышение удовлетворенности населения качеством оказания МУ,          2019 г. - затраты связанные с ликвидацией учреждения</w:t>
            </w:r>
          </w:p>
        </w:tc>
      </w:tr>
      <w:tr w:rsidR="00B82CAE" w:rsidRPr="00783C51" w:rsidTr="00A445D9">
        <w:trPr>
          <w:gridAfter w:val="1"/>
          <w:wAfter w:w="100" w:type="dxa"/>
          <w:trHeight w:val="13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Бюджет ПК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34561,32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5400,00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6983,29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8322,53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13855,50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 xml:space="preserve">Предоставление субсидии на оказание муниципальных услуг (выполнение работ) периодическим печатным изданием МАУ ИИК «Восход»  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17417,70</w:t>
            </w:r>
          </w:p>
        </w:tc>
        <w:tc>
          <w:tcPr>
            <w:tcW w:w="9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1295,00</w:t>
            </w: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2210,00</w:t>
            </w:r>
          </w:p>
        </w:tc>
        <w:tc>
          <w:tcPr>
            <w:tcW w:w="8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2512,70</w:t>
            </w: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F33C2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3</w:t>
            </w:r>
            <w:r w:rsidR="00F33C2C">
              <w:rPr>
                <w:color w:val="000000"/>
                <w:sz w:val="16"/>
                <w:szCs w:val="16"/>
              </w:rPr>
              <w:t>280</w:t>
            </w:r>
            <w:r w:rsidRPr="00783C51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8C07F7" w:rsidP="008C07F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3380</w:t>
            </w:r>
            <w:r w:rsidR="00B82CAE" w:rsidRPr="00783C51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МАУ ИИК «Восход»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 xml:space="preserve">2015-2021 </w:t>
            </w:r>
            <w:proofErr w:type="spellStart"/>
            <w:r w:rsidRPr="00783C51">
              <w:rPr>
                <w:color w:val="000000"/>
                <w:sz w:val="16"/>
                <w:szCs w:val="16"/>
              </w:rPr>
              <w:t>гг.опубликование</w:t>
            </w:r>
            <w:proofErr w:type="spellEnd"/>
            <w:r w:rsidRPr="00783C51">
              <w:rPr>
                <w:color w:val="000000"/>
                <w:sz w:val="16"/>
                <w:szCs w:val="16"/>
              </w:rPr>
              <w:t xml:space="preserve"> МПА, объявлений АГО</w:t>
            </w:r>
          </w:p>
        </w:tc>
      </w:tr>
      <w:tr w:rsidR="00B82CAE" w:rsidRPr="00783C51" w:rsidTr="00A445D9">
        <w:trPr>
          <w:gridAfter w:val="1"/>
          <w:wAfter w:w="100" w:type="dxa"/>
          <w:trHeight w:val="12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 xml:space="preserve">ИТОГО по разделу: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AA5B1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332D41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AA5B11">
              <w:rPr>
                <w:b/>
                <w:bCs/>
                <w:color w:val="000000"/>
                <w:sz w:val="16"/>
                <w:szCs w:val="16"/>
              </w:rPr>
              <w:t>717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332D41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13295,00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16235,77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2C39C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18549,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25</w:t>
            </w:r>
            <w:r w:rsidR="00757719">
              <w:rPr>
                <w:b/>
                <w:bCs/>
                <w:color w:val="000000"/>
                <w:sz w:val="16"/>
                <w:szCs w:val="16"/>
              </w:rPr>
              <w:t>28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2C39C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858</w:t>
            </w:r>
            <w:r w:rsidR="00B82CAE"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31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AA5B1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AA5B11">
              <w:rPr>
                <w:b/>
                <w:bCs/>
                <w:color w:val="000000"/>
                <w:sz w:val="16"/>
                <w:szCs w:val="16"/>
              </w:rPr>
              <w:t>8156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2B2F73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7895,00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9252,48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2C39C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10226,8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="00757719">
              <w:rPr>
                <w:b/>
                <w:bCs/>
                <w:color w:val="000000"/>
                <w:sz w:val="16"/>
                <w:szCs w:val="16"/>
              </w:rPr>
              <w:t>424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2C39C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858</w:t>
            </w:r>
            <w:r w:rsidR="00B82CAE"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3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Бюджет ПК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34561,32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5400,00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6983,29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8322,53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13855,50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83C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087CF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2B2F73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AA5B11">
              <w:rPr>
                <w:b/>
                <w:bCs/>
                <w:color w:val="000000"/>
                <w:sz w:val="16"/>
                <w:szCs w:val="16"/>
              </w:rPr>
              <w:t>32</w:t>
            </w:r>
            <w:r w:rsidR="00087CF3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087CF3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AA5B1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10212,00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2C39C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150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75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2C39C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1269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0D19FA" w:rsidRDefault="00B82CAE" w:rsidP="000D19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15</w:t>
            </w:r>
            <w:r w:rsidR="00757719">
              <w:rPr>
                <w:b/>
                <w:bCs/>
                <w:color w:val="000000"/>
                <w:sz w:val="16"/>
                <w:szCs w:val="16"/>
              </w:rPr>
              <w:t>929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757719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0D19FA">
              <w:rPr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2C39C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62</w:t>
            </w:r>
            <w:r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6781,30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6864,80</w:t>
            </w:r>
          </w:p>
        </w:tc>
        <w:tc>
          <w:tcPr>
            <w:tcW w:w="3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Бюджет ПК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34561,32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5400,00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6983,29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8322,53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13855,50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087CF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10</w:t>
            </w:r>
            <w:r w:rsidR="00704A5B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AA5B11">
              <w:rPr>
                <w:b/>
                <w:bCs/>
                <w:color w:val="000000"/>
                <w:sz w:val="16"/>
                <w:szCs w:val="16"/>
              </w:rPr>
              <w:t>88</w:t>
            </w:r>
            <w:r w:rsidR="00087CF3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087CF3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AA5B11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15612,00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8C07F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220</w:t>
            </w:r>
            <w:r w:rsidR="008C07F7">
              <w:rPr>
                <w:b/>
                <w:bCs/>
                <w:color w:val="000000"/>
                <w:sz w:val="16"/>
                <w:szCs w:val="16"/>
              </w:rPr>
              <w:t>58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8C07F7">
              <w:rPr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2C39C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210</w:t>
            </w:r>
            <w:r w:rsidR="008C07F7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0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75771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29</w:t>
            </w:r>
            <w:r w:rsidR="00757719">
              <w:rPr>
                <w:b/>
                <w:bCs/>
                <w:color w:val="000000"/>
                <w:sz w:val="16"/>
                <w:szCs w:val="16"/>
              </w:rPr>
              <w:t>785</w:t>
            </w:r>
            <w:r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757719">
              <w:rPr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332D41" w:rsidP="002C39C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62</w:t>
            </w:r>
            <w:r w:rsidR="00B82CAE" w:rsidRPr="00783C51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2C39CC">
              <w:rPr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6781,30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83C51">
              <w:rPr>
                <w:b/>
                <w:bCs/>
                <w:color w:val="000000"/>
                <w:sz w:val="16"/>
                <w:szCs w:val="16"/>
              </w:rPr>
              <w:t>6864,80</w:t>
            </w:r>
          </w:p>
        </w:tc>
        <w:tc>
          <w:tcPr>
            <w:tcW w:w="31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ПК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АГО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Дума АГО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Дума Арсеньевского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МАУ «МФЦ»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Муниципальное автономное учреждение «Многофункциональный центр»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МАУ ИИК «Восход»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Муниципальное автономное учреждение издательско-информационный комплекс «Восход»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83C51">
              <w:rPr>
                <w:color w:val="000000"/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УЖО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Управление жизнеобеспечения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УК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Управление культуры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УИО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67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МКУ АХУ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ФУ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Финансовое управление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Мобилизационный отдел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ОБУ</w:t>
            </w:r>
          </w:p>
        </w:tc>
        <w:tc>
          <w:tcPr>
            <w:tcW w:w="7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83C51">
              <w:rPr>
                <w:color w:val="000000"/>
                <w:sz w:val="24"/>
                <w:szCs w:val="24"/>
              </w:rPr>
              <w:t>Отдел бухгалтерского учета и отчетности администрации городского округа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B82CAE" w:rsidRPr="00783C51" w:rsidTr="00A445D9">
        <w:trPr>
          <w:gridAfter w:val="1"/>
          <w:wAfter w:w="100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CAE" w:rsidRPr="00783C51" w:rsidRDefault="00B82CAE" w:rsidP="00B82CA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</w:tbl>
    <w:p w:rsidR="005134A8" w:rsidRDefault="00DE408D" w:rsidP="0066702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sectPr w:rsidR="005134A8" w:rsidSect="00E65163">
      <w:pgSz w:w="16838" w:h="11906" w:orient="landscape" w:code="9"/>
      <w:pgMar w:top="851" w:right="1145" w:bottom="737" w:left="1134" w:header="397" w:footer="38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A93" w:rsidRDefault="00650A93">
      <w:r>
        <w:separator/>
      </w:r>
    </w:p>
  </w:endnote>
  <w:endnote w:type="continuationSeparator" w:id="0">
    <w:p w:rsidR="00650A93" w:rsidRDefault="0065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 PL KaitiM GB">
    <w:altName w:val="Malgun Gothic Semilight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A93" w:rsidRDefault="00650A93">
      <w:r>
        <w:separator/>
      </w:r>
    </w:p>
  </w:footnote>
  <w:footnote w:type="continuationSeparator" w:id="0">
    <w:p w:rsidR="00650A93" w:rsidRDefault="0065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622" w:rsidRPr="00581D86" w:rsidRDefault="00905622" w:rsidP="00581D8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0FA"/>
    <w:multiLevelType w:val="multilevel"/>
    <w:tmpl w:val="879CF8E2"/>
    <w:lvl w:ilvl="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 w15:restartNumberingAfterBreak="0">
    <w:nsid w:val="0E157785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14C873DC"/>
    <w:multiLevelType w:val="hybridMultilevel"/>
    <w:tmpl w:val="DEB436DA"/>
    <w:lvl w:ilvl="0" w:tplc="86F4E5F8">
      <w:start w:val="1"/>
      <w:numFmt w:val="decimal"/>
      <w:lvlText w:val="%1."/>
      <w:lvlJc w:val="left"/>
      <w:pPr>
        <w:ind w:left="2178" w:hanging="14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A215DAB"/>
    <w:multiLevelType w:val="multilevel"/>
    <w:tmpl w:val="8D3007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 w:val="0"/>
      </w:rPr>
    </w:lvl>
  </w:abstractNum>
  <w:abstractNum w:abstractNumId="4" w15:restartNumberingAfterBreak="0">
    <w:nsid w:val="3CEB3921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 w15:restartNumberingAfterBreak="0">
    <w:nsid w:val="3F6B3122"/>
    <w:multiLevelType w:val="multilevel"/>
    <w:tmpl w:val="E2B4C19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6" w15:restartNumberingAfterBreak="0">
    <w:nsid w:val="5EB503F8"/>
    <w:multiLevelType w:val="hybridMultilevel"/>
    <w:tmpl w:val="79066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1F6AA1"/>
    <w:multiLevelType w:val="multilevel"/>
    <w:tmpl w:val="C01EC86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8" w15:restartNumberingAfterBreak="0">
    <w:nsid w:val="72AE424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6"/>
    <w:rsid w:val="00000A96"/>
    <w:rsid w:val="000046F4"/>
    <w:rsid w:val="00006F31"/>
    <w:rsid w:val="0001058A"/>
    <w:rsid w:val="000126AF"/>
    <w:rsid w:val="00012E93"/>
    <w:rsid w:val="00014028"/>
    <w:rsid w:val="00022E90"/>
    <w:rsid w:val="00025A24"/>
    <w:rsid w:val="0003361D"/>
    <w:rsid w:val="00035602"/>
    <w:rsid w:val="0004457E"/>
    <w:rsid w:val="00044A73"/>
    <w:rsid w:val="0004695B"/>
    <w:rsid w:val="00047262"/>
    <w:rsid w:val="000556D7"/>
    <w:rsid w:val="000571FC"/>
    <w:rsid w:val="00066C74"/>
    <w:rsid w:val="00073171"/>
    <w:rsid w:val="00073C78"/>
    <w:rsid w:val="00075044"/>
    <w:rsid w:val="000768EB"/>
    <w:rsid w:val="00077398"/>
    <w:rsid w:val="000802B8"/>
    <w:rsid w:val="00081CA7"/>
    <w:rsid w:val="0008485B"/>
    <w:rsid w:val="000857D5"/>
    <w:rsid w:val="000867E2"/>
    <w:rsid w:val="0008783F"/>
    <w:rsid w:val="00087CF3"/>
    <w:rsid w:val="00090751"/>
    <w:rsid w:val="000924F8"/>
    <w:rsid w:val="00093E06"/>
    <w:rsid w:val="000943A3"/>
    <w:rsid w:val="000A025F"/>
    <w:rsid w:val="000A3737"/>
    <w:rsid w:val="000B2214"/>
    <w:rsid w:val="000B4717"/>
    <w:rsid w:val="000B49D9"/>
    <w:rsid w:val="000B542C"/>
    <w:rsid w:val="000C2F26"/>
    <w:rsid w:val="000D19FA"/>
    <w:rsid w:val="000E0BD6"/>
    <w:rsid w:val="000E10B7"/>
    <w:rsid w:val="000E3743"/>
    <w:rsid w:val="000E4990"/>
    <w:rsid w:val="000E6BA2"/>
    <w:rsid w:val="000F269E"/>
    <w:rsid w:val="000F33EA"/>
    <w:rsid w:val="000F6674"/>
    <w:rsid w:val="001055D0"/>
    <w:rsid w:val="00105BDB"/>
    <w:rsid w:val="001101D6"/>
    <w:rsid w:val="00112C31"/>
    <w:rsid w:val="00112F87"/>
    <w:rsid w:val="00113EA3"/>
    <w:rsid w:val="00117262"/>
    <w:rsid w:val="001210EF"/>
    <w:rsid w:val="00121674"/>
    <w:rsid w:val="001255ED"/>
    <w:rsid w:val="00125943"/>
    <w:rsid w:val="001301D4"/>
    <w:rsid w:val="0013245D"/>
    <w:rsid w:val="001340AA"/>
    <w:rsid w:val="00135837"/>
    <w:rsid w:val="001441D9"/>
    <w:rsid w:val="00146CC6"/>
    <w:rsid w:val="001470E8"/>
    <w:rsid w:val="00150A68"/>
    <w:rsid w:val="00156A46"/>
    <w:rsid w:val="00157B02"/>
    <w:rsid w:val="0016055A"/>
    <w:rsid w:val="00161D0E"/>
    <w:rsid w:val="001626AC"/>
    <w:rsid w:val="00165F0C"/>
    <w:rsid w:val="00166104"/>
    <w:rsid w:val="00166A5D"/>
    <w:rsid w:val="0017561E"/>
    <w:rsid w:val="00190FEB"/>
    <w:rsid w:val="0019633C"/>
    <w:rsid w:val="001A0138"/>
    <w:rsid w:val="001A0599"/>
    <w:rsid w:val="001B1FFA"/>
    <w:rsid w:val="001B35D0"/>
    <w:rsid w:val="001B5A09"/>
    <w:rsid w:val="001B70A4"/>
    <w:rsid w:val="001B79BA"/>
    <w:rsid w:val="001B7D36"/>
    <w:rsid w:val="001C12F8"/>
    <w:rsid w:val="001C36FC"/>
    <w:rsid w:val="001C3F27"/>
    <w:rsid w:val="001C6197"/>
    <w:rsid w:val="001C7529"/>
    <w:rsid w:val="001D159A"/>
    <w:rsid w:val="001D1CD7"/>
    <w:rsid w:val="001D1D22"/>
    <w:rsid w:val="001D210B"/>
    <w:rsid w:val="001D3E88"/>
    <w:rsid w:val="001E04BF"/>
    <w:rsid w:val="001F108B"/>
    <w:rsid w:val="001F1799"/>
    <w:rsid w:val="001F2CDE"/>
    <w:rsid w:val="001F38B4"/>
    <w:rsid w:val="001F478F"/>
    <w:rsid w:val="001F5541"/>
    <w:rsid w:val="001F56EF"/>
    <w:rsid w:val="001F5E74"/>
    <w:rsid w:val="001F7ABE"/>
    <w:rsid w:val="0020074E"/>
    <w:rsid w:val="002033C5"/>
    <w:rsid w:val="0020353C"/>
    <w:rsid w:val="002067DE"/>
    <w:rsid w:val="00206BE9"/>
    <w:rsid w:val="00207C17"/>
    <w:rsid w:val="00211BED"/>
    <w:rsid w:val="0021373C"/>
    <w:rsid w:val="00213CAE"/>
    <w:rsid w:val="002162C0"/>
    <w:rsid w:val="00216911"/>
    <w:rsid w:val="002179FB"/>
    <w:rsid w:val="00221B80"/>
    <w:rsid w:val="002229FE"/>
    <w:rsid w:val="00223264"/>
    <w:rsid w:val="002332D2"/>
    <w:rsid w:val="00236E1D"/>
    <w:rsid w:val="00242DF8"/>
    <w:rsid w:val="002478E4"/>
    <w:rsid w:val="00247C5C"/>
    <w:rsid w:val="00250480"/>
    <w:rsid w:val="0025096D"/>
    <w:rsid w:val="002510E4"/>
    <w:rsid w:val="00252E02"/>
    <w:rsid w:val="00253A72"/>
    <w:rsid w:val="00262291"/>
    <w:rsid w:val="002711E9"/>
    <w:rsid w:val="002712B8"/>
    <w:rsid w:val="00272D57"/>
    <w:rsid w:val="00273649"/>
    <w:rsid w:val="00274809"/>
    <w:rsid w:val="00275D37"/>
    <w:rsid w:val="002769B3"/>
    <w:rsid w:val="00277CCF"/>
    <w:rsid w:val="0028287A"/>
    <w:rsid w:val="00283CE1"/>
    <w:rsid w:val="00286612"/>
    <w:rsid w:val="00287375"/>
    <w:rsid w:val="002908B8"/>
    <w:rsid w:val="00291DEE"/>
    <w:rsid w:val="00295180"/>
    <w:rsid w:val="002A0D2D"/>
    <w:rsid w:val="002A221D"/>
    <w:rsid w:val="002A2D85"/>
    <w:rsid w:val="002A79E3"/>
    <w:rsid w:val="002B2AEB"/>
    <w:rsid w:val="002B2F73"/>
    <w:rsid w:val="002B3CC6"/>
    <w:rsid w:val="002B3FF6"/>
    <w:rsid w:val="002B4AFD"/>
    <w:rsid w:val="002B7825"/>
    <w:rsid w:val="002C1D0B"/>
    <w:rsid w:val="002C1D6C"/>
    <w:rsid w:val="002C2963"/>
    <w:rsid w:val="002C39CC"/>
    <w:rsid w:val="002C492F"/>
    <w:rsid w:val="002C58F8"/>
    <w:rsid w:val="002C62E2"/>
    <w:rsid w:val="002C744B"/>
    <w:rsid w:val="002C752C"/>
    <w:rsid w:val="002C784F"/>
    <w:rsid w:val="002D0808"/>
    <w:rsid w:val="002D0E99"/>
    <w:rsid w:val="002D334D"/>
    <w:rsid w:val="002D755B"/>
    <w:rsid w:val="002E17A2"/>
    <w:rsid w:val="002E24E4"/>
    <w:rsid w:val="002E4140"/>
    <w:rsid w:val="002E6275"/>
    <w:rsid w:val="002F0483"/>
    <w:rsid w:val="002F238F"/>
    <w:rsid w:val="002F4C52"/>
    <w:rsid w:val="002F5299"/>
    <w:rsid w:val="002F7A8A"/>
    <w:rsid w:val="002F7DAB"/>
    <w:rsid w:val="00300FA4"/>
    <w:rsid w:val="00303407"/>
    <w:rsid w:val="00303DBF"/>
    <w:rsid w:val="0030415B"/>
    <w:rsid w:val="003047E4"/>
    <w:rsid w:val="00305218"/>
    <w:rsid w:val="00305E14"/>
    <w:rsid w:val="00307E7E"/>
    <w:rsid w:val="0031207E"/>
    <w:rsid w:val="003201BE"/>
    <w:rsid w:val="00322A3E"/>
    <w:rsid w:val="00322FE0"/>
    <w:rsid w:val="00325234"/>
    <w:rsid w:val="00331285"/>
    <w:rsid w:val="0033149A"/>
    <w:rsid w:val="00331782"/>
    <w:rsid w:val="00331EC5"/>
    <w:rsid w:val="00332D41"/>
    <w:rsid w:val="0033328F"/>
    <w:rsid w:val="003412AA"/>
    <w:rsid w:val="00350BE1"/>
    <w:rsid w:val="003544F0"/>
    <w:rsid w:val="00360666"/>
    <w:rsid w:val="00360D80"/>
    <w:rsid w:val="00360FF0"/>
    <w:rsid w:val="00361C25"/>
    <w:rsid w:val="003679ED"/>
    <w:rsid w:val="00367A0A"/>
    <w:rsid w:val="00375F6C"/>
    <w:rsid w:val="003850D2"/>
    <w:rsid w:val="00386FB1"/>
    <w:rsid w:val="00387D5C"/>
    <w:rsid w:val="003A1AFD"/>
    <w:rsid w:val="003B020D"/>
    <w:rsid w:val="003B18A7"/>
    <w:rsid w:val="003B3008"/>
    <w:rsid w:val="003B3864"/>
    <w:rsid w:val="003B4EFD"/>
    <w:rsid w:val="003B5939"/>
    <w:rsid w:val="003C177B"/>
    <w:rsid w:val="003C7484"/>
    <w:rsid w:val="003C79E9"/>
    <w:rsid w:val="003D55FF"/>
    <w:rsid w:val="003E52CB"/>
    <w:rsid w:val="003E5A1E"/>
    <w:rsid w:val="003F3E31"/>
    <w:rsid w:val="003F469C"/>
    <w:rsid w:val="003F5F54"/>
    <w:rsid w:val="003F690B"/>
    <w:rsid w:val="003F6D76"/>
    <w:rsid w:val="003F7452"/>
    <w:rsid w:val="00402A84"/>
    <w:rsid w:val="00403018"/>
    <w:rsid w:val="00404454"/>
    <w:rsid w:val="004049EB"/>
    <w:rsid w:val="00405A8E"/>
    <w:rsid w:val="004060C9"/>
    <w:rsid w:val="00406BAE"/>
    <w:rsid w:val="00414E29"/>
    <w:rsid w:val="00415C9B"/>
    <w:rsid w:val="00421354"/>
    <w:rsid w:val="00422F19"/>
    <w:rsid w:val="004246E2"/>
    <w:rsid w:val="00425F8B"/>
    <w:rsid w:val="00431658"/>
    <w:rsid w:val="004413C5"/>
    <w:rsid w:val="00444386"/>
    <w:rsid w:val="0044538D"/>
    <w:rsid w:val="00445450"/>
    <w:rsid w:val="00446A51"/>
    <w:rsid w:val="00454238"/>
    <w:rsid w:val="00457099"/>
    <w:rsid w:val="00460C61"/>
    <w:rsid w:val="00461F71"/>
    <w:rsid w:val="0046353F"/>
    <w:rsid w:val="0046654E"/>
    <w:rsid w:val="00470156"/>
    <w:rsid w:val="00471E00"/>
    <w:rsid w:val="00472786"/>
    <w:rsid w:val="00473348"/>
    <w:rsid w:val="0047514E"/>
    <w:rsid w:val="00476C08"/>
    <w:rsid w:val="00477336"/>
    <w:rsid w:val="00477879"/>
    <w:rsid w:val="0048022F"/>
    <w:rsid w:val="004808F7"/>
    <w:rsid w:val="00487505"/>
    <w:rsid w:val="00490DE8"/>
    <w:rsid w:val="00491B5C"/>
    <w:rsid w:val="004923FD"/>
    <w:rsid w:val="0049504C"/>
    <w:rsid w:val="004A2EDB"/>
    <w:rsid w:val="004A3752"/>
    <w:rsid w:val="004A6944"/>
    <w:rsid w:val="004A6F7C"/>
    <w:rsid w:val="004B1343"/>
    <w:rsid w:val="004B1F20"/>
    <w:rsid w:val="004B36B5"/>
    <w:rsid w:val="004B3FCE"/>
    <w:rsid w:val="004B6D4B"/>
    <w:rsid w:val="004C0600"/>
    <w:rsid w:val="004C1135"/>
    <w:rsid w:val="004C1526"/>
    <w:rsid w:val="004C26BF"/>
    <w:rsid w:val="004C6F33"/>
    <w:rsid w:val="004C6FF6"/>
    <w:rsid w:val="004D03C0"/>
    <w:rsid w:val="004D52D4"/>
    <w:rsid w:val="004D6C04"/>
    <w:rsid w:val="004E0E9C"/>
    <w:rsid w:val="004E2999"/>
    <w:rsid w:val="004E47F3"/>
    <w:rsid w:val="004E4876"/>
    <w:rsid w:val="004F3C63"/>
    <w:rsid w:val="00500124"/>
    <w:rsid w:val="0050081A"/>
    <w:rsid w:val="0050494F"/>
    <w:rsid w:val="005134A8"/>
    <w:rsid w:val="00514707"/>
    <w:rsid w:val="005159C3"/>
    <w:rsid w:val="00520654"/>
    <w:rsid w:val="00520D49"/>
    <w:rsid w:val="005231A1"/>
    <w:rsid w:val="00523E2E"/>
    <w:rsid w:val="00525644"/>
    <w:rsid w:val="0052761E"/>
    <w:rsid w:val="005355AB"/>
    <w:rsid w:val="00545BC1"/>
    <w:rsid w:val="00546176"/>
    <w:rsid w:val="00550072"/>
    <w:rsid w:val="00553754"/>
    <w:rsid w:val="00554CC2"/>
    <w:rsid w:val="00556795"/>
    <w:rsid w:val="00566BA6"/>
    <w:rsid w:val="005674E6"/>
    <w:rsid w:val="00575ACF"/>
    <w:rsid w:val="00575F16"/>
    <w:rsid w:val="00576359"/>
    <w:rsid w:val="005767E6"/>
    <w:rsid w:val="00581D86"/>
    <w:rsid w:val="005846F6"/>
    <w:rsid w:val="00585780"/>
    <w:rsid w:val="00585CB4"/>
    <w:rsid w:val="00587BD0"/>
    <w:rsid w:val="00590A09"/>
    <w:rsid w:val="00592A52"/>
    <w:rsid w:val="00594C4E"/>
    <w:rsid w:val="0059530C"/>
    <w:rsid w:val="005959FA"/>
    <w:rsid w:val="00596775"/>
    <w:rsid w:val="005A00E8"/>
    <w:rsid w:val="005A285B"/>
    <w:rsid w:val="005A482A"/>
    <w:rsid w:val="005A55C1"/>
    <w:rsid w:val="005A62C4"/>
    <w:rsid w:val="005A725B"/>
    <w:rsid w:val="005A7732"/>
    <w:rsid w:val="005B0335"/>
    <w:rsid w:val="005B2D5E"/>
    <w:rsid w:val="005B4CD5"/>
    <w:rsid w:val="005C4973"/>
    <w:rsid w:val="005C6AD7"/>
    <w:rsid w:val="005D13D6"/>
    <w:rsid w:val="005D1B1F"/>
    <w:rsid w:val="005D2674"/>
    <w:rsid w:val="005D2BDC"/>
    <w:rsid w:val="005D3E89"/>
    <w:rsid w:val="005D6240"/>
    <w:rsid w:val="005E7438"/>
    <w:rsid w:val="005F1C79"/>
    <w:rsid w:val="005F28AE"/>
    <w:rsid w:val="005F3EB8"/>
    <w:rsid w:val="005F45EB"/>
    <w:rsid w:val="005F48C7"/>
    <w:rsid w:val="005F621C"/>
    <w:rsid w:val="006016AC"/>
    <w:rsid w:val="006051E1"/>
    <w:rsid w:val="00611A07"/>
    <w:rsid w:val="006168DA"/>
    <w:rsid w:val="0062142D"/>
    <w:rsid w:val="006231C7"/>
    <w:rsid w:val="00623D6A"/>
    <w:rsid w:val="006268CE"/>
    <w:rsid w:val="00626E7A"/>
    <w:rsid w:val="00627D81"/>
    <w:rsid w:val="0063217D"/>
    <w:rsid w:val="00632DEB"/>
    <w:rsid w:val="00635C54"/>
    <w:rsid w:val="006374EB"/>
    <w:rsid w:val="00642568"/>
    <w:rsid w:val="006436C5"/>
    <w:rsid w:val="0064398A"/>
    <w:rsid w:val="0064510A"/>
    <w:rsid w:val="006454B4"/>
    <w:rsid w:val="006461B8"/>
    <w:rsid w:val="00646E80"/>
    <w:rsid w:val="0064701A"/>
    <w:rsid w:val="00647DDD"/>
    <w:rsid w:val="0065079B"/>
    <w:rsid w:val="00650A93"/>
    <w:rsid w:val="006526B1"/>
    <w:rsid w:val="006532DE"/>
    <w:rsid w:val="00653617"/>
    <w:rsid w:val="00654FCA"/>
    <w:rsid w:val="0065742E"/>
    <w:rsid w:val="006617EC"/>
    <w:rsid w:val="006627E6"/>
    <w:rsid w:val="00663B9F"/>
    <w:rsid w:val="006645D3"/>
    <w:rsid w:val="00665EA4"/>
    <w:rsid w:val="00667027"/>
    <w:rsid w:val="006702CB"/>
    <w:rsid w:val="006704D9"/>
    <w:rsid w:val="00672B50"/>
    <w:rsid w:val="006741C0"/>
    <w:rsid w:val="0067744B"/>
    <w:rsid w:val="0067768F"/>
    <w:rsid w:val="00677816"/>
    <w:rsid w:val="00681EFD"/>
    <w:rsid w:val="00683831"/>
    <w:rsid w:val="0068462F"/>
    <w:rsid w:val="0068658B"/>
    <w:rsid w:val="0069114B"/>
    <w:rsid w:val="006A5697"/>
    <w:rsid w:val="006A5C46"/>
    <w:rsid w:val="006A6A75"/>
    <w:rsid w:val="006A7761"/>
    <w:rsid w:val="006B216E"/>
    <w:rsid w:val="006B3C68"/>
    <w:rsid w:val="006C0B73"/>
    <w:rsid w:val="006C2B4B"/>
    <w:rsid w:val="006C74BD"/>
    <w:rsid w:val="006D145A"/>
    <w:rsid w:val="006D22AF"/>
    <w:rsid w:val="006D4B64"/>
    <w:rsid w:val="006D54EC"/>
    <w:rsid w:val="006D7CB3"/>
    <w:rsid w:val="006E2449"/>
    <w:rsid w:val="006E3865"/>
    <w:rsid w:val="006E39CB"/>
    <w:rsid w:val="006E57FC"/>
    <w:rsid w:val="006E5EA1"/>
    <w:rsid w:val="006E6113"/>
    <w:rsid w:val="006F0990"/>
    <w:rsid w:val="006F1E4B"/>
    <w:rsid w:val="006F5FB8"/>
    <w:rsid w:val="006F6609"/>
    <w:rsid w:val="0070177B"/>
    <w:rsid w:val="00704A5B"/>
    <w:rsid w:val="00705383"/>
    <w:rsid w:val="007060BC"/>
    <w:rsid w:val="007076D8"/>
    <w:rsid w:val="00707911"/>
    <w:rsid w:val="00707920"/>
    <w:rsid w:val="0071096E"/>
    <w:rsid w:val="007119BF"/>
    <w:rsid w:val="00712340"/>
    <w:rsid w:val="007205D7"/>
    <w:rsid w:val="00720E0B"/>
    <w:rsid w:val="00722CD6"/>
    <w:rsid w:val="007240A1"/>
    <w:rsid w:val="00724F2C"/>
    <w:rsid w:val="00727D25"/>
    <w:rsid w:val="0073337A"/>
    <w:rsid w:val="00735F43"/>
    <w:rsid w:val="00737A19"/>
    <w:rsid w:val="00737F1F"/>
    <w:rsid w:val="007425F8"/>
    <w:rsid w:val="007446A0"/>
    <w:rsid w:val="0074503D"/>
    <w:rsid w:val="007458D7"/>
    <w:rsid w:val="007521B3"/>
    <w:rsid w:val="0075415F"/>
    <w:rsid w:val="007549EE"/>
    <w:rsid w:val="00755CFE"/>
    <w:rsid w:val="00756745"/>
    <w:rsid w:val="00757719"/>
    <w:rsid w:val="00761B4A"/>
    <w:rsid w:val="00762261"/>
    <w:rsid w:val="0077030A"/>
    <w:rsid w:val="0077066E"/>
    <w:rsid w:val="007725EC"/>
    <w:rsid w:val="00773245"/>
    <w:rsid w:val="00783C51"/>
    <w:rsid w:val="00787800"/>
    <w:rsid w:val="007949A3"/>
    <w:rsid w:val="00795D01"/>
    <w:rsid w:val="007A0C64"/>
    <w:rsid w:val="007A5CFA"/>
    <w:rsid w:val="007A7E02"/>
    <w:rsid w:val="007B2B5B"/>
    <w:rsid w:val="007B4A76"/>
    <w:rsid w:val="007B51CD"/>
    <w:rsid w:val="007C1C05"/>
    <w:rsid w:val="007C1E4F"/>
    <w:rsid w:val="007C305B"/>
    <w:rsid w:val="007C7A30"/>
    <w:rsid w:val="007D1620"/>
    <w:rsid w:val="007D4A1C"/>
    <w:rsid w:val="007D7BCC"/>
    <w:rsid w:val="007E0AC8"/>
    <w:rsid w:val="007E0B53"/>
    <w:rsid w:val="007E3B58"/>
    <w:rsid w:val="007E42AF"/>
    <w:rsid w:val="007E4958"/>
    <w:rsid w:val="007E7667"/>
    <w:rsid w:val="007F047E"/>
    <w:rsid w:val="007F1225"/>
    <w:rsid w:val="007F3104"/>
    <w:rsid w:val="007F3AC4"/>
    <w:rsid w:val="007F481A"/>
    <w:rsid w:val="007F4C3B"/>
    <w:rsid w:val="007F5442"/>
    <w:rsid w:val="00803E00"/>
    <w:rsid w:val="008042F4"/>
    <w:rsid w:val="00804BE1"/>
    <w:rsid w:val="008053C2"/>
    <w:rsid w:val="008110A2"/>
    <w:rsid w:val="00811F2D"/>
    <w:rsid w:val="0081502D"/>
    <w:rsid w:val="008157AB"/>
    <w:rsid w:val="008277D6"/>
    <w:rsid w:val="00830999"/>
    <w:rsid w:val="00830D43"/>
    <w:rsid w:val="00832CA9"/>
    <w:rsid w:val="0083346E"/>
    <w:rsid w:val="008374BC"/>
    <w:rsid w:val="00840B82"/>
    <w:rsid w:val="008537A1"/>
    <w:rsid w:val="00855650"/>
    <w:rsid w:val="008569BB"/>
    <w:rsid w:val="00861059"/>
    <w:rsid w:val="00863DB8"/>
    <w:rsid w:val="00866B55"/>
    <w:rsid w:val="00866B61"/>
    <w:rsid w:val="0087229F"/>
    <w:rsid w:val="00873198"/>
    <w:rsid w:val="008757C5"/>
    <w:rsid w:val="00876BF5"/>
    <w:rsid w:val="00882939"/>
    <w:rsid w:val="008848BB"/>
    <w:rsid w:val="008868EE"/>
    <w:rsid w:val="00890EA7"/>
    <w:rsid w:val="00893E3C"/>
    <w:rsid w:val="008A582B"/>
    <w:rsid w:val="008A5E34"/>
    <w:rsid w:val="008A67CD"/>
    <w:rsid w:val="008A6ACF"/>
    <w:rsid w:val="008B3656"/>
    <w:rsid w:val="008B4D27"/>
    <w:rsid w:val="008B5390"/>
    <w:rsid w:val="008B55A2"/>
    <w:rsid w:val="008B60F8"/>
    <w:rsid w:val="008B729E"/>
    <w:rsid w:val="008B7FEF"/>
    <w:rsid w:val="008C07F7"/>
    <w:rsid w:val="008C51CB"/>
    <w:rsid w:val="008C51D3"/>
    <w:rsid w:val="008C6ACD"/>
    <w:rsid w:val="008D1033"/>
    <w:rsid w:val="008D5729"/>
    <w:rsid w:val="008E0B13"/>
    <w:rsid w:val="008E401C"/>
    <w:rsid w:val="008E4451"/>
    <w:rsid w:val="008F46F0"/>
    <w:rsid w:val="008F4990"/>
    <w:rsid w:val="008F571A"/>
    <w:rsid w:val="009017A8"/>
    <w:rsid w:val="00902D9B"/>
    <w:rsid w:val="009031B8"/>
    <w:rsid w:val="009038D9"/>
    <w:rsid w:val="00903B02"/>
    <w:rsid w:val="00905622"/>
    <w:rsid w:val="00906380"/>
    <w:rsid w:val="00911BA3"/>
    <w:rsid w:val="00912B55"/>
    <w:rsid w:val="00923CB2"/>
    <w:rsid w:val="00923F02"/>
    <w:rsid w:val="00924A6D"/>
    <w:rsid w:val="009251E9"/>
    <w:rsid w:val="00930F4B"/>
    <w:rsid w:val="00933C3E"/>
    <w:rsid w:val="009350C2"/>
    <w:rsid w:val="009367DD"/>
    <w:rsid w:val="00940970"/>
    <w:rsid w:val="0094224E"/>
    <w:rsid w:val="009438AF"/>
    <w:rsid w:val="00943CCE"/>
    <w:rsid w:val="00944867"/>
    <w:rsid w:val="00957D35"/>
    <w:rsid w:val="00957E84"/>
    <w:rsid w:val="0096368D"/>
    <w:rsid w:val="00972C9E"/>
    <w:rsid w:val="00974AA0"/>
    <w:rsid w:val="009750B7"/>
    <w:rsid w:val="00977068"/>
    <w:rsid w:val="00977E87"/>
    <w:rsid w:val="00981106"/>
    <w:rsid w:val="00981184"/>
    <w:rsid w:val="009859DF"/>
    <w:rsid w:val="00985A16"/>
    <w:rsid w:val="00992A5D"/>
    <w:rsid w:val="00992B48"/>
    <w:rsid w:val="00994021"/>
    <w:rsid w:val="00994D10"/>
    <w:rsid w:val="009A223E"/>
    <w:rsid w:val="009A2903"/>
    <w:rsid w:val="009A2C89"/>
    <w:rsid w:val="009A3090"/>
    <w:rsid w:val="009A6083"/>
    <w:rsid w:val="009A6C79"/>
    <w:rsid w:val="009A788A"/>
    <w:rsid w:val="009B2E15"/>
    <w:rsid w:val="009B5980"/>
    <w:rsid w:val="009B6CA3"/>
    <w:rsid w:val="009B77D2"/>
    <w:rsid w:val="009B7E24"/>
    <w:rsid w:val="009C2BDC"/>
    <w:rsid w:val="009C452A"/>
    <w:rsid w:val="009D1EBF"/>
    <w:rsid w:val="009D3438"/>
    <w:rsid w:val="009D4B54"/>
    <w:rsid w:val="009D6E10"/>
    <w:rsid w:val="009D78BC"/>
    <w:rsid w:val="009E333E"/>
    <w:rsid w:val="009E500B"/>
    <w:rsid w:val="009E6B84"/>
    <w:rsid w:val="009F0ECD"/>
    <w:rsid w:val="009F162F"/>
    <w:rsid w:val="009F2945"/>
    <w:rsid w:val="009F2F4C"/>
    <w:rsid w:val="009F3CDD"/>
    <w:rsid w:val="009F553E"/>
    <w:rsid w:val="009F55B8"/>
    <w:rsid w:val="00A016B3"/>
    <w:rsid w:val="00A035CC"/>
    <w:rsid w:val="00A05593"/>
    <w:rsid w:val="00A06A5F"/>
    <w:rsid w:val="00A0709E"/>
    <w:rsid w:val="00A12642"/>
    <w:rsid w:val="00A12901"/>
    <w:rsid w:val="00A14606"/>
    <w:rsid w:val="00A16AEC"/>
    <w:rsid w:val="00A16F25"/>
    <w:rsid w:val="00A20A1F"/>
    <w:rsid w:val="00A21FC1"/>
    <w:rsid w:val="00A22F2B"/>
    <w:rsid w:val="00A23765"/>
    <w:rsid w:val="00A250B6"/>
    <w:rsid w:val="00A25115"/>
    <w:rsid w:val="00A306FC"/>
    <w:rsid w:val="00A331FA"/>
    <w:rsid w:val="00A35C01"/>
    <w:rsid w:val="00A35E20"/>
    <w:rsid w:val="00A3794D"/>
    <w:rsid w:val="00A444A7"/>
    <w:rsid w:val="00A445D9"/>
    <w:rsid w:val="00A465BE"/>
    <w:rsid w:val="00A536C8"/>
    <w:rsid w:val="00A5664D"/>
    <w:rsid w:val="00A60081"/>
    <w:rsid w:val="00A609EC"/>
    <w:rsid w:val="00A61767"/>
    <w:rsid w:val="00A6529D"/>
    <w:rsid w:val="00A66DED"/>
    <w:rsid w:val="00A71832"/>
    <w:rsid w:val="00A71DF5"/>
    <w:rsid w:val="00A72DE5"/>
    <w:rsid w:val="00A74E7C"/>
    <w:rsid w:val="00A7623E"/>
    <w:rsid w:val="00A81695"/>
    <w:rsid w:val="00A81AD8"/>
    <w:rsid w:val="00A81C2D"/>
    <w:rsid w:val="00A83A43"/>
    <w:rsid w:val="00A83D0D"/>
    <w:rsid w:val="00A862B5"/>
    <w:rsid w:val="00A87C8D"/>
    <w:rsid w:val="00A90A27"/>
    <w:rsid w:val="00A9258F"/>
    <w:rsid w:val="00A9637C"/>
    <w:rsid w:val="00AA3F0C"/>
    <w:rsid w:val="00AA550C"/>
    <w:rsid w:val="00AA57CB"/>
    <w:rsid w:val="00AA5B11"/>
    <w:rsid w:val="00AB06C7"/>
    <w:rsid w:val="00AB51A5"/>
    <w:rsid w:val="00AB633A"/>
    <w:rsid w:val="00AB6BB2"/>
    <w:rsid w:val="00AC4054"/>
    <w:rsid w:val="00AC5275"/>
    <w:rsid w:val="00AC5B6C"/>
    <w:rsid w:val="00AE69EC"/>
    <w:rsid w:val="00AF06BD"/>
    <w:rsid w:val="00AF2974"/>
    <w:rsid w:val="00AF2BA6"/>
    <w:rsid w:val="00AF34BF"/>
    <w:rsid w:val="00AF4C33"/>
    <w:rsid w:val="00B02AAD"/>
    <w:rsid w:val="00B03579"/>
    <w:rsid w:val="00B10FA1"/>
    <w:rsid w:val="00B142FC"/>
    <w:rsid w:val="00B15416"/>
    <w:rsid w:val="00B16867"/>
    <w:rsid w:val="00B17B65"/>
    <w:rsid w:val="00B20E17"/>
    <w:rsid w:val="00B22EA4"/>
    <w:rsid w:val="00B248F8"/>
    <w:rsid w:val="00B2724C"/>
    <w:rsid w:val="00B30A74"/>
    <w:rsid w:val="00B328DA"/>
    <w:rsid w:val="00B3295F"/>
    <w:rsid w:val="00B4356A"/>
    <w:rsid w:val="00B44404"/>
    <w:rsid w:val="00B44CA6"/>
    <w:rsid w:val="00B45ED8"/>
    <w:rsid w:val="00B469ED"/>
    <w:rsid w:val="00B46CE0"/>
    <w:rsid w:val="00B5039A"/>
    <w:rsid w:val="00B53139"/>
    <w:rsid w:val="00B54105"/>
    <w:rsid w:val="00B62B9A"/>
    <w:rsid w:val="00B67DAF"/>
    <w:rsid w:val="00B72161"/>
    <w:rsid w:val="00B73854"/>
    <w:rsid w:val="00B767AA"/>
    <w:rsid w:val="00B77925"/>
    <w:rsid w:val="00B77AFB"/>
    <w:rsid w:val="00B827B8"/>
    <w:rsid w:val="00B82CAE"/>
    <w:rsid w:val="00B90291"/>
    <w:rsid w:val="00B91E65"/>
    <w:rsid w:val="00B92701"/>
    <w:rsid w:val="00B9368C"/>
    <w:rsid w:val="00B94303"/>
    <w:rsid w:val="00B945F8"/>
    <w:rsid w:val="00B962A8"/>
    <w:rsid w:val="00B96D3F"/>
    <w:rsid w:val="00B9732E"/>
    <w:rsid w:val="00B974AC"/>
    <w:rsid w:val="00BA10C1"/>
    <w:rsid w:val="00BA19A5"/>
    <w:rsid w:val="00BA292C"/>
    <w:rsid w:val="00BA3DED"/>
    <w:rsid w:val="00BA58EC"/>
    <w:rsid w:val="00BB1CF5"/>
    <w:rsid w:val="00BB38B8"/>
    <w:rsid w:val="00BB5081"/>
    <w:rsid w:val="00BC1CBD"/>
    <w:rsid w:val="00BC1DF6"/>
    <w:rsid w:val="00BC3452"/>
    <w:rsid w:val="00BC3DC5"/>
    <w:rsid w:val="00BC41E9"/>
    <w:rsid w:val="00BD391F"/>
    <w:rsid w:val="00BE13F0"/>
    <w:rsid w:val="00BE4A66"/>
    <w:rsid w:val="00BE4E57"/>
    <w:rsid w:val="00BE6D8D"/>
    <w:rsid w:val="00BE79C1"/>
    <w:rsid w:val="00BF2F4A"/>
    <w:rsid w:val="00BF3122"/>
    <w:rsid w:val="00BF5308"/>
    <w:rsid w:val="00BF702E"/>
    <w:rsid w:val="00BF754E"/>
    <w:rsid w:val="00C0055A"/>
    <w:rsid w:val="00C00842"/>
    <w:rsid w:val="00C00C2E"/>
    <w:rsid w:val="00C01418"/>
    <w:rsid w:val="00C03FA5"/>
    <w:rsid w:val="00C078D6"/>
    <w:rsid w:val="00C0797E"/>
    <w:rsid w:val="00C10263"/>
    <w:rsid w:val="00C111B3"/>
    <w:rsid w:val="00C11AB2"/>
    <w:rsid w:val="00C11C04"/>
    <w:rsid w:val="00C11FE6"/>
    <w:rsid w:val="00C13CB7"/>
    <w:rsid w:val="00C20D34"/>
    <w:rsid w:val="00C20F83"/>
    <w:rsid w:val="00C22EC3"/>
    <w:rsid w:val="00C232EE"/>
    <w:rsid w:val="00C24037"/>
    <w:rsid w:val="00C32428"/>
    <w:rsid w:val="00C36990"/>
    <w:rsid w:val="00C44711"/>
    <w:rsid w:val="00C52DF9"/>
    <w:rsid w:val="00C53553"/>
    <w:rsid w:val="00C550D9"/>
    <w:rsid w:val="00C6244C"/>
    <w:rsid w:val="00C670D9"/>
    <w:rsid w:val="00C67FA2"/>
    <w:rsid w:val="00C70801"/>
    <w:rsid w:val="00C715FE"/>
    <w:rsid w:val="00C724D1"/>
    <w:rsid w:val="00C73FF8"/>
    <w:rsid w:val="00C86421"/>
    <w:rsid w:val="00C869B4"/>
    <w:rsid w:val="00C94859"/>
    <w:rsid w:val="00C950B9"/>
    <w:rsid w:val="00C976C5"/>
    <w:rsid w:val="00C9783D"/>
    <w:rsid w:val="00CA2781"/>
    <w:rsid w:val="00CA3935"/>
    <w:rsid w:val="00CA7B57"/>
    <w:rsid w:val="00CB122E"/>
    <w:rsid w:val="00CB135D"/>
    <w:rsid w:val="00CB19AB"/>
    <w:rsid w:val="00CB2784"/>
    <w:rsid w:val="00CB27AE"/>
    <w:rsid w:val="00CB5CF4"/>
    <w:rsid w:val="00CC41B8"/>
    <w:rsid w:val="00CC441F"/>
    <w:rsid w:val="00CC5653"/>
    <w:rsid w:val="00CC70E4"/>
    <w:rsid w:val="00CD196F"/>
    <w:rsid w:val="00CD66E5"/>
    <w:rsid w:val="00CE3BFD"/>
    <w:rsid w:val="00CE3D63"/>
    <w:rsid w:val="00CE3F7E"/>
    <w:rsid w:val="00CE5FFB"/>
    <w:rsid w:val="00CF38D9"/>
    <w:rsid w:val="00CF4DFC"/>
    <w:rsid w:val="00CF6CA9"/>
    <w:rsid w:val="00CF768A"/>
    <w:rsid w:val="00CF7717"/>
    <w:rsid w:val="00D02DBE"/>
    <w:rsid w:val="00D03713"/>
    <w:rsid w:val="00D05315"/>
    <w:rsid w:val="00D1039A"/>
    <w:rsid w:val="00D127D8"/>
    <w:rsid w:val="00D150A5"/>
    <w:rsid w:val="00D16F55"/>
    <w:rsid w:val="00D203CE"/>
    <w:rsid w:val="00D2092A"/>
    <w:rsid w:val="00D2192F"/>
    <w:rsid w:val="00D21969"/>
    <w:rsid w:val="00D2366E"/>
    <w:rsid w:val="00D23902"/>
    <w:rsid w:val="00D31B8E"/>
    <w:rsid w:val="00D37109"/>
    <w:rsid w:val="00D441C2"/>
    <w:rsid w:val="00D513EF"/>
    <w:rsid w:val="00D52095"/>
    <w:rsid w:val="00D52D00"/>
    <w:rsid w:val="00D52E25"/>
    <w:rsid w:val="00D628F0"/>
    <w:rsid w:val="00D643FD"/>
    <w:rsid w:val="00D673AF"/>
    <w:rsid w:val="00D70A10"/>
    <w:rsid w:val="00D7353E"/>
    <w:rsid w:val="00D7375A"/>
    <w:rsid w:val="00D743A3"/>
    <w:rsid w:val="00D74761"/>
    <w:rsid w:val="00D810C7"/>
    <w:rsid w:val="00D81991"/>
    <w:rsid w:val="00D81A7C"/>
    <w:rsid w:val="00D83291"/>
    <w:rsid w:val="00D918EA"/>
    <w:rsid w:val="00D920D7"/>
    <w:rsid w:val="00D96501"/>
    <w:rsid w:val="00D96D34"/>
    <w:rsid w:val="00D97B7A"/>
    <w:rsid w:val="00DA0C5F"/>
    <w:rsid w:val="00DA1E08"/>
    <w:rsid w:val="00DA5026"/>
    <w:rsid w:val="00DA557E"/>
    <w:rsid w:val="00DB3C11"/>
    <w:rsid w:val="00DC50A5"/>
    <w:rsid w:val="00DC51BD"/>
    <w:rsid w:val="00DC53BD"/>
    <w:rsid w:val="00DC5533"/>
    <w:rsid w:val="00DC5700"/>
    <w:rsid w:val="00DC61B6"/>
    <w:rsid w:val="00DD084E"/>
    <w:rsid w:val="00DD2B66"/>
    <w:rsid w:val="00DD6D17"/>
    <w:rsid w:val="00DE01A3"/>
    <w:rsid w:val="00DE0DEF"/>
    <w:rsid w:val="00DE1999"/>
    <w:rsid w:val="00DE318D"/>
    <w:rsid w:val="00DE408D"/>
    <w:rsid w:val="00DF02F0"/>
    <w:rsid w:val="00DF16E3"/>
    <w:rsid w:val="00DF417C"/>
    <w:rsid w:val="00DF55A1"/>
    <w:rsid w:val="00E00512"/>
    <w:rsid w:val="00E0057D"/>
    <w:rsid w:val="00E00B20"/>
    <w:rsid w:val="00E01DA9"/>
    <w:rsid w:val="00E06220"/>
    <w:rsid w:val="00E07733"/>
    <w:rsid w:val="00E1581C"/>
    <w:rsid w:val="00E24103"/>
    <w:rsid w:val="00E2487D"/>
    <w:rsid w:val="00E2652B"/>
    <w:rsid w:val="00E26D49"/>
    <w:rsid w:val="00E41B62"/>
    <w:rsid w:val="00E42731"/>
    <w:rsid w:val="00E42F23"/>
    <w:rsid w:val="00E5358C"/>
    <w:rsid w:val="00E56676"/>
    <w:rsid w:val="00E604E8"/>
    <w:rsid w:val="00E60E29"/>
    <w:rsid w:val="00E61C89"/>
    <w:rsid w:val="00E627ED"/>
    <w:rsid w:val="00E62F0E"/>
    <w:rsid w:val="00E630ED"/>
    <w:rsid w:val="00E65163"/>
    <w:rsid w:val="00E73992"/>
    <w:rsid w:val="00E7517A"/>
    <w:rsid w:val="00E76C5B"/>
    <w:rsid w:val="00E9161A"/>
    <w:rsid w:val="00E91A40"/>
    <w:rsid w:val="00E91A60"/>
    <w:rsid w:val="00E93D6D"/>
    <w:rsid w:val="00E954C3"/>
    <w:rsid w:val="00E96BF9"/>
    <w:rsid w:val="00EA200B"/>
    <w:rsid w:val="00EA48CA"/>
    <w:rsid w:val="00EB18A9"/>
    <w:rsid w:val="00EB350B"/>
    <w:rsid w:val="00EB4137"/>
    <w:rsid w:val="00EB4FF6"/>
    <w:rsid w:val="00EB5838"/>
    <w:rsid w:val="00EB65F6"/>
    <w:rsid w:val="00EC5051"/>
    <w:rsid w:val="00EC6431"/>
    <w:rsid w:val="00EC6520"/>
    <w:rsid w:val="00ED1AD7"/>
    <w:rsid w:val="00ED44E8"/>
    <w:rsid w:val="00EE0813"/>
    <w:rsid w:val="00EE2402"/>
    <w:rsid w:val="00EE2D9A"/>
    <w:rsid w:val="00EE5B97"/>
    <w:rsid w:val="00EE5C54"/>
    <w:rsid w:val="00EE5CC1"/>
    <w:rsid w:val="00EE6E10"/>
    <w:rsid w:val="00EE7108"/>
    <w:rsid w:val="00EF092B"/>
    <w:rsid w:val="00EF340C"/>
    <w:rsid w:val="00EF6FE8"/>
    <w:rsid w:val="00F00D7E"/>
    <w:rsid w:val="00F057D9"/>
    <w:rsid w:val="00F10C29"/>
    <w:rsid w:val="00F1205E"/>
    <w:rsid w:val="00F16E68"/>
    <w:rsid w:val="00F2016A"/>
    <w:rsid w:val="00F26198"/>
    <w:rsid w:val="00F26A14"/>
    <w:rsid w:val="00F26AE9"/>
    <w:rsid w:val="00F26E22"/>
    <w:rsid w:val="00F3042C"/>
    <w:rsid w:val="00F308F8"/>
    <w:rsid w:val="00F30BEC"/>
    <w:rsid w:val="00F33C2C"/>
    <w:rsid w:val="00F41A43"/>
    <w:rsid w:val="00F42007"/>
    <w:rsid w:val="00F42E6F"/>
    <w:rsid w:val="00F456D6"/>
    <w:rsid w:val="00F46C2D"/>
    <w:rsid w:val="00F57C56"/>
    <w:rsid w:val="00F60A9C"/>
    <w:rsid w:val="00F62A28"/>
    <w:rsid w:val="00F6494D"/>
    <w:rsid w:val="00F65473"/>
    <w:rsid w:val="00F66375"/>
    <w:rsid w:val="00F72768"/>
    <w:rsid w:val="00F72E83"/>
    <w:rsid w:val="00F7778A"/>
    <w:rsid w:val="00F825A0"/>
    <w:rsid w:val="00F83197"/>
    <w:rsid w:val="00F83E57"/>
    <w:rsid w:val="00F878D8"/>
    <w:rsid w:val="00F87A27"/>
    <w:rsid w:val="00F910EE"/>
    <w:rsid w:val="00F93476"/>
    <w:rsid w:val="00F95D35"/>
    <w:rsid w:val="00F96507"/>
    <w:rsid w:val="00F97723"/>
    <w:rsid w:val="00FA01A3"/>
    <w:rsid w:val="00FA0594"/>
    <w:rsid w:val="00FA0A12"/>
    <w:rsid w:val="00FA2B79"/>
    <w:rsid w:val="00FA2CC2"/>
    <w:rsid w:val="00FA31F5"/>
    <w:rsid w:val="00FA3613"/>
    <w:rsid w:val="00FA683B"/>
    <w:rsid w:val="00FA720F"/>
    <w:rsid w:val="00FA7327"/>
    <w:rsid w:val="00FA7689"/>
    <w:rsid w:val="00FB2A2C"/>
    <w:rsid w:val="00FB451E"/>
    <w:rsid w:val="00FB6FBD"/>
    <w:rsid w:val="00FB76C4"/>
    <w:rsid w:val="00FB7E2A"/>
    <w:rsid w:val="00FC1553"/>
    <w:rsid w:val="00FC24A8"/>
    <w:rsid w:val="00FC2FF3"/>
    <w:rsid w:val="00FC3326"/>
    <w:rsid w:val="00FC55A7"/>
    <w:rsid w:val="00FC6DEC"/>
    <w:rsid w:val="00FC70A7"/>
    <w:rsid w:val="00FD29F6"/>
    <w:rsid w:val="00FD3F29"/>
    <w:rsid w:val="00FD6E1C"/>
    <w:rsid w:val="00FE6029"/>
    <w:rsid w:val="00FE612F"/>
    <w:rsid w:val="00FE7AE5"/>
    <w:rsid w:val="00FF11B3"/>
    <w:rsid w:val="00FF6BE9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2436A"/>
  <w14:defaultImageDpi w14:val="0"/>
  <w15:docId w15:val="{3766C64C-826A-4F0D-93F9-27A3A66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236E1D"/>
    <w:pPr>
      <w:keepNext/>
      <w:autoSpaceDE/>
      <w:autoSpaceDN/>
      <w:adjustRightInd/>
      <w:ind w:right="-105" w:firstLine="0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Знак"/>
    <w:basedOn w:val="a"/>
    <w:rsid w:val="00157B0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7327"/>
    <w:rPr>
      <w:rFonts w:cs="Times New Roman"/>
      <w:sz w:val="26"/>
      <w:lang w:val="ru-RU" w:eastAsia="ru-RU"/>
    </w:rPr>
  </w:style>
  <w:style w:type="paragraph" w:styleId="a7">
    <w:name w:val="footer"/>
    <w:basedOn w:val="a"/>
    <w:link w:val="a8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327"/>
    <w:rPr>
      <w:rFonts w:cs="Times New Roman"/>
      <w:sz w:val="26"/>
      <w:lang w:val="ru-RU" w:eastAsia="ru-RU"/>
    </w:rPr>
  </w:style>
  <w:style w:type="paragraph" w:styleId="a9">
    <w:name w:val="Normal (Web)"/>
    <w:basedOn w:val="a"/>
    <w:uiPriority w:val="99"/>
    <w:rsid w:val="00457099"/>
    <w:pPr>
      <w:widowControl/>
      <w:autoSpaceDE/>
      <w:autoSpaceDN/>
      <w:adjustRightInd/>
      <w:spacing w:before="150"/>
      <w:ind w:firstLine="0"/>
      <w:jc w:val="left"/>
    </w:pPr>
    <w:rPr>
      <w:color w:val="000000"/>
      <w:sz w:val="24"/>
      <w:szCs w:val="24"/>
    </w:rPr>
  </w:style>
  <w:style w:type="paragraph" w:customStyle="1" w:styleId="p1">
    <w:name w:val="p1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FB451E"/>
    <w:rPr>
      <w:rFonts w:cs="Times New Roman"/>
    </w:rPr>
  </w:style>
  <w:style w:type="paragraph" w:customStyle="1" w:styleId="p6">
    <w:name w:val="p6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FB451E"/>
    <w:rPr>
      <w:rFonts w:cs="Times New Roman"/>
    </w:rPr>
  </w:style>
  <w:style w:type="paragraph" w:customStyle="1" w:styleId="p12">
    <w:name w:val="p12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36E1D"/>
    <w:pPr>
      <w:suppressAutoHyphens/>
      <w:autoSpaceDN/>
      <w:adjustRightInd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alloon Text"/>
    <w:basedOn w:val="a"/>
    <w:link w:val="ad"/>
    <w:uiPriority w:val="99"/>
    <w:semiHidden/>
    <w:rsid w:val="00E241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A7327"/>
    <w:rPr>
      <w:rFonts w:ascii="Tahoma" w:hAnsi="Tahoma" w:cs="Times New Roman"/>
      <w:sz w:val="16"/>
      <w:lang w:val="ru-RU" w:eastAsia="ru-RU"/>
    </w:rPr>
  </w:style>
  <w:style w:type="paragraph" w:customStyle="1" w:styleId="ae">
    <w:name w:val="Базовый"/>
    <w:rsid w:val="00FA7327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cs="Calibri"/>
      <w:color w:val="00000A"/>
      <w:kern w:val="1"/>
      <w:sz w:val="26"/>
      <w:szCs w:val="26"/>
      <w:lang w:eastAsia="zh-CN"/>
    </w:rPr>
  </w:style>
  <w:style w:type="paragraph" w:customStyle="1" w:styleId="ConsPlusNonformat">
    <w:name w:val="ConsPlusNonformat"/>
    <w:rsid w:val="00FA7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FA7327"/>
    <w:pPr>
      <w:suppressLineNumbers/>
      <w:suppressAutoHyphens/>
      <w:autoSpaceDE/>
      <w:autoSpaceDN/>
      <w:adjustRightInd/>
      <w:ind w:firstLine="0"/>
      <w:jc w:val="left"/>
    </w:pPr>
    <w:rPr>
      <w:rFonts w:eastAsia="AR PL KaitiM GB"/>
      <w:kern w:val="1"/>
      <w:sz w:val="24"/>
      <w:szCs w:val="24"/>
      <w:lang w:eastAsia="zh-CN"/>
    </w:rPr>
  </w:style>
  <w:style w:type="paragraph" w:customStyle="1" w:styleId="ConsPlusNormal">
    <w:name w:val="ConsPlusNormal"/>
    <w:rsid w:val="00F934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627ED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customStyle="1" w:styleId="ConsNormal">
    <w:name w:val="ConsNormal"/>
    <w:rsid w:val="00DE0D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Document Map"/>
    <w:basedOn w:val="a"/>
    <w:link w:val="af1"/>
    <w:uiPriority w:val="99"/>
    <w:semiHidden/>
    <w:rsid w:val="005D624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Segoe UI" w:hAnsi="Segoe UI" w:cs="Segoe UI"/>
      <w:sz w:val="16"/>
      <w:szCs w:val="16"/>
    </w:rPr>
  </w:style>
  <w:style w:type="character" w:styleId="af2">
    <w:name w:val="page number"/>
    <w:basedOn w:val="a0"/>
    <w:uiPriority w:val="99"/>
    <w:rsid w:val="00581D86"/>
    <w:rPr>
      <w:rFonts w:cs="Times New Roman"/>
    </w:rPr>
  </w:style>
  <w:style w:type="character" w:styleId="af3">
    <w:name w:val="Hyperlink"/>
    <w:basedOn w:val="a0"/>
    <w:uiPriority w:val="99"/>
    <w:semiHidden/>
    <w:unhideWhenUsed/>
    <w:rsid w:val="006A5C46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6A5C46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5">
    <w:name w:val="font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20"/>
    </w:rPr>
  </w:style>
  <w:style w:type="paragraph" w:customStyle="1" w:styleId="font6">
    <w:name w:val="font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font7">
    <w:name w:val="font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font8">
    <w:name w:val="font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xl63">
    <w:name w:val="xl6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customStyle="1" w:styleId="xl64">
    <w:name w:val="xl6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5">
    <w:name w:val="xl6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7">
    <w:name w:val="xl6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8">
    <w:name w:val="xl6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1">
    <w:name w:val="xl71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4">
    <w:name w:val="xl74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75">
    <w:name w:val="xl7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8">
    <w:name w:val="xl7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9">
    <w:name w:val="xl7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80">
    <w:name w:val="xl80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86">
    <w:name w:val="xl8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6">
    <w:name w:val="xl9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7">
    <w:name w:val="xl9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9">
    <w:name w:val="xl99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C73FF8"/>
    <w:pPr>
      <w:ind w:left="720"/>
      <w:contextualSpacing/>
    </w:pPr>
  </w:style>
  <w:style w:type="paragraph" w:customStyle="1" w:styleId="xl84">
    <w:name w:val="xl84"/>
    <w:basedOn w:val="a"/>
    <w:rsid w:val="00C005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2">
    <w:name w:val="xl102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6">
    <w:name w:val="xl106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9">
    <w:name w:val="xl109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0">
    <w:name w:val="xl110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1">
    <w:name w:val="xl111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2">
    <w:name w:val="xl112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3">
    <w:name w:val="xl113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4">
    <w:name w:val="xl114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15">
    <w:name w:val="xl11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6">
    <w:name w:val="xl116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7">
    <w:name w:val="xl117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9"/>
      <w:szCs w:val="19"/>
    </w:rPr>
  </w:style>
  <w:style w:type="paragraph" w:customStyle="1" w:styleId="xl118">
    <w:name w:val="xl11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4B89-1582-4436-8CD9-BCDDC256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5101</TotalTime>
  <Pages>13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Герасимова Зоя Николаевна</cp:lastModifiedBy>
  <cp:revision>109</cp:revision>
  <cp:lastPrinted>2019-12-27T04:28:00Z</cp:lastPrinted>
  <dcterms:created xsi:type="dcterms:W3CDTF">2018-09-11T05:48:00Z</dcterms:created>
  <dcterms:modified xsi:type="dcterms:W3CDTF">2020-01-23T01:32:00Z</dcterms:modified>
</cp:coreProperties>
</file>