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8A" w:rsidRDefault="0040758A" w:rsidP="00407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40758A" w:rsidRPr="004B4E39" w:rsidRDefault="0040758A" w:rsidP="0040758A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40758A" w:rsidRPr="004B4E39" w:rsidRDefault="0040758A" w:rsidP="0040758A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40758A" w:rsidRPr="004B4E39" w:rsidRDefault="0040758A" w:rsidP="0040758A">
      <w:pPr>
        <w:rPr>
          <w:b/>
          <w:sz w:val="26"/>
          <w:szCs w:val="26"/>
        </w:rPr>
      </w:pPr>
    </w:p>
    <w:p w:rsidR="0040758A" w:rsidRPr="004B4E39" w:rsidRDefault="0040758A" w:rsidP="0040758A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40758A" w:rsidRPr="004B4E39" w:rsidRDefault="0040758A" w:rsidP="0040758A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 w:rsidR="0089770A"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Pr="004B4E39">
        <w:rPr>
          <w:sz w:val="26"/>
          <w:szCs w:val="26"/>
        </w:rPr>
        <w:t>Приморского края</w:t>
      </w:r>
    </w:p>
    <w:p w:rsidR="0040758A" w:rsidRDefault="0040758A" w:rsidP="0040758A">
      <w:pPr>
        <w:jc w:val="center"/>
        <w:rPr>
          <w:b/>
          <w:sz w:val="26"/>
          <w:szCs w:val="26"/>
        </w:rPr>
      </w:pPr>
    </w:p>
    <w:p w:rsidR="0040758A" w:rsidRPr="004B4E39" w:rsidRDefault="0040758A" w:rsidP="0040758A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1,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40758A" w:rsidRPr="0039748F" w:rsidRDefault="0040758A" w:rsidP="0040758A">
      <w:pPr>
        <w:pStyle w:val="a5"/>
        <w:rPr>
          <w:sz w:val="26"/>
          <w:szCs w:val="26"/>
        </w:rPr>
      </w:pPr>
    </w:p>
    <w:p w:rsidR="0040758A" w:rsidRPr="00597512" w:rsidRDefault="0040758A" w:rsidP="0040758A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40758A" w:rsidRPr="00041354" w:rsidRDefault="0040758A" w:rsidP="0040758A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</w:t>
      </w:r>
      <w:r>
        <w:rPr>
          <w:sz w:val="26"/>
          <w:szCs w:val="26"/>
        </w:rPr>
        <w:t xml:space="preserve">, </w:t>
      </w:r>
      <w:r w:rsidRPr="00220CA8">
        <w:rPr>
          <w:sz w:val="26"/>
          <w:szCs w:val="26"/>
        </w:rPr>
        <w:t xml:space="preserve">с земельным участком площадью 2406,0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25:26:010317:93, местоположение земельного участка установлено относительно ориентира, расположенного в границах участка, ориентир нежилое здание, почтовый адрес ориентира: край Приморский, г. Арсеньев, ул. Калининская, дом 28, категория земель – земли населенных пунктов, разрешенное использование: под размещение здания, используемого для предоставления услуг бани и содержания медвытрезвителя</w:t>
      </w:r>
      <w:r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 xml:space="preserve"> 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40758A" w:rsidRDefault="0040758A" w:rsidP="0040758A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Здания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сделаны записи регистрации 28 сентября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</w:t>
      </w:r>
      <w:r w:rsidRPr="00041354">
        <w:rPr>
          <w:b w:val="0"/>
          <w:sz w:val="26"/>
          <w:szCs w:val="26"/>
        </w:rPr>
        <w:t>9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5-23/017/2009-141 и 01 июля 2012</w:t>
      </w:r>
      <w:r w:rsidRPr="00220CA8"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года 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5-23/015/2012-258 соответственно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 w:rsidRPr="00AF3FE6">
        <w:rPr>
          <w:b w:val="0"/>
          <w:sz w:val="26"/>
          <w:szCs w:val="26"/>
        </w:rPr>
        <w:t>2406,0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>Н 10 марта</w:t>
      </w:r>
      <w:r w:rsidRPr="00ED3D61">
        <w:rPr>
          <w:b w:val="0"/>
          <w:sz w:val="26"/>
          <w:szCs w:val="26"/>
        </w:rPr>
        <w:t xml:space="preserve"> 201</w:t>
      </w:r>
      <w:r>
        <w:rPr>
          <w:b w:val="0"/>
          <w:sz w:val="26"/>
          <w:szCs w:val="26"/>
        </w:rPr>
        <w:t>0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-</w:t>
      </w:r>
      <w:r w:rsidRPr="00ED3D6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2-23/003/2010-386.</w:t>
      </w:r>
    </w:p>
    <w:p w:rsidR="0040758A" w:rsidRPr="00041354" w:rsidRDefault="0040758A" w:rsidP="0040758A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21 февраля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71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 xml:space="preserve">О приватизации здания-бани общей площадью 1067,8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 xml:space="preserve"> и здания площадью 56,8 </w:t>
      </w:r>
      <w:proofErr w:type="spellStart"/>
      <w:r w:rsidRPr="00260605">
        <w:rPr>
          <w:b w:val="0"/>
          <w:sz w:val="26"/>
          <w:szCs w:val="26"/>
        </w:rPr>
        <w:t>кв.м</w:t>
      </w:r>
      <w:proofErr w:type="spellEnd"/>
      <w:r w:rsidRPr="00260605">
        <w:rPr>
          <w:b w:val="0"/>
          <w:sz w:val="26"/>
          <w:szCs w:val="26"/>
        </w:rPr>
        <w:t xml:space="preserve">, расположенных по адресу: Приморский край, г. Арсеньев, ул. </w:t>
      </w:r>
      <w:proofErr w:type="gramStart"/>
      <w:r w:rsidRPr="00260605">
        <w:rPr>
          <w:b w:val="0"/>
          <w:sz w:val="26"/>
          <w:szCs w:val="26"/>
        </w:rPr>
        <w:t>Калининская</w:t>
      </w:r>
      <w:proofErr w:type="gramEnd"/>
      <w:r w:rsidRPr="00260605">
        <w:rPr>
          <w:b w:val="0"/>
          <w:sz w:val="26"/>
          <w:szCs w:val="26"/>
        </w:rPr>
        <w:t>, д. 28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40758A" w:rsidRPr="00041354" w:rsidRDefault="0040758A" w:rsidP="0040758A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40758A" w:rsidRPr="0039748F" w:rsidRDefault="0040758A" w:rsidP="0040758A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0758A" w:rsidRPr="00597512" w:rsidRDefault="0040758A" w:rsidP="0040758A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lastRenderedPageBreak/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40758A" w:rsidRPr="00FE3854" w:rsidRDefault="0040758A" w:rsidP="0040758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20 декабря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100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15 декабря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8 563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восемь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ов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пятьсот шестьдесят три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 w:rsidRPr="00FE3854">
        <w:rPr>
          <w:sz w:val="26"/>
          <w:szCs w:val="26"/>
        </w:rPr>
        <w:t>с учетом НДС.</w:t>
      </w:r>
    </w:p>
    <w:p w:rsidR="0040758A" w:rsidRPr="00A5721B" w:rsidRDefault="0040758A" w:rsidP="0040758A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40758A" w:rsidRPr="00A5721B" w:rsidRDefault="0040758A" w:rsidP="0040758A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1 712 600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один миллион семь</w:t>
      </w:r>
      <w:r w:rsidRPr="00A5721B">
        <w:rPr>
          <w:b w:val="0"/>
          <w:sz w:val="26"/>
          <w:szCs w:val="26"/>
        </w:rPr>
        <w:t>сот</w:t>
      </w:r>
      <w:r>
        <w:rPr>
          <w:b w:val="0"/>
          <w:sz w:val="26"/>
          <w:szCs w:val="26"/>
        </w:rPr>
        <w:t xml:space="preserve"> двенадцать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40758A" w:rsidRPr="00A5721B" w:rsidRDefault="0040758A" w:rsidP="0040758A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40758A" w:rsidRPr="00D156C5" w:rsidRDefault="0040758A" w:rsidP="0040758A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40758A" w:rsidRPr="00D156C5" w:rsidRDefault="0040758A" w:rsidP="0040758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40758A" w:rsidRPr="00A5721B" w:rsidRDefault="0040758A" w:rsidP="0040758A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40758A" w:rsidRPr="0039748F" w:rsidRDefault="0040758A" w:rsidP="0040758A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0758A" w:rsidRPr="00D35CA7" w:rsidRDefault="0040758A" w:rsidP="0040758A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40758A" w:rsidRPr="0039748F" w:rsidRDefault="0040758A" w:rsidP="0040758A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Калининская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28</w:t>
      </w:r>
      <w:r w:rsidRPr="0039748F">
        <w:rPr>
          <w:szCs w:val="26"/>
        </w:rPr>
        <w:t>.</w:t>
      </w:r>
    </w:p>
    <w:p w:rsidR="0040758A" w:rsidRPr="0039748F" w:rsidRDefault="0040758A" w:rsidP="0040758A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40758A" w:rsidRPr="0039748F" w:rsidRDefault="0040758A" w:rsidP="0040758A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40758A" w:rsidRPr="0039748F" w:rsidRDefault="0040758A" w:rsidP="0040758A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40758A" w:rsidRPr="0039748F" w:rsidRDefault="0040758A" w:rsidP="0040758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40758A" w:rsidRPr="0039748F" w:rsidRDefault="0040758A" w:rsidP="0040758A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40758A" w:rsidRPr="003905FD" w:rsidRDefault="0040758A" w:rsidP="0040758A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40758A" w:rsidRPr="003905FD" w:rsidRDefault="0040758A" w:rsidP="0040758A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40758A" w:rsidRPr="0039748F" w:rsidRDefault="0040758A" w:rsidP="0040758A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0758A" w:rsidRPr="0039748F" w:rsidRDefault="0040758A" w:rsidP="0040758A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40758A" w:rsidRPr="0039748F" w:rsidRDefault="0040758A" w:rsidP="0040758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40758A" w:rsidRPr="0039748F" w:rsidRDefault="0040758A" w:rsidP="0040758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 xml:space="preserve">ность в </w:t>
      </w:r>
      <w:r w:rsidRPr="0039748F">
        <w:rPr>
          <w:sz w:val="26"/>
          <w:szCs w:val="26"/>
        </w:rPr>
        <w:lastRenderedPageBreak/>
        <w:t>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40758A" w:rsidRPr="0039748F" w:rsidRDefault="0040758A" w:rsidP="0040758A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40758A" w:rsidRPr="0039748F" w:rsidRDefault="0040758A" w:rsidP="0040758A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40758A" w:rsidRPr="0039748F" w:rsidRDefault="0040758A" w:rsidP="0040758A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40758A" w:rsidRPr="0039748F" w:rsidRDefault="0040758A" w:rsidP="0040758A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40758A" w:rsidRPr="0039748F" w:rsidRDefault="0040758A" w:rsidP="0040758A">
      <w:pPr>
        <w:pStyle w:val="21"/>
        <w:tabs>
          <w:tab w:val="num" w:pos="0"/>
        </w:tabs>
        <w:rPr>
          <w:szCs w:val="26"/>
        </w:rPr>
      </w:pPr>
    </w:p>
    <w:p w:rsidR="0040758A" w:rsidRPr="00D35CA7" w:rsidRDefault="0040758A" w:rsidP="0040758A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40758A" w:rsidRPr="0039748F" w:rsidRDefault="0040758A" w:rsidP="0040758A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40758A" w:rsidRPr="0039748F" w:rsidRDefault="0040758A" w:rsidP="0040758A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40758A" w:rsidRPr="0039748F" w:rsidRDefault="0040758A" w:rsidP="0040758A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40758A" w:rsidRPr="0039748F" w:rsidRDefault="0040758A" w:rsidP="0040758A">
      <w:pPr>
        <w:tabs>
          <w:tab w:val="num" w:pos="0"/>
        </w:tabs>
        <w:ind w:firstLine="709"/>
        <w:rPr>
          <w:sz w:val="26"/>
          <w:szCs w:val="26"/>
        </w:rPr>
      </w:pPr>
    </w:p>
    <w:p w:rsidR="0040758A" w:rsidRPr="0039748F" w:rsidRDefault="0040758A" w:rsidP="0040758A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40758A" w:rsidRPr="004B4E39" w:rsidRDefault="0040758A" w:rsidP="0040758A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40758A" w:rsidRPr="0039748F" w:rsidRDefault="0040758A" w:rsidP="0040758A">
      <w:pPr>
        <w:pStyle w:val="a5"/>
        <w:rPr>
          <w:sz w:val="26"/>
          <w:szCs w:val="26"/>
        </w:rPr>
      </w:pPr>
    </w:p>
    <w:p w:rsidR="0040758A" w:rsidRPr="0039748F" w:rsidRDefault="0040758A" w:rsidP="0040758A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2370F0" w:rsidRDefault="0040758A" w:rsidP="0037411B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40758A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39748F" w:rsidRDefault="0040758A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40758A" w:rsidRPr="0039748F" w:rsidRDefault="0040758A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2370F0" w:rsidRDefault="0040758A" w:rsidP="0037411B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40758A" w:rsidRPr="002370F0" w:rsidRDefault="0040758A" w:rsidP="0037411B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40758A" w:rsidRPr="0039748F" w:rsidRDefault="0040758A" w:rsidP="0037411B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0758A" w:rsidRPr="002370F0" w:rsidRDefault="0040758A" w:rsidP="0040758A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40758A" w:rsidRPr="002370F0" w:rsidRDefault="0040758A" w:rsidP="0040758A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40758A" w:rsidRPr="002370F0" w:rsidRDefault="0040758A" w:rsidP="0040758A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40758A" w:rsidRPr="002370F0" w:rsidRDefault="0040758A" w:rsidP="0040758A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40758A" w:rsidRPr="002370F0" w:rsidRDefault="0040758A" w:rsidP="0040758A">
      <w:pPr>
        <w:pStyle w:val="a3"/>
        <w:ind w:left="0"/>
        <w:jc w:val="both"/>
        <w:rPr>
          <w:szCs w:val="26"/>
        </w:rPr>
      </w:pPr>
    </w:p>
    <w:p w:rsidR="0040758A" w:rsidRPr="002370F0" w:rsidRDefault="0040758A" w:rsidP="0040758A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40758A" w:rsidRDefault="0040758A" w:rsidP="0040758A">
      <w:pPr>
        <w:jc w:val="center"/>
        <w:rPr>
          <w:b/>
          <w:sz w:val="26"/>
          <w:szCs w:val="26"/>
          <w:lang w:val="en-US"/>
        </w:rPr>
      </w:pPr>
    </w:p>
    <w:p w:rsidR="0040758A" w:rsidRDefault="0040758A" w:rsidP="0040758A">
      <w:pPr>
        <w:jc w:val="center"/>
        <w:rPr>
          <w:b/>
          <w:sz w:val="26"/>
          <w:szCs w:val="26"/>
          <w:lang w:val="en-US"/>
        </w:rPr>
      </w:pPr>
    </w:p>
    <w:p w:rsidR="0040758A" w:rsidRPr="0039748F" w:rsidRDefault="0040758A" w:rsidP="0040758A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40758A" w:rsidRPr="0039748F" w:rsidRDefault="0040758A" w:rsidP="0040758A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40758A" w:rsidRDefault="0040758A" w:rsidP="0040758A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40758A" w:rsidRPr="0039748F" w:rsidRDefault="0040758A" w:rsidP="0040758A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  <w:r w:rsidRPr="0039748F">
        <w:rPr>
          <w:sz w:val="26"/>
          <w:szCs w:val="26"/>
        </w:rPr>
        <w:t xml:space="preserve">, </w:t>
      </w:r>
    </w:p>
    <w:p w:rsidR="0040758A" w:rsidRPr="0039748F" w:rsidRDefault="0040758A" w:rsidP="0040758A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40758A" w:rsidRPr="0039748F" w:rsidRDefault="0040758A" w:rsidP="0040758A">
      <w:pPr>
        <w:jc w:val="center"/>
        <w:rPr>
          <w:sz w:val="26"/>
          <w:szCs w:val="26"/>
        </w:rPr>
      </w:pPr>
    </w:p>
    <w:p w:rsidR="0040758A" w:rsidRPr="0039748F" w:rsidRDefault="0040758A" w:rsidP="0040758A">
      <w:pPr>
        <w:jc w:val="center"/>
        <w:rPr>
          <w:sz w:val="26"/>
          <w:szCs w:val="26"/>
        </w:rPr>
      </w:pPr>
    </w:p>
    <w:p w:rsidR="0040758A" w:rsidRPr="0039748F" w:rsidRDefault="0040758A" w:rsidP="0040758A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</w:p>
    <w:p w:rsidR="0040758A" w:rsidRPr="0039748F" w:rsidRDefault="0040758A" w:rsidP="0040758A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</w:t>
      </w:r>
      <w:r>
        <w:rPr>
          <w:sz w:val="26"/>
          <w:szCs w:val="26"/>
        </w:rPr>
        <w:t xml:space="preserve">, </w:t>
      </w:r>
      <w:r w:rsidRPr="00220CA8">
        <w:rPr>
          <w:sz w:val="26"/>
          <w:szCs w:val="26"/>
        </w:rPr>
        <w:t xml:space="preserve">с земельным участком площадью 2406,0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25:26:010317:93, местоположение земельного участка установлено относительно ориентира, расположенного в границах участка, ориентир нежилое здание, почтовый адрес ориентира: край Приморский, г. Арсеньев, ул. Калининская, дом 28, категория земель – земли населенных пунктов, разрешенное использование: под размещение здания, используемого для предоставления услуг бани и содержания медвытрезвителя</w:t>
      </w:r>
      <w:r w:rsidRPr="0039748F">
        <w:rPr>
          <w:sz w:val="26"/>
          <w:szCs w:val="26"/>
        </w:rPr>
        <w:t>.</w:t>
      </w:r>
    </w:p>
    <w:p w:rsidR="0040758A" w:rsidRPr="0039748F" w:rsidRDefault="0040758A" w:rsidP="0040758A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</w:p>
    <w:p w:rsidR="0040758A" w:rsidRPr="0039748F" w:rsidRDefault="0040758A" w:rsidP="0040758A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</w:p>
    <w:p w:rsidR="0040758A" w:rsidRPr="0039748F" w:rsidRDefault="0040758A" w:rsidP="0040758A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0758A" w:rsidRPr="0039748F" w:rsidTr="0037411B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2370F0" w:rsidRDefault="0040758A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40758A" w:rsidRPr="002370F0" w:rsidRDefault="0040758A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758A" w:rsidRPr="002370F0" w:rsidRDefault="0040758A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40758A" w:rsidRPr="002370F0" w:rsidRDefault="0040758A" w:rsidP="0037411B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0758A" w:rsidRPr="0039748F" w:rsidRDefault="0040758A" w:rsidP="0040758A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40758A" w:rsidRPr="0039748F" w:rsidRDefault="0040758A" w:rsidP="0040758A">
      <w:pPr>
        <w:jc w:val="both"/>
        <w:rPr>
          <w:sz w:val="26"/>
          <w:szCs w:val="26"/>
        </w:rPr>
      </w:pPr>
    </w:p>
    <w:p w:rsidR="0040758A" w:rsidRDefault="0040758A" w:rsidP="0040758A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F35364" w:rsidRDefault="00F35364"/>
    <w:sectPr w:rsidR="00F35364" w:rsidSect="004075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A"/>
    <w:rsid w:val="0040758A"/>
    <w:rsid w:val="0089770A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58A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75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0758A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075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0758A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07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0758A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075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0758A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075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58A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75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0758A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075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0758A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07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0758A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075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0758A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075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2023-03-03T01:19:00Z</dcterms:created>
  <dcterms:modified xsi:type="dcterms:W3CDTF">2023-03-03T01:21:00Z</dcterms:modified>
</cp:coreProperties>
</file>