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1012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1012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A15CBD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Арсеньевского городского округа от 25 марта 2019 года № 196-па </w:t>
      </w:r>
    </w:p>
    <w:p w:rsidR="00A15CBD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«Об утверждении схемы размещения нестационарных торговых объектов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sz w:val="25"/>
          <w:szCs w:val="25"/>
        </w:rPr>
        <w:t>Федеральным законом от 06 октября 2003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1F4999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14 июня 2019 № 410-па, от 15 августа 2019 № 600-па,</w:t>
      </w:r>
      <w:r w:rsidR="00A15CBD">
        <w:rPr>
          <w:rFonts w:eastAsia="SimSun;宋体"/>
          <w:color w:val="000000"/>
          <w:sz w:val="25"/>
          <w:szCs w:val="25"/>
        </w:rPr>
        <w:t xml:space="preserve"> </w:t>
      </w:r>
      <w:r w:rsidR="001F4999">
        <w:rPr>
          <w:rFonts w:eastAsia="SimSun;宋体"/>
          <w:color w:val="000000"/>
          <w:sz w:val="25"/>
          <w:szCs w:val="25"/>
        </w:rPr>
        <w:t>от 12 декабря 2019 № 922-па)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8B18E6" w:rsidRDefault="007A67B6" w:rsidP="008B18E6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>1.1. Заменить в пункте 2</w:t>
      </w:r>
      <w:r w:rsidR="008B18E6">
        <w:rPr>
          <w:szCs w:val="28"/>
        </w:rPr>
        <w:t xml:space="preserve">0 в графе 7 </w:t>
      </w:r>
      <w:r w:rsidR="008B18E6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>
        <w:rPr>
          <w:rFonts w:eastAsia="SimSun, 宋体"/>
          <w:color w:val="000000"/>
          <w:szCs w:val="26"/>
        </w:rPr>
        <w:t>ООО «Глория»</w:t>
      </w:r>
      <w:r w:rsidR="008B18E6">
        <w:rPr>
          <w:rFonts w:eastAsia="SimSun, 宋体"/>
          <w:color w:val="000000"/>
          <w:szCs w:val="26"/>
        </w:rPr>
        <w:t xml:space="preserve">, ИНН </w:t>
      </w:r>
      <w:r w:rsidR="008B18E6" w:rsidRPr="005144F4">
        <w:rPr>
          <w:sz w:val="24"/>
          <w:szCs w:val="24"/>
        </w:rPr>
        <w:t>250101</w:t>
      </w:r>
      <w:r>
        <w:rPr>
          <w:sz w:val="24"/>
          <w:szCs w:val="24"/>
        </w:rPr>
        <w:t>4</w:t>
      </w:r>
      <w:r w:rsidR="008B18E6" w:rsidRPr="005144F4">
        <w:rPr>
          <w:sz w:val="24"/>
          <w:szCs w:val="24"/>
        </w:rPr>
        <w:t>87</w:t>
      </w:r>
      <w:r>
        <w:rPr>
          <w:sz w:val="24"/>
          <w:szCs w:val="24"/>
        </w:rPr>
        <w:t>2</w:t>
      </w:r>
      <w:r w:rsidR="008B18E6">
        <w:rPr>
          <w:sz w:val="24"/>
          <w:szCs w:val="24"/>
        </w:rPr>
        <w:t xml:space="preserve">» </w:t>
      </w:r>
      <w:r w:rsidR="008B18E6" w:rsidRPr="008B18E6">
        <w:rPr>
          <w:szCs w:val="24"/>
        </w:rPr>
        <w:t>словами</w:t>
      </w:r>
      <w:r w:rsidR="008B18E6">
        <w:rPr>
          <w:sz w:val="24"/>
          <w:szCs w:val="24"/>
        </w:rPr>
        <w:t xml:space="preserve"> «</w:t>
      </w:r>
      <w:proofErr w:type="spellStart"/>
      <w:r>
        <w:rPr>
          <w:rFonts w:eastAsia="SimSun, 宋体"/>
          <w:color w:val="000000"/>
          <w:szCs w:val="26"/>
        </w:rPr>
        <w:t>Желдак</w:t>
      </w:r>
      <w:proofErr w:type="spellEnd"/>
      <w:r w:rsidR="008B18E6">
        <w:rPr>
          <w:rFonts w:eastAsia="SimSun, 宋体"/>
          <w:color w:val="000000"/>
          <w:szCs w:val="26"/>
        </w:rPr>
        <w:t xml:space="preserve"> </w:t>
      </w:r>
      <w:r>
        <w:rPr>
          <w:rFonts w:eastAsia="SimSun, 宋体"/>
          <w:color w:val="000000"/>
          <w:szCs w:val="26"/>
        </w:rPr>
        <w:t>Анатолий</w:t>
      </w:r>
      <w:r w:rsidR="008B18E6">
        <w:rPr>
          <w:rFonts w:eastAsia="SimSun, 宋体"/>
          <w:color w:val="000000"/>
          <w:szCs w:val="26"/>
        </w:rPr>
        <w:t xml:space="preserve"> </w:t>
      </w:r>
      <w:r>
        <w:rPr>
          <w:rFonts w:eastAsia="SimSun, 宋体"/>
          <w:color w:val="000000"/>
          <w:szCs w:val="26"/>
        </w:rPr>
        <w:t>Петрович</w:t>
      </w:r>
      <w:r w:rsidR="0051185B">
        <w:rPr>
          <w:rFonts w:eastAsia="SimSun, 宋体"/>
          <w:color w:val="000000"/>
          <w:szCs w:val="26"/>
        </w:rPr>
        <w:t>, ИНН 250105850796</w:t>
      </w:r>
      <w:r w:rsidR="00F23B8F">
        <w:rPr>
          <w:rFonts w:eastAsia="SimSun, 宋体"/>
          <w:color w:val="000000"/>
          <w:szCs w:val="26"/>
        </w:rPr>
        <w:t>».</w:t>
      </w: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F87444">
        <w:rPr>
          <w:szCs w:val="28"/>
        </w:rPr>
        <w:t xml:space="preserve">дня </w:t>
      </w:r>
      <w:r>
        <w:rPr>
          <w:szCs w:val="28"/>
        </w:rPr>
        <w:t>принятия настоящего постановления</w:t>
      </w:r>
      <w:r w:rsidR="0051185B">
        <w:rPr>
          <w:szCs w:val="28"/>
        </w:rPr>
        <w:t xml:space="preserve"> </w:t>
      </w:r>
      <w:r>
        <w:rPr>
          <w:szCs w:val="28"/>
        </w:rPr>
        <w:t xml:space="preserve"> </w:t>
      </w:r>
      <w:r w:rsidR="002F0C92">
        <w:rPr>
          <w:szCs w:val="28"/>
        </w:rPr>
        <w:t xml:space="preserve"> 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224DFB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224DF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430560" w:rsidP="002F0C92">
      <w:pPr>
        <w:spacing w:line="360" w:lineRule="auto"/>
        <w:ind w:firstLine="851"/>
        <w:rPr>
          <w:szCs w:val="28"/>
        </w:rPr>
      </w:pPr>
      <w:r>
        <w:rPr>
          <w:szCs w:val="28"/>
        </w:rPr>
        <w:t>4</w:t>
      </w:r>
      <w:r w:rsidR="002F0C92">
        <w:rPr>
          <w:szCs w:val="28"/>
        </w:rPr>
        <w:t>. Контроль за исполнением настоящего пос</w:t>
      </w:r>
      <w:r w:rsidR="00343352">
        <w:rPr>
          <w:szCs w:val="28"/>
        </w:rPr>
        <w:t>тановления возложить на замести</w:t>
      </w:r>
      <w:r w:rsidR="002F0C92">
        <w:rPr>
          <w:szCs w:val="28"/>
        </w:rPr>
        <w:t>теля главы администрации Арсеньевского городского округа Черных</w:t>
      </w:r>
      <w:r w:rsidR="00343352" w:rsidRPr="00343352">
        <w:rPr>
          <w:szCs w:val="28"/>
        </w:rPr>
        <w:t xml:space="preserve"> </w:t>
      </w:r>
      <w:r w:rsidR="00343352">
        <w:rPr>
          <w:szCs w:val="28"/>
        </w:rPr>
        <w:t>С.Л.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городского округа                                                                        </w:t>
      </w:r>
      <w:r w:rsidR="00F23B8F">
        <w:rPr>
          <w:szCs w:val="28"/>
        </w:rPr>
        <w:t xml:space="preserve">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0B" w:rsidRDefault="00233A0B">
      <w:r>
        <w:separator/>
      </w:r>
    </w:p>
  </w:endnote>
  <w:endnote w:type="continuationSeparator" w:id="0">
    <w:p w:rsidR="00233A0B" w:rsidRDefault="0023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0B" w:rsidRDefault="00233A0B">
      <w:r>
        <w:separator/>
      </w:r>
    </w:p>
  </w:footnote>
  <w:footnote w:type="continuationSeparator" w:id="0">
    <w:p w:rsidR="00233A0B" w:rsidRDefault="0023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4999"/>
    <w:rsid w:val="001F5E74"/>
    <w:rsid w:val="001F7ABE"/>
    <w:rsid w:val="00206BE9"/>
    <w:rsid w:val="00224DFB"/>
    <w:rsid w:val="00233A0B"/>
    <w:rsid w:val="00247AD2"/>
    <w:rsid w:val="0025096D"/>
    <w:rsid w:val="00286612"/>
    <w:rsid w:val="002F0C92"/>
    <w:rsid w:val="002F5299"/>
    <w:rsid w:val="00300FA4"/>
    <w:rsid w:val="00303407"/>
    <w:rsid w:val="003129FC"/>
    <w:rsid w:val="0032700A"/>
    <w:rsid w:val="00343352"/>
    <w:rsid w:val="003C7484"/>
    <w:rsid w:val="003F5F54"/>
    <w:rsid w:val="00403018"/>
    <w:rsid w:val="00430560"/>
    <w:rsid w:val="00454238"/>
    <w:rsid w:val="00471E00"/>
    <w:rsid w:val="0051185B"/>
    <w:rsid w:val="00514707"/>
    <w:rsid w:val="00592A52"/>
    <w:rsid w:val="0059491F"/>
    <w:rsid w:val="005A55C1"/>
    <w:rsid w:val="005F38F2"/>
    <w:rsid w:val="005F45EB"/>
    <w:rsid w:val="005F621C"/>
    <w:rsid w:val="00610126"/>
    <w:rsid w:val="0063643E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A67B6"/>
    <w:rsid w:val="007B2B5B"/>
    <w:rsid w:val="008011C6"/>
    <w:rsid w:val="00804BE1"/>
    <w:rsid w:val="008154ED"/>
    <w:rsid w:val="00824F4A"/>
    <w:rsid w:val="008337E8"/>
    <w:rsid w:val="008613AC"/>
    <w:rsid w:val="00882939"/>
    <w:rsid w:val="008B18E6"/>
    <w:rsid w:val="008C51D3"/>
    <w:rsid w:val="008E0B13"/>
    <w:rsid w:val="008F1446"/>
    <w:rsid w:val="0090245B"/>
    <w:rsid w:val="009031B8"/>
    <w:rsid w:val="009601C9"/>
    <w:rsid w:val="009750B7"/>
    <w:rsid w:val="00982744"/>
    <w:rsid w:val="00992B48"/>
    <w:rsid w:val="00994D10"/>
    <w:rsid w:val="009B6CA3"/>
    <w:rsid w:val="009C452A"/>
    <w:rsid w:val="00A15CBD"/>
    <w:rsid w:val="00A2655B"/>
    <w:rsid w:val="00A75F9B"/>
    <w:rsid w:val="00A90A27"/>
    <w:rsid w:val="00AB4FBC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21A8"/>
    <w:rsid w:val="00E26D49"/>
    <w:rsid w:val="00E954C3"/>
    <w:rsid w:val="00E971C0"/>
    <w:rsid w:val="00E97C4A"/>
    <w:rsid w:val="00EC6431"/>
    <w:rsid w:val="00EE102F"/>
    <w:rsid w:val="00EE6E10"/>
    <w:rsid w:val="00EF340C"/>
    <w:rsid w:val="00F057D9"/>
    <w:rsid w:val="00F123A4"/>
    <w:rsid w:val="00F23B8F"/>
    <w:rsid w:val="00F37B6A"/>
    <w:rsid w:val="00F66375"/>
    <w:rsid w:val="00F7778A"/>
    <w:rsid w:val="00F87444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EB907B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06AB-B61B-4B36-80D6-E758DB24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134</TotalTime>
  <Pages>2</Pages>
  <Words>313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17</cp:revision>
  <cp:lastPrinted>2020-02-21T01:48:00Z</cp:lastPrinted>
  <dcterms:created xsi:type="dcterms:W3CDTF">2019-06-14T04:17:00Z</dcterms:created>
  <dcterms:modified xsi:type="dcterms:W3CDTF">2020-02-25T05:30:00Z</dcterms:modified>
</cp:coreProperties>
</file>