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B2" w:rsidRPr="000E07ED" w:rsidRDefault="00A938B2" w:rsidP="000A619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27503988,20042881;27127574,19972921;25857062,19716147;24657262,19366195;23833722,18152896;25668855,18199638;23621893,14536370;24845469,15959549;25998332,17032928;24069019,13649652;24939496,12319652;29339275,19342825;31080228,11013022;32397830,11456457;33268460,12319652;32821334,9239739;34138936,6159826;35903511,3966631;38962066,886718;40114930,396694;41244325,186661;42467747,886718;43220728,1540033;43785349,2636630;39409192,13649652;38068121,15399565;32821334,22866173;27127574,25246029;26115981,26645990;25221883,27742740;23292570,29516023;21928031,30449330;20469158,31172605;17787017,31919250;0,29469281;305856,28325942;4799661,24616085;4823283,22142745;5246787,21116108;5693760,20066252;5999615,19482897;12257996,22866173;11811023,20229542;11152222,14069717;14446075,14979653;13434481,21512801;16445946,16916226;13575598,24196173;13575598,25502803;13575598,27276086;13575598,30355999;15222524,30472548;16398856,30449330;19481033,29702684;21551463,28605934;22798507,27579296;24610172,25782795;26704070,22866173;25363000,21396100;25151324,20976188;24680730,20416204;28751032,20229542" o:connectangles="0,0,0,0,0,0,0,0,0,0,0,0,0,0,0,0,0,0,0,0,0,0,0,0,0,0,0,0,0,0,0,0,0,0,0,0,0,0,0,0,0,0,0,0,0,0,0,0,0,0,0,0,0,0,0,0,0,0,0,0,0,0"/>
            <w10:anchorlock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A938B2" w:rsidRPr="000E07ED" w:rsidRDefault="00A938B2" w:rsidP="000A619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</w:p>
    <w:p w:rsidR="00A938B2" w:rsidRDefault="00A938B2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938B2" w:rsidRPr="00C078D6" w:rsidRDefault="00A938B2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A938B2" w:rsidRDefault="00A938B2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A938B2" w:rsidRDefault="00A938B2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938B2" w:rsidRDefault="00A938B2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A938B2" w:rsidRDefault="00A938B2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A938B2" w:rsidSect="0053435F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A938B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A938B2" w:rsidRPr="00A52E57" w:rsidRDefault="00A938B2" w:rsidP="00A52E5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 апреля 2015 г.</w:t>
            </w:r>
          </w:p>
        </w:tc>
        <w:tc>
          <w:tcPr>
            <w:tcW w:w="5101" w:type="dxa"/>
          </w:tcPr>
          <w:p w:rsidR="00A938B2" w:rsidRPr="00A52E57" w:rsidRDefault="00A938B2" w:rsidP="00A52E57">
            <w:pPr>
              <w:ind w:left="-295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r w:rsidRPr="00A52E57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A52E57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A52E57">
              <w:rPr>
                <w:rFonts w:ascii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A938B2" w:rsidRPr="00A52E57" w:rsidRDefault="00A938B2" w:rsidP="00A52E57">
            <w:pPr>
              <w:ind w:firstLine="0"/>
              <w:rPr>
                <w:color w:val="000000"/>
                <w:sz w:val="24"/>
                <w:szCs w:val="24"/>
              </w:rPr>
            </w:pPr>
            <w:r w:rsidRPr="00A52E5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A938B2" w:rsidRPr="00A52E57" w:rsidRDefault="00A938B2" w:rsidP="00A52E5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272-па</w:t>
            </w:r>
          </w:p>
        </w:tc>
      </w:tr>
    </w:tbl>
    <w:p w:rsidR="00A938B2" w:rsidRDefault="00A938B2" w:rsidP="00F66375">
      <w:pPr>
        <w:tabs>
          <w:tab w:val="left" w:pos="8041"/>
        </w:tabs>
        <w:ind w:firstLine="748"/>
        <w:sectPr w:rsidR="00A938B2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A938B2" w:rsidRDefault="00A938B2" w:rsidP="00F66375">
      <w:pPr>
        <w:tabs>
          <w:tab w:val="left" w:pos="8041"/>
        </w:tabs>
        <w:ind w:firstLine="748"/>
      </w:pPr>
    </w:p>
    <w:p w:rsidR="00A938B2" w:rsidRDefault="00A938B2" w:rsidP="00F66375">
      <w:pPr>
        <w:tabs>
          <w:tab w:val="left" w:pos="8041"/>
        </w:tabs>
        <w:ind w:firstLine="748"/>
      </w:pPr>
    </w:p>
    <w:p w:rsidR="00A938B2" w:rsidRDefault="00A938B2" w:rsidP="00F66375">
      <w:pPr>
        <w:tabs>
          <w:tab w:val="left" w:pos="8041"/>
        </w:tabs>
        <w:ind w:firstLine="748"/>
        <w:sectPr w:rsidR="00A938B2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A938B2" w:rsidRDefault="00A938B2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:rsidR="00A938B2" w:rsidRDefault="00A938B2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Арсеньевского городского округа от 10 июля 2014 года</w:t>
      </w:r>
    </w:p>
    <w:p w:rsidR="00A938B2" w:rsidRPr="009A3651" w:rsidRDefault="00A938B2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 603-па «</w:t>
      </w:r>
      <w:r w:rsidRPr="009A3651">
        <w:rPr>
          <w:b/>
          <w:bCs/>
          <w:sz w:val="28"/>
          <w:szCs w:val="28"/>
        </w:rPr>
        <w:t>Об утверждении плана мероприятий («дорожная карта»)</w:t>
      </w:r>
    </w:p>
    <w:p w:rsidR="00A938B2" w:rsidRDefault="00A938B2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 w:rsidRPr="009A3651">
        <w:rPr>
          <w:b/>
          <w:bCs/>
          <w:sz w:val="28"/>
          <w:szCs w:val="28"/>
        </w:rPr>
        <w:t>«Изменения по системе образования, направленные</w:t>
      </w:r>
    </w:p>
    <w:p w:rsidR="00A938B2" w:rsidRDefault="00A938B2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 w:rsidRPr="009A3651">
        <w:rPr>
          <w:b/>
          <w:bCs/>
          <w:sz w:val="28"/>
          <w:szCs w:val="28"/>
        </w:rPr>
        <w:t>на повышение эффективности образования на территории</w:t>
      </w:r>
    </w:p>
    <w:p w:rsidR="00A938B2" w:rsidRDefault="00A938B2" w:rsidP="009A3651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  <w:r w:rsidRPr="009A3651">
        <w:rPr>
          <w:b/>
          <w:bCs/>
          <w:sz w:val="28"/>
          <w:szCs w:val="28"/>
        </w:rPr>
        <w:t>Арсеньевского городского округа на 2013 – 2018 годы»</w:t>
      </w:r>
    </w:p>
    <w:p w:rsidR="00A938B2" w:rsidRDefault="00A938B2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A938B2" w:rsidRPr="009A3651" w:rsidRDefault="00A938B2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A938B2" w:rsidRPr="009A3651" w:rsidRDefault="00A938B2" w:rsidP="009A3651">
      <w:pPr>
        <w:tabs>
          <w:tab w:val="left" w:pos="8041"/>
        </w:tabs>
        <w:spacing w:line="360" w:lineRule="auto"/>
        <w:ind w:firstLine="748"/>
        <w:rPr>
          <w:sz w:val="28"/>
          <w:szCs w:val="28"/>
        </w:rPr>
      </w:pPr>
      <w:r w:rsidRPr="009A3651">
        <w:rPr>
          <w:sz w:val="28"/>
          <w:szCs w:val="28"/>
        </w:rPr>
        <w:t xml:space="preserve">Во исполнение Указов Президента Российской федерации от 07 мая 2012 года № 597 «О мероприятиях по реализации государственной социальной политики», </w:t>
      </w:r>
      <w:r>
        <w:rPr>
          <w:sz w:val="28"/>
          <w:szCs w:val="28"/>
        </w:rPr>
        <w:t xml:space="preserve">от </w:t>
      </w:r>
      <w:r w:rsidRPr="009A3651">
        <w:rPr>
          <w:sz w:val="28"/>
          <w:szCs w:val="28"/>
        </w:rPr>
        <w:t xml:space="preserve">07 мая 2012 года </w:t>
      </w:r>
      <w:r>
        <w:rPr>
          <w:sz w:val="28"/>
          <w:szCs w:val="28"/>
        </w:rPr>
        <w:t xml:space="preserve">№ 599  «О реализации государственной политики в области образования», </w:t>
      </w:r>
      <w:r w:rsidRPr="009A3651">
        <w:rPr>
          <w:sz w:val="28"/>
          <w:szCs w:val="28"/>
        </w:rPr>
        <w:t>от 01 июня 2012 года № 761 «О Национальной стратегии действий в интересах детей на 2012-2017 годы», распоряжения администрации Приморского кр</w:t>
      </w:r>
      <w:r>
        <w:rPr>
          <w:sz w:val="28"/>
          <w:szCs w:val="28"/>
        </w:rPr>
        <w:t>ая от 07 мая 2014 года № 142</w:t>
      </w:r>
      <w:r w:rsidRPr="009A3651">
        <w:rPr>
          <w:sz w:val="28"/>
          <w:szCs w:val="28"/>
        </w:rPr>
        <w:t xml:space="preserve">-ра «Об утверждении </w:t>
      </w:r>
      <w:r>
        <w:rPr>
          <w:sz w:val="28"/>
          <w:szCs w:val="28"/>
        </w:rPr>
        <w:t>Плана мероприятий («дорожной</w:t>
      </w:r>
      <w:r w:rsidRPr="009A3651">
        <w:rPr>
          <w:sz w:val="28"/>
          <w:szCs w:val="28"/>
        </w:rPr>
        <w:t xml:space="preserve"> карт</w:t>
      </w:r>
      <w:r>
        <w:rPr>
          <w:sz w:val="28"/>
          <w:szCs w:val="28"/>
        </w:rPr>
        <w:t>ы</w:t>
      </w:r>
      <w:r w:rsidRPr="009A3651">
        <w:rPr>
          <w:sz w:val="28"/>
          <w:szCs w:val="28"/>
        </w:rPr>
        <w:t>»</w:t>
      </w:r>
      <w:r>
        <w:rPr>
          <w:sz w:val="28"/>
          <w:szCs w:val="28"/>
        </w:rPr>
        <w:t xml:space="preserve">) «Изменения </w:t>
      </w:r>
      <w:r w:rsidRPr="009A3651">
        <w:rPr>
          <w:sz w:val="28"/>
          <w:szCs w:val="28"/>
        </w:rPr>
        <w:t xml:space="preserve">в отраслях </w:t>
      </w:r>
      <w:r>
        <w:rPr>
          <w:sz w:val="28"/>
          <w:szCs w:val="28"/>
        </w:rPr>
        <w:t>социальной</w:t>
      </w:r>
      <w:r w:rsidRPr="009A3651">
        <w:rPr>
          <w:sz w:val="28"/>
          <w:szCs w:val="28"/>
        </w:rPr>
        <w:t xml:space="preserve"> сферы</w:t>
      </w:r>
      <w:r>
        <w:rPr>
          <w:sz w:val="28"/>
          <w:szCs w:val="28"/>
        </w:rPr>
        <w:t>, направленные на повышение эффективности образования и науки</w:t>
      </w:r>
      <w:r w:rsidRPr="009A3651">
        <w:rPr>
          <w:sz w:val="28"/>
          <w:szCs w:val="28"/>
        </w:rPr>
        <w:t>»</w:t>
      </w:r>
      <w:r>
        <w:rPr>
          <w:sz w:val="28"/>
          <w:szCs w:val="28"/>
        </w:rPr>
        <w:t xml:space="preserve"> 2013-2018 годы»</w:t>
      </w:r>
      <w:r w:rsidRPr="009A3651">
        <w:rPr>
          <w:sz w:val="28"/>
          <w:szCs w:val="28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A938B2" w:rsidRPr="009A3651" w:rsidRDefault="00A938B2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A938B2" w:rsidRPr="009A3651" w:rsidRDefault="00A938B2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A938B2" w:rsidRPr="009A3651" w:rsidRDefault="00A938B2" w:rsidP="009A3651">
      <w:pPr>
        <w:tabs>
          <w:tab w:val="left" w:pos="8041"/>
        </w:tabs>
        <w:ind w:firstLine="0"/>
        <w:jc w:val="left"/>
        <w:rPr>
          <w:sz w:val="28"/>
          <w:szCs w:val="28"/>
        </w:rPr>
      </w:pPr>
      <w:r w:rsidRPr="009A3651">
        <w:rPr>
          <w:sz w:val="28"/>
          <w:szCs w:val="28"/>
        </w:rPr>
        <w:t>ПОСТАНОВЛЯЕТ:</w:t>
      </w:r>
    </w:p>
    <w:p w:rsidR="00A938B2" w:rsidRPr="009A3651" w:rsidRDefault="00A938B2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A938B2" w:rsidRPr="009A3651" w:rsidRDefault="00A938B2" w:rsidP="009A3651">
      <w:pPr>
        <w:tabs>
          <w:tab w:val="left" w:pos="8041"/>
        </w:tabs>
        <w:jc w:val="left"/>
        <w:rPr>
          <w:sz w:val="28"/>
          <w:szCs w:val="28"/>
        </w:rPr>
      </w:pPr>
    </w:p>
    <w:p w:rsidR="00A938B2" w:rsidRPr="000E07ED" w:rsidRDefault="00A938B2" w:rsidP="0061532F">
      <w:pPr>
        <w:pStyle w:val="ListParagraph"/>
        <w:numPr>
          <w:ilvl w:val="0"/>
          <w:numId w:val="1"/>
        </w:numPr>
        <w:tabs>
          <w:tab w:val="left" w:pos="0"/>
          <w:tab w:val="left" w:pos="1040"/>
        </w:tabs>
        <w:spacing w:line="360" w:lineRule="auto"/>
        <w:ind w:left="0" w:firstLine="709"/>
        <w:rPr>
          <w:sz w:val="28"/>
          <w:szCs w:val="28"/>
        </w:rPr>
      </w:pPr>
      <w:r w:rsidRPr="000E07ED">
        <w:rPr>
          <w:sz w:val="28"/>
          <w:szCs w:val="28"/>
        </w:rPr>
        <w:t>Внести изменение в постановление администрации Арсеньевского городского округа от 10 июля 2014 года № 603-па «Об утверждении плана мероприятий («дорожная карта») «Изменения в системе образования, направленные на повышение эффективности образования на территории Арсеньевского городского округа» 2013-2018 годы», изложив Приложение к плану мероприятий («дорожная карта») «Изменения в системе образования, направленные на повышение эффективности образования на территории Арсеньевского городского округа» 2013-2018 годы» в прилагаемой ред</w:t>
      </w:r>
      <w:r>
        <w:rPr>
          <w:sz w:val="28"/>
          <w:szCs w:val="28"/>
        </w:rPr>
        <w:t>акции.</w:t>
      </w:r>
    </w:p>
    <w:p w:rsidR="00A938B2" w:rsidRPr="00EC1EEB" w:rsidRDefault="00A938B2" w:rsidP="00EC1EEB">
      <w:pPr>
        <w:pStyle w:val="ListParagraph"/>
        <w:numPr>
          <w:ilvl w:val="0"/>
          <w:numId w:val="1"/>
        </w:numPr>
        <w:tabs>
          <w:tab w:val="left" w:pos="0"/>
        </w:tabs>
        <w:snapToGrid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администрации городского округа (Сквориков) разместить на официальном сайте администрации Арсеньевского городского округа.</w:t>
      </w:r>
    </w:p>
    <w:p w:rsidR="00A938B2" w:rsidRDefault="00A938B2" w:rsidP="00EC1EEB">
      <w:pPr>
        <w:widowControl/>
        <w:tabs>
          <w:tab w:val="left" w:pos="0"/>
        </w:tabs>
        <w:autoSpaceDE/>
        <w:autoSpaceDN/>
        <w:adjustRightInd/>
        <w:spacing w:before="37" w:after="37"/>
        <w:rPr>
          <w:color w:val="332E2D"/>
          <w:spacing w:val="2"/>
          <w:sz w:val="28"/>
          <w:szCs w:val="28"/>
        </w:rPr>
      </w:pPr>
    </w:p>
    <w:p w:rsidR="00A938B2" w:rsidRPr="009A3651" w:rsidRDefault="00A938B2" w:rsidP="00EC1EEB">
      <w:pPr>
        <w:widowControl/>
        <w:tabs>
          <w:tab w:val="left" w:pos="0"/>
        </w:tabs>
        <w:autoSpaceDE/>
        <w:autoSpaceDN/>
        <w:adjustRightInd/>
        <w:spacing w:before="37" w:after="37"/>
        <w:rPr>
          <w:color w:val="332E2D"/>
          <w:spacing w:val="2"/>
          <w:sz w:val="28"/>
          <w:szCs w:val="28"/>
        </w:rPr>
      </w:pPr>
    </w:p>
    <w:p w:rsidR="00A938B2" w:rsidRPr="009A3651" w:rsidRDefault="00A938B2" w:rsidP="009A3651">
      <w:pPr>
        <w:widowControl/>
        <w:autoSpaceDE/>
        <w:autoSpaceDN/>
        <w:adjustRightInd/>
        <w:spacing w:before="37" w:after="37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EC0832">
      <w:pPr>
        <w:widowControl/>
        <w:autoSpaceDE/>
        <w:autoSpaceDN/>
        <w:adjustRightInd/>
        <w:spacing w:before="37" w:after="37"/>
        <w:ind w:firstLine="0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Глава городского округа </w:t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</w:r>
      <w:r>
        <w:rPr>
          <w:color w:val="332E2D"/>
          <w:spacing w:val="2"/>
          <w:sz w:val="28"/>
          <w:szCs w:val="28"/>
        </w:rPr>
        <w:tab/>
        <w:t xml:space="preserve">     А.А.Дронин</w:t>
      </w: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p w:rsidR="00A938B2" w:rsidRDefault="00A938B2" w:rsidP="00C7778E">
      <w:pPr>
        <w:widowControl/>
        <w:autoSpaceDE/>
        <w:autoSpaceDN/>
        <w:adjustRightInd/>
        <w:spacing w:before="37" w:after="37" w:line="360" w:lineRule="auto"/>
        <w:ind w:left="5954" w:firstLine="0"/>
        <w:jc w:val="center"/>
        <w:rPr>
          <w:color w:val="332E2D"/>
          <w:spacing w:val="2"/>
          <w:sz w:val="28"/>
          <w:szCs w:val="28"/>
        </w:rPr>
        <w:sectPr w:rsidR="00A938B2" w:rsidSect="001C12F8">
          <w:headerReference w:type="default" r:id="rId9"/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A938B2" w:rsidRDefault="00A938B2" w:rsidP="002631E4">
      <w:pPr>
        <w:widowControl/>
        <w:autoSpaceDE/>
        <w:autoSpaceDN/>
        <w:adjustRightInd/>
        <w:spacing w:before="37" w:after="37" w:line="360" w:lineRule="auto"/>
        <w:ind w:left="11057" w:firstLine="0"/>
        <w:jc w:val="center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Приложение</w:t>
      </w:r>
    </w:p>
    <w:p w:rsidR="00A938B2" w:rsidRDefault="00A938B2" w:rsidP="002631E4">
      <w:pPr>
        <w:widowControl/>
        <w:autoSpaceDE/>
        <w:autoSpaceDN/>
        <w:adjustRightInd/>
        <w:spacing w:before="37" w:after="37"/>
        <w:ind w:left="11057" w:firstLine="0"/>
        <w:jc w:val="center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 xml:space="preserve">к постановлению администрации Арсеньевского городского округа от </w:t>
      </w:r>
      <w:r>
        <w:rPr>
          <w:color w:val="332E2D"/>
          <w:spacing w:val="2"/>
          <w:sz w:val="28"/>
          <w:szCs w:val="28"/>
          <w:u w:val="single"/>
        </w:rPr>
        <w:t>06 апреля 2015 г.</w:t>
      </w:r>
      <w:r>
        <w:rPr>
          <w:color w:val="332E2D"/>
          <w:spacing w:val="2"/>
          <w:sz w:val="28"/>
          <w:szCs w:val="28"/>
        </w:rPr>
        <w:t xml:space="preserve"> № </w:t>
      </w:r>
      <w:r>
        <w:rPr>
          <w:color w:val="332E2D"/>
          <w:spacing w:val="2"/>
          <w:sz w:val="28"/>
          <w:szCs w:val="28"/>
          <w:u w:val="single"/>
        </w:rPr>
        <w:t>272-па</w:t>
      </w:r>
    </w:p>
    <w:p w:rsidR="00A938B2" w:rsidRDefault="00A938B2" w:rsidP="002631E4">
      <w:pPr>
        <w:widowControl/>
        <w:autoSpaceDE/>
        <w:autoSpaceDN/>
        <w:adjustRightInd/>
        <w:spacing w:before="37" w:after="37" w:line="360" w:lineRule="auto"/>
        <w:ind w:left="11057" w:firstLine="0"/>
        <w:jc w:val="center"/>
        <w:rPr>
          <w:color w:val="332E2D"/>
          <w:spacing w:val="2"/>
          <w:sz w:val="28"/>
          <w:szCs w:val="28"/>
        </w:rPr>
      </w:pPr>
    </w:p>
    <w:p w:rsidR="00A938B2" w:rsidRDefault="00A938B2" w:rsidP="00170BD0">
      <w:pPr>
        <w:widowControl/>
        <w:autoSpaceDE/>
        <w:autoSpaceDN/>
        <w:adjustRightInd/>
        <w:spacing w:before="37" w:after="37" w:line="360" w:lineRule="auto"/>
        <w:ind w:left="10632" w:firstLine="0"/>
        <w:jc w:val="center"/>
        <w:rPr>
          <w:color w:val="332E2D"/>
          <w:spacing w:val="2"/>
          <w:sz w:val="28"/>
          <w:szCs w:val="28"/>
        </w:rPr>
      </w:pPr>
      <w:r>
        <w:rPr>
          <w:color w:val="332E2D"/>
          <w:spacing w:val="2"/>
          <w:sz w:val="28"/>
          <w:szCs w:val="28"/>
        </w:rPr>
        <w:t>«Приложение</w:t>
      </w:r>
    </w:p>
    <w:p w:rsidR="00A938B2" w:rsidRDefault="00A938B2" w:rsidP="00170BD0">
      <w:pPr>
        <w:widowControl/>
        <w:autoSpaceDE/>
        <w:autoSpaceDN/>
        <w:adjustRightInd/>
        <w:spacing w:before="37" w:after="37"/>
        <w:ind w:left="10632" w:firstLine="0"/>
        <w:jc w:val="center"/>
        <w:rPr>
          <w:color w:val="332E2D"/>
          <w:spacing w:val="2"/>
          <w:sz w:val="28"/>
          <w:szCs w:val="28"/>
        </w:rPr>
      </w:pPr>
      <w:r>
        <w:rPr>
          <w:sz w:val="28"/>
          <w:szCs w:val="28"/>
        </w:rPr>
        <w:t>к п</w:t>
      </w:r>
      <w:r w:rsidRPr="0093301A">
        <w:rPr>
          <w:sz w:val="28"/>
          <w:szCs w:val="28"/>
        </w:rPr>
        <w:t>лан</w:t>
      </w:r>
      <w:r>
        <w:rPr>
          <w:sz w:val="28"/>
          <w:szCs w:val="28"/>
        </w:rPr>
        <w:t>у</w:t>
      </w:r>
      <w:r w:rsidRPr="0093301A">
        <w:rPr>
          <w:sz w:val="28"/>
          <w:szCs w:val="28"/>
        </w:rPr>
        <w:t xml:space="preserve"> мероприятий («дорожная карта») «Изменения в системе образования, направленные на повышение эффективности образования на территории Арсеньевского городского округа» 2013-2018 годы</w:t>
      </w:r>
    </w:p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tbl>
      <w:tblPr>
        <w:tblW w:w="157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1"/>
        <w:gridCol w:w="6051"/>
        <w:gridCol w:w="1300"/>
        <w:gridCol w:w="1417"/>
        <w:gridCol w:w="1276"/>
        <w:gridCol w:w="1276"/>
        <w:gridCol w:w="1275"/>
        <w:gridCol w:w="1276"/>
        <w:gridCol w:w="1276"/>
      </w:tblGrid>
      <w:tr w:rsidR="00A938B2" w:rsidRPr="000334A6">
        <w:trPr>
          <w:trHeight w:val="555"/>
        </w:trPr>
        <w:tc>
          <w:tcPr>
            <w:tcW w:w="15728" w:type="dxa"/>
            <w:gridSpan w:val="9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6F13E0">
              <w:rPr>
                <w:b/>
                <w:bCs/>
                <w:color w:val="000000"/>
              </w:rPr>
              <w:t xml:space="preserve">Педагогические работники дошкольных образовательных учреждений </w:t>
            </w:r>
          </w:p>
        </w:tc>
      </w:tr>
      <w:tr w:rsidR="00A938B2" w:rsidRPr="000334A6">
        <w:trPr>
          <w:trHeight w:val="55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Наименование показателей</w:t>
            </w:r>
          </w:p>
        </w:tc>
        <w:tc>
          <w:tcPr>
            <w:tcW w:w="1300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2012 г. факт</w:t>
            </w:r>
          </w:p>
        </w:tc>
        <w:tc>
          <w:tcPr>
            <w:tcW w:w="141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2013 г. факт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2014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2015 г.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2016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2017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2018 г.</w:t>
            </w:r>
          </w:p>
        </w:tc>
      </w:tr>
      <w:tr w:rsidR="00A938B2" w:rsidRPr="000334A6">
        <w:trPr>
          <w:trHeight w:val="64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(Значения, рекомендованные Минобрнауки)</w:t>
            </w:r>
          </w:p>
        </w:tc>
        <w:tc>
          <w:tcPr>
            <w:tcW w:w="1300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41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11,9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11,9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12,2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12,4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12,5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12,7</w:t>
            </w:r>
          </w:p>
        </w:tc>
      </w:tr>
      <w:tr w:rsidR="00A938B2" w:rsidRPr="000334A6">
        <w:trPr>
          <w:trHeight w:val="103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 в соответствии с формой ФСН № ЗП-образование)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9,7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11,9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12,2</w:t>
            </w:r>
          </w:p>
        </w:tc>
        <w:tc>
          <w:tcPr>
            <w:tcW w:w="1275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12,4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12,5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12,7</w:t>
            </w:r>
          </w:p>
        </w:tc>
      </w:tr>
      <w:tr w:rsidR="00A938B2" w:rsidRPr="000334A6">
        <w:trPr>
          <w:trHeight w:val="37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2 864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3 020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3 080</w:t>
            </w:r>
          </w:p>
        </w:tc>
        <w:tc>
          <w:tcPr>
            <w:tcW w:w="1275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3 100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3 120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3 140</w:t>
            </w:r>
          </w:p>
        </w:tc>
      </w:tr>
      <w:tr w:rsidR="00A938B2" w:rsidRPr="000334A6">
        <w:trPr>
          <w:trHeight w:val="43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300" w:type="dxa"/>
            <w:noWrap/>
          </w:tcPr>
          <w:p w:rsidR="00A938B2" w:rsidRPr="006F13E0" w:rsidRDefault="00A938B2" w:rsidP="00EC0832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141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295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254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252</w:t>
            </w:r>
          </w:p>
        </w:tc>
        <w:tc>
          <w:tcPr>
            <w:tcW w:w="1275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247</w:t>
            </w:r>
          </w:p>
        </w:tc>
      </w:tr>
      <w:tr w:rsidR="00A938B2" w:rsidRPr="000334A6">
        <w:trPr>
          <w:trHeight w:val="34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Численность населения в муниципальном образовании, чел.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54 987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54 085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53 800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53 500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53 200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52 900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52 600</w:t>
            </w:r>
          </w:p>
        </w:tc>
      </w:tr>
      <w:tr w:rsidR="00A938B2" w:rsidRPr="000334A6">
        <w:trPr>
          <w:trHeight w:val="100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в субъекте Российской Федерации*(предложение федерального Министерства):</w:t>
            </w:r>
          </w:p>
        </w:tc>
        <w:tc>
          <w:tcPr>
            <w:tcW w:w="1300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141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75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</w:tr>
      <w:tr w:rsidR="00A938B2" w:rsidRPr="000334A6">
        <w:trPr>
          <w:trHeight w:val="64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300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100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5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A938B2" w:rsidRPr="000334A6">
        <w:trPr>
          <w:trHeight w:val="70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муниципальному образованию (заполняется департаментом образования и науки Приморского края)</w:t>
            </w:r>
          </w:p>
        </w:tc>
        <w:tc>
          <w:tcPr>
            <w:tcW w:w="1300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141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95,42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5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A938B2" w:rsidRPr="000334A6">
        <w:trPr>
          <w:trHeight w:val="720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Средняя заработная плата работников в сфере общего образования по субъекту Российской Федерации, руб.</w:t>
            </w:r>
          </w:p>
        </w:tc>
        <w:tc>
          <w:tcPr>
            <w:tcW w:w="1300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20 778,00  </w:t>
            </w:r>
          </w:p>
        </w:tc>
        <w:tc>
          <w:tcPr>
            <w:tcW w:w="1417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25 355,60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26 269,00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28 938,00  </w:t>
            </w:r>
          </w:p>
        </w:tc>
        <w:tc>
          <w:tcPr>
            <w:tcW w:w="1275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31 470,00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35 145,00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38 031,00  </w:t>
            </w:r>
          </w:p>
        </w:tc>
      </w:tr>
      <w:tr w:rsidR="00A938B2" w:rsidRPr="000334A6">
        <w:trPr>
          <w:trHeight w:val="46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122,0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103,6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110,2  </w:t>
            </w:r>
          </w:p>
        </w:tc>
        <w:tc>
          <w:tcPr>
            <w:tcW w:w="1275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108,7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111,7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108,2  </w:t>
            </w:r>
          </w:p>
        </w:tc>
      </w:tr>
      <w:tr w:rsidR="00A938B2" w:rsidRPr="000334A6">
        <w:trPr>
          <w:trHeight w:val="360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300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14 675,00  </w:t>
            </w:r>
          </w:p>
        </w:tc>
        <w:tc>
          <w:tcPr>
            <w:tcW w:w="1417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24 194,10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26 269,00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28 938,00  </w:t>
            </w:r>
          </w:p>
        </w:tc>
        <w:tc>
          <w:tcPr>
            <w:tcW w:w="1275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31 470,00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35 145,00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38 031,00  </w:t>
            </w:r>
          </w:p>
        </w:tc>
      </w:tr>
      <w:tr w:rsidR="00A938B2" w:rsidRPr="000334A6">
        <w:trPr>
          <w:trHeight w:val="450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164,9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108,6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110,2  </w:t>
            </w:r>
          </w:p>
        </w:tc>
        <w:tc>
          <w:tcPr>
            <w:tcW w:w="1275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108,7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111,7  </w:t>
            </w:r>
          </w:p>
        </w:tc>
        <w:tc>
          <w:tcPr>
            <w:tcW w:w="1276" w:type="dxa"/>
            <w:noWrap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 xml:space="preserve">108,2  </w:t>
            </w:r>
          </w:p>
        </w:tc>
      </w:tr>
      <w:tr w:rsidR="00A938B2" w:rsidRPr="000334A6">
        <w:trPr>
          <w:trHeight w:val="690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0,91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0,89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0,88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0,83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0,82</w:t>
            </w:r>
          </w:p>
        </w:tc>
      </w:tr>
      <w:tr w:rsidR="00A938B2" w:rsidRPr="000334A6">
        <w:trPr>
          <w:trHeight w:val="37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1,302</w:t>
            </w:r>
          </w:p>
        </w:tc>
      </w:tr>
      <w:tr w:rsidR="00A938B2" w:rsidRPr="000334A6">
        <w:trPr>
          <w:trHeight w:val="360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67,64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111,51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104,25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113,94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122,92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137,28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146,77</w:t>
            </w:r>
          </w:p>
        </w:tc>
      </w:tr>
      <w:tr w:rsidR="00A938B2" w:rsidRPr="000334A6">
        <w:trPr>
          <w:trHeight w:val="390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-7,26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2,43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11,41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25,77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35,26</w:t>
            </w:r>
          </w:p>
        </w:tc>
      </w:tr>
      <w:tr w:rsidR="00A938B2" w:rsidRPr="000334A6">
        <w:trPr>
          <w:trHeight w:val="55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 том числе: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 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 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 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 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 </w:t>
            </w:r>
          </w:p>
        </w:tc>
      </w:tr>
      <w:tr w:rsidR="00A938B2" w:rsidRPr="000334A6">
        <w:trPr>
          <w:trHeight w:val="720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-8,21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1,42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10,33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2</w:t>
            </w:r>
            <w:r>
              <w:t>4</w:t>
            </w:r>
            <w:r w:rsidRPr="000334A6">
              <w:t>,</w:t>
            </w:r>
            <w:r>
              <w:t>6</w:t>
            </w:r>
            <w:r w:rsidRPr="000334A6">
              <w:t>3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34,05</w:t>
            </w:r>
          </w:p>
        </w:tc>
      </w:tr>
      <w:tr w:rsidR="00A938B2" w:rsidRPr="000334A6">
        <w:trPr>
          <w:trHeight w:val="64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</w:t>
            </w:r>
          </w:p>
        </w:tc>
        <w:tc>
          <w:tcPr>
            <w:tcW w:w="6051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0,5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7,73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10,58</w:t>
            </w:r>
          </w:p>
        </w:tc>
      </w:tr>
      <w:tr w:rsidR="00A938B2" w:rsidRPr="000334A6">
        <w:trPr>
          <w:trHeight w:val="407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</w:t>
            </w:r>
          </w:p>
        </w:tc>
        <w:tc>
          <w:tcPr>
            <w:tcW w:w="6051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реструктуризации сети, млн. рублей 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</w:tr>
      <w:tr w:rsidR="00A938B2" w:rsidRPr="000334A6">
        <w:trPr>
          <w:trHeight w:val="67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</w:t>
            </w:r>
          </w:p>
        </w:tc>
        <w:tc>
          <w:tcPr>
            <w:tcW w:w="6051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от оптимизации численности персонала, в том числе административно-управленческого персонала, млн. рублей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0,5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0,5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>
              <w:t>7,73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10,58</w:t>
            </w:r>
          </w:p>
        </w:tc>
      </w:tr>
      <w:tr w:rsidR="00A938B2" w:rsidRPr="000334A6">
        <w:trPr>
          <w:trHeight w:val="73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21</w:t>
            </w:r>
          </w:p>
        </w:tc>
        <w:tc>
          <w:tcPr>
            <w:tcW w:w="6051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сокращения и оптимизации расходов на содержание учреждений, млн. рублей 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</w:tr>
      <w:tr w:rsidR="00A938B2" w:rsidRPr="000334A6">
        <w:trPr>
          <w:trHeight w:val="510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0,95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1,01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1,08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1,14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1,21</w:t>
            </w:r>
          </w:p>
        </w:tc>
      </w:tr>
      <w:tr w:rsidR="00A938B2" w:rsidRPr="000334A6">
        <w:trPr>
          <w:trHeight w:val="67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23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5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  <w:tc>
          <w:tcPr>
            <w:tcW w:w="1276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0,00</w:t>
            </w:r>
          </w:p>
        </w:tc>
      </w:tr>
      <w:tr w:rsidR="00A938B2" w:rsidRPr="000334A6">
        <w:trPr>
          <w:trHeight w:val="825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Итого, объем средств, предусмотренный на повышение оплаты труда, млн. руб. </w:t>
            </w:r>
          </w:p>
        </w:tc>
        <w:tc>
          <w:tcPr>
            <w:tcW w:w="1300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417" w:type="dxa"/>
          </w:tcPr>
          <w:p w:rsidR="00A938B2" w:rsidRPr="000334A6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0334A6">
              <w:t>Х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6F13E0">
              <w:rPr>
                <w:b/>
                <w:bCs/>
              </w:rPr>
              <w:t>-7,26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2,43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6F13E0">
              <w:rPr>
                <w:b/>
                <w:bCs/>
              </w:rPr>
              <w:t>11,41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 w:rsidRPr="006F13E0">
              <w:rPr>
                <w:b/>
                <w:bCs/>
              </w:rPr>
              <w:t>2</w:t>
            </w:r>
            <w:r>
              <w:rPr>
                <w:b/>
                <w:bCs/>
              </w:rPr>
              <w:t>5,7</w:t>
            </w:r>
            <w:r w:rsidRPr="006F13E0">
              <w:rPr>
                <w:b/>
                <w:bCs/>
              </w:rPr>
              <w:t>7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35,26</w:t>
            </w:r>
          </w:p>
        </w:tc>
      </w:tr>
      <w:tr w:rsidR="00A938B2" w:rsidRPr="000334A6">
        <w:trPr>
          <w:trHeight w:val="660"/>
        </w:trPr>
        <w:tc>
          <w:tcPr>
            <w:tcW w:w="581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</w:t>
            </w:r>
          </w:p>
        </w:tc>
        <w:tc>
          <w:tcPr>
            <w:tcW w:w="6051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Соотношение объема средств от оптимизации к сумме объема средств, предусмотренного на повышение оплаты труда, % </w:t>
            </w:r>
          </w:p>
        </w:tc>
        <w:tc>
          <w:tcPr>
            <w:tcW w:w="1300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41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20,58</w:t>
            </w:r>
          </w:p>
        </w:tc>
        <w:tc>
          <w:tcPr>
            <w:tcW w:w="1275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4,38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</w:tbl>
    <w:p w:rsidR="00A938B2" w:rsidRDefault="00A938B2" w:rsidP="009A3651">
      <w:pPr>
        <w:widowControl/>
        <w:autoSpaceDE/>
        <w:autoSpaceDN/>
        <w:adjustRightInd/>
        <w:spacing w:before="37" w:after="37" w:line="360" w:lineRule="auto"/>
        <w:ind w:firstLine="0"/>
        <w:rPr>
          <w:color w:val="332E2D"/>
          <w:spacing w:val="2"/>
          <w:sz w:val="28"/>
          <w:szCs w:val="28"/>
        </w:rPr>
      </w:pPr>
    </w:p>
    <w:tbl>
      <w:tblPr>
        <w:tblW w:w="157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6202"/>
        <w:gridCol w:w="1287"/>
        <w:gridCol w:w="1287"/>
        <w:gridCol w:w="1287"/>
        <w:gridCol w:w="1287"/>
        <w:gridCol w:w="1287"/>
        <w:gridCol w:w="1312"/>
        <w:gridCol w:w="1276"/>
      </w:tblGrid>
      <w:tr w:rsidR="00A938B2" w:rsidRPr="00170BD0">
        <w:trPr>
          <w:trHeight w:val="465"/>
        </w:trPr>
        <w:tc>
          <w:tcPr>
            <w:tcW w:w="15701" w:type="dxa"/>
            <w:gridSpan w:val="9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6F13E0">
              <w:rPr>
                <w:b/>
                <w:bCs/>
                <w:color w:val="000000"/>
              </w:rPr>
              <w:t xml:space="preserve">Педагогические работники образовательных учреждений общего образования </w:t>
            </w:r>
          </w:p>
        </w:tc>
      </w:tr>
      <w:tr w:rsidR="00A938B2" w:rsidRPr="00170BD0">
        <w:trPr>
          <w:trHeight w:val="72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Наименование показателей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2012 г. факт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2013 г. факт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2014 г.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2015 г.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2016 г.</w:t>
            </w:r>
          </w:p>
        </w:tc>
        <w:tc>
          <w:tcPr>
            <w:tcW w:w="131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2017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2018 г.</w:t>
            </w:r>
          </w:p>
        </w:tc>
      </w:tr>
      <w:tr w:rsidR="00A938B2" w:rsidRPr="00170BD0">
        <w:trPr>
          <w:trHeight w:val="273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(Значения, рекомендованные Минобрнауки)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14,8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15,4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15,7</w:t>
            </w:r>
          </w:p>
        </w:tc>
        <w:tc>
          <w:tcPr>
            <w:tcW w:w="131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16,3</w:t>
            </w:r>
          </w:p>
        </w:tc>
      </w:tr>
      <w:tr w:rsidR="00A938B2" w:rsidRPr="00170BD0">
        <w:trPr>
          <w:trHeight w:val="105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 в соответствии с формой ФСН № ЗП-образование)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18,85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18,72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18,94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19,03</w:t>
            </w:r>
          </w:p>
        </w:tc>
        <w:tc>
          <w:tcPr>
            <w:tcW w:w="1312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19,11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19,20</w:t>
            </w:r>
          </w:p>
        </w:tc>
      </w:tr>
      <w:tr w:rsidR="00A938B2" w:rsidRPr="00170BD0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5 484,0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5 521,0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5 587,0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5 613,0</w:t>
            </w:r>
          </w:p>
        </w:tc>
        <w:tc>
          <w:tcPr>
            <w:tcW w:w="1312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5 638,0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5 663,0</w:t>
            </w:r>
          </w:p>
        </w:tc>
      </w:tr>
      <w:tr w:rsidR="00A938B2" w:rsidRPr="00170BD0">
        <w:trPr>
          <w:trHeight w:val="36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301,0  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291,0  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295,0  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295,0  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295,0  </w:t>
            </w:r>
          </w:p>
        </w:tc>
        <w:tc>
          <w:tcPr>
            <w:tcW w:w="1312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295,0  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 xml:space="preserve">295,0  </w:t>
            </w:r>
          </w:p>
        </w:tc>
      </w:tr>
      <w:tr w:rsidR="00A938B2" w:rsidRPr="00170BD0">
        <w:trPr>
          <w:trHeight w:val="43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Численность населения в муниципальном образовании, чел.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54 987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54 085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53 800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53 500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53 200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52 900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52 600</w:t>
            </w:r>
          </w:p>
        </w:tc>
      </w:tr>
      <w:tr w:rsidR="00A938B2" w:rsidRPr="00170BD0">
        <w:trPr>
          <w:trHeight w:val="112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в субъекте Российской Федерации*(предложение федерального Министерства):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Х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312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A938B2" w:rsidRPr="00170BD0">
        <w:trPr>
          <w:trHeight w:val="75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100,00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100,00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312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A938B2" w:rsidRPr="00170BD0">
        <w:trPr>
          <w:trHeight w:val="69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муниципальному образованию (заполняется департаментом образования и науки Приморского края)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Х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312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A938B2" w:rsidRPr="00170BD0">
        <w:trPr>
          <w:trHeight w:val="40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Средняя заработная плата работников по субъекту Российской Федерации, руб.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27 446,60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29 969,60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32 907,00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35 737,00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39 025,00  </w:t>
            </w:r>
          </w:p>
        </w:tc>
        <w:tc>
          <w:tcPr>
            <w:tcW w:w="1312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43 240,00  </w:t>
            </w:r>
          </w:p>
        </w:tc>
        <w:tc>
          <w:tcPr>
            <w:tcW w:w="1276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47 737,00  </w:t>
            </w:r>
          </w:p>
        </w:tc>
      </w:tr>
      <w:tr w:rsidR="00A938B2" w:rsidRPr="00170BD0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109,2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109,8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108,6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109,2  </w:t>
            </w:r>
          </w:p>
        </w:tc>
        <w:tc>
          <w:tcPr>
            <w:tcW w:w="1312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110,8  </w:t>
            </w:r>
          </w:p>
        </w:tc>
        <w:tc>
          <w:tcPr>
            <w:tcW w:w="1276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110,4  </w:t>
            </w:r>
          </w:p>
        </w:tc>
      </w:tr>
      <w:tr w:rsidR="00A938B2" w:rsidRPr="00170BD0">
        <w:trPr>
          <w:trHeight w:val="37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25 552,00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30 583,94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32 907,00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35 737,00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39 025,00  </w:t>
            </w:r>
          </w:p>
        </w:tc>
        <w:tc>
          <w:tcPr>
            <w:tcW w:w="1312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43 240,00  </w:t>
            </w:r>
          </w:p>
        </w:tc>
        <w:tc>
          <w:tcPr>
            <w:tcW w:w="1276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47 737,00  </w:t>
            </w:r>
          </w:p>
        </w:tc>
      </w:tr>
      <w:tr w:rsidR="00A938B2" w:rsidRPr="00170BD0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119,7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107,6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108,6  </w:t>
            </w:r>
          </w:p>
        </w:tc>
        <w:tc>
          <w:tcPr>
            <w:tcW w:w="1287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109,2  </w:t>
            </w:r>
          </w:p>
        </w:tc>
        <w:tc>
          <w:tcPr>
            <w:tcW w:w="1312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110,8  </w:t>
            </w:r>
          </w:p>
        </w:tc>
        <w:tc>
          <w:tcPr>
            <w:tcW w:w="1276" w:type="dxa"/>
            <w:noWrap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 xml:space="preserve">110,4  </w:t>
            </w:r>
          </w:p>
        </w:tc>
      </w:tr>
      <w:tr w:rsidR="00A938B2" w:rsidRPr="00170BD0">
        <w:trPr>
          <w:trHeight w:val="67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1,05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1,21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1,33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1,51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1,64</w:t>
            </w:r>
          </w:p>
        </w:tc>
      </w:tr>
      <w:tr w:rsidR="00A938B2" w:rsidRPr="00170BD0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1,302</w:t>
            </w:r>
          </w:p>
        </w:tc>
      </w:tr>
      <w:tr w:rsidR="00A938B2" w:rsidRPr="00170BD0">
        <w:trPr>
          <w:trHeight w:val="46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120,17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139,05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151,67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164,71</w:t>
            </w:r>
          </w:p>
        </w:tc>
        <w:tc>
          <w:tcPr>
            <w:tcW w:w="12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179,87</w:t>
            </w:r>
          </w:p>
        </w:tc>
        <w:tc>
          <w:tcPr>
            <w:tcW w:w="131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199,30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220,02</w:t>
            </w:r>
          </w:p>
        </w:tc>
      </w:tr>
      <w:tr w:rsidR="00A938B2" w:rsidRPr="00170BD0">
        <w:trPr>
          <w:trHeight w:val="36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12,62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25,66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40,82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60,24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80,97</w:t>
            </w:r>
          </w:p>
        </w:tc>
      </w:tr>
      <w:tr w:rsidR="00A938B2" w:rsidRPr="00170BD0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 том числе: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 </w:t>
            </w:r>
          </w:p>
        </w:tc>
      </w:tr>
      <w:tr w:rsidR="00A938B2" w:rsidRPr="00170BD0">
        <w:trPr>
          <w:trHeight w:val="66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11,02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23,66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38,42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57,24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77,37</w:t>
            </w:r>
          </w:p>
        </w:tc>
      </w:tr>
      <w:tr w:rsidR="00A938B2" w:rsidRPr="00170BD0">
        <w:trPr>
          <w:trHeight w:val="69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</w:t>
            </w:r>
          </w:p>
        </w:tc>
        <w:tc>
          <w:tcPr>
            <w:tcW w:w="6202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0,08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0,46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2,29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18,07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24,29</w:t>
            </w:r>
          </w:p>
        </w:tc>
      </w:tr>
      <w:tr w:rsidR="00A938B2" w:rsidRPr="00170BD0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</w:t>
            </w:r>
          </w:p>
        </w:tc>
        <w:tc>
          <w:tcPr>
            <w:tcW w:w="6202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реструктуризации сети, млн. рублей 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0,30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2,05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17,57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23,59</w:t>
            </w:r>
          </w:p>
        </w:tc>
      </w:tr>
      <w:tr w:rsidR="00A938B2" w:rsidRPr="00170BD0">
        <w:trPr>
          <w:trHeight w:val="69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</w:t>
            </w:r>
          </w:p>
        </w:tc>
        <w:tc>
          <w:tcPr>
            <w:tcW w:w="6202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оптимизации численности персонала, в том числе административно-управленческого персонала, млн. рублей 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0,08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0,16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0,24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0,50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0,70</w:t>
            </w:r>
          </w:p>
        </w:tc>
      </w:tr>
      <w:tr w:rsidR="00A938B2" w:rsidRPr="00170BD0">
        <w:trPr>
          <w:trHeight w:val="70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21</w:t>
            </w:r>
          </w:p>
        </w:tc>
        <w:tc>
          <w:tcPr>
            <w:tcW w:w="6202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от сокращения и оптимизации расходов на содержание учреждений, млн. рублей (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</w:tr>
      <w:tr w:rsidR="00A938B2" w:rsidRPr="00170BD0">
        <w:trPr>
          <w:trHeight w:val="45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1,60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2,00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2,40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3,00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3,60</w:t>
            </w:r>
          </w:p>
        </w:tc>
      </w:tr>
      <w:tr w:rsidR="00A938B2" w:rsidRPr="00170BD0">
        <w:trPr>
          <w:trHeight w:val="73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23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0,00</w:t>
            </w:r>
          </w:p>
        </w:tc>
      </w:tr>
      <w:tr w:rsidR="00A938B2" w:rsidRPr="00170BD0">
        <w:trPr>
          <w:trHeight w:val="69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Итого, объем средств, предусмотренный на повышение оплаты труда, млн. руб. 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12,62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25,66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40,82</w:t>
            </w:r>
          </w:p>
        </w:tc>
        <w:tc>
          <w:tcPr>
            <w:tcW w:w="1312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60,24</w:t>
            </w:r>
          </w:p>
        </w:tc>
        <w:tc>
          <w:tcPr>
            <w:tcW w:w="1276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80,97</w:t>
            </w:r>
          </w:p>
        </w:tc>
      </w:tr>
      <w:tr w:rsidR="00A938B2" w:rsidRPr="00170BD0">
        <w:trPr>
          <w:trHeight w:val="67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</w:t>
            </w:r>
          </w:p>
        </w:tc>
        <w:tc>
          <w:tcPr>
            <w:tcW w:w="6202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Соотношение объема средств от оптимизации к сумме объема средств, предусмотренного на повышение оплаты труда, % 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</w:tcPr>
          <w:p w:rsidR="00A938B2" w:rsidRPr="00170BD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70BD0">
              <w:t>Х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0,63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1,79</w:t>
            </w:r>
          </w:p>
        </w:tc>
        <w:tc>
          <w:tcPr>
            <w:tcW w:w="128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5,61</w:t>
            </w:r>
          </w:p>
        </w:tc>
        <w:tc>
          <w:tcPr>
            <w:tcW w:w="1312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30,00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30,00</w:t>
            </w:r>
          </w:p>
        </w:tc>
      </w:tr>
    </w:tbl>
    <w:p w:rsidR="00A938B2" w:rsidRDefault="00A938B2" w:rsidP="00992B48">
      <w:pPr>
        <w:tabs>
          <w:tab w:val="left" w:pos="8041"/>
        </w:tabs>
        <w:rPr>
          <w:color w:val="332E2D"/>
          <w:spacing w:val="2"/>
          <w:sz w:val="28"/>
          <w:szCs w:val="28"/>
        </w:rPr>
      </w:pPr>
    </w:p>
    <w:p w:rsidR="00A938B2" w:rsidRDefault="00A938B2" w:rsidP="00992B48">
      <w:pPr>
        <w:tabs>
          <w:tab w:val="left" w:pos="8041"/>
        </w:tabs>
        <w:rPr>
          <w:color w:val="332E2D"/>
          <w:spacing w:val="2"/>
          <w:sz w:val="28"/>
          <w:szCs w:val="28"/>
        </w:rPr>
      </w:pPr>
    </w:p>
    <w:p w:rsidR="00A938B2" w:rsidRDefault="00A938B2" w:rsidP="00992B48">
      <w:pPr>
        <w:tabs>
          <w:tab w:val="left" w:pos="8041"/>
        </w:tabs>
        <w:rPr>
          <w:color w:val="332E2D"/>
          <w:spacing w:val="2"/>
          <w:sz w:val="28"/>
          <w:szCs w:val="28"/>
        </w:rPr>
      </w:pPr>
    </w:p>
    <w:p w:rsidR="00A938B2" w:rsidRDefault="00A938B2" w:rsidP="00992B48">
      <w:pPr>
        <w:tabs>
          <w:tab w:val="left" w:pos="8041"/>
        </w:tabs>
        <w:rPr>
          <w:color w:val="332E2D"/>
          <w:spacing w:val="2"/>
          <w:sz w:val="28"/>
          <w:szCs w:val="28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6"/>
        <w:gridCol w:w="6187"/>
        <w:gridCol w:w="1276"/>
        <w:gridCol w:w="1275"/>
        <w:gridCol w:w="1276"/>
        <w:gridCol w:w="1276"/>
        <w:gridCol w:w="1275"/>
        <w:gridCol w:w="1276"/>
        <w:gridCol w:w="1276"/>
      </w:tblGrid>
      <w:tr w:rsidR="00A938B2" w:rsidRPr="001B16D5">
        <w:trPr>
          <w:trHeight w:val="435"/>
        </w:trPr>
        <w:tc>
          <w:tcPr>
            <w:tcW w:w="15593" w:type="dxa"/>
            <w:gridSpan w:val="9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bookmarkStart w:id="0" w:name="RANGE_A1_I27"/>
            <w:bookmarkEnd w:id="0"/>
            <w:r w:rsidRPr="006F13E0">
              <w:rPr>
                <w:b/>
                <w:bCs/>
                <w:color w:val="000000"/>
              </w:rPr>
              <w:t>Педагогические работники дополнительного образования, ПОДВЕДОМСТВЕННЫЕ УПРАВЛЕНИЮ ОБРАЗОВАНИЯ администрации Арсеньевского городского округа</w:t>
            </w:r>
          </w:p>
        </w:tc>
      </w:tr>
      <w:tr w:rsidR="00A938B2" w:rsidRPr="001B16D5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2012 г. факт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2013 г. факт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2014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2015 г.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2016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2017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2018 г.</w:t>
            </w:r>
          </w:p>
        </w:tc>
      </w:tr>
      <w:tr w:rsidR="00A938B2" w:rsidRPr="001B16D5">
        <w:trPr>
          <w:trHeight w:val="69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(Значения, рекомендованные Минобрнауки)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89,7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91,1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93,3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95,1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97,5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100,4</w:t>
            </w:r>
          </w:p>
        </w:tc>
      </w:tr>
      <w:tr w:rsidR="00A938B2" w:rsidRPr="001B16D5">
        <w:trPr>
          <w:trHeight w:val="99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 в соответствии с формой ФСН № ЗП-образование)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71,4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91,1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93,3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96,8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99,3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101,8</w:t>
            </w:r>
          </w:p>
        </w:tc>
      </w:tr>
      <w:tr w:rsidR="00A938B2" w:rsidRPr="001B16D5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3 213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4 009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3 919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3 970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3 970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3 970</w:t>
            </w:r>
          </w:p>
        </w:tc>
      </w:tr>
      <w:tr w:rsidR="00A938B2" w:rsidRPr="001B16D5">
        <w:trPr>
          <w:trHeight w:val="49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154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45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44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42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41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39</w:t>
            </w:r>
          </w:p>
        </w:tc>
      </w:tr>
      <w:tr w:rsidR="00A938B2" w:rsidRPr="001B16D5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Численность населения в муниципальном образовании, чел.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54 987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54 085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53 800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53 500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53 200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52 900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52 600</w:t>
            </w:r>
          </w:p>
        </w:tc>
      </w:tr>
      <w:tr w:rsidR="00A938B2" w:rsidRPr="001B16D5">
        <w:trPr>
          <w:trHeight w:val="75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учителей*(предложение федерального Министерства):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A938B2" w:rsidRPr="001B16D5">
        <w:trPr>
          <w:trHeight w:val="70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58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75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A938B2" w:rsidRPr="001B16D5">
        <w:trPr>
          <w:trHeight w:val="69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муниципальному образованию (заполняется департаментом образования и науки Приморского края)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57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82,9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80,0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85,0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90,0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A938B2" w:rsidRPr="001B16D5">
        <w:trPr>
          <w:trHeight w:val="37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Средняя заработная плата учителей по субъекту Российской Федерации, руб.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27 490,00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31 549,30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34 641,13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37 620,27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41 081,33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45 518,12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50 252,00</w:t>
            </w:r>
          </w:p>
        </w:tc>
      </w:tr>
      <w:tr w:rsidR="00A938B2" w:rsidRPr="001B16D5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  <w:r>
              <w:t>Х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114,77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109,80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108,60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109,20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110,80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110,40</w:t>
            </w:r>
          </w:p>
        </w:tc>
      </w:tr>
      <w:tr w:rsidR="00A938B2" w:rsidRPr="001B16D5">
        <w:trPr>
          <w:trHeight w:val="40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15 758,00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30 881,20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27 712,91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31 977,23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36 973,20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45 518,20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50 252,00</w:t>
            </w:r>
          </w:p>
        </w:tc>
      </w:tr>
      <w:tr w:rsidR="00A938B2" w:rsidRPr="001B16D5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X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195,97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89,74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115,39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115,62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123,11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110,40</w:t>
            </w:r>
          </w:p>
        </w:tc>
      </w:tr>
      <w:tr w:rsidR="00A938B2" w:rsidRPr="001B16D5">
        <w:trPr>
          <w:trHeight w:val="63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X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X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0,84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3,96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5,02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4,92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5,06</w:t>
            </w:r>
          </w:p>
        </w:tc>
      </w:tr>
      <w:tr w:rsidR="00A938B2" w:rsidRPr="001B16D5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1,302</w:t>
            </w:r>
          </w:p>
        </w:tc>
      </w:tr>
      <w:tr w:rsidR="00A938B2" w:rsidRPr="001B16D5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37,92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21,71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19,05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20,98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23,68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28,45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30,62</w:t>
            </w:r>
          </w:p>
        </w:tc>
      </w:tr>
      <w:tr w:rsidR="00A938B2" w:rsidRPr="001B16D5">
        <w:trPr>
          <w:trHeight w:val="45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-2,66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-0,73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1,97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6,74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8,91</w:t>
            </w:r>
          </w:p>
        </w:tc>
      </w:tr>
      <w:tr w:rsidR="00A938B2" w:rsidRPr="001B16D5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 том числе: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 </w:t>
            </w:r>
          </w:p>
        </w:tc>
      </w:tr>
      <w:tr w:rsidR="00A938B2" w:rsidRPr="001B16D5">
        <w:trPr>
          <w:trHeight w:val="69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X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X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-2,82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-1,56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0,78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5,34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7,36</w:t>
            </w:r>
          </w:p>
        </w:tc>
      </w:tr>
      <w:tr w:rsidR="00A938B2" w:rsidRPr="001B16D5">
        <w:trPr>
          <w:trHeight w:val="69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</w:t>
            </w:r>
          </w:p>
        </w:tc>
        <w:tc>
          <w:tcPr>
            <w:tcW w:w="6187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X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X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0,61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1,59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1,64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2,02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2,67</w:t>
            </w:r>
          </w:p>
        </w:tc>
      </w:tr>
      <w:tr w:rsidR="00A938B2" w:rsidRPr="001B16D5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</w:t>
            </w:r>
          </w:p>
        </w:tc>
        <w:tc>
          <w:tcPr>
            <w:tcW w:w="6187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реструктуризации сети, млн. рублей 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</w:tr>
      <w:tr w:rsidR="00A938B2" w:rsidRPr="001B16D5">
        <w:trPr>
          <w:trHeight w:val="67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</w:t>
            </w:r>
          </w:p>
        </w:tc>
        <w:tc>
          <w:tcPr>
            <w:tcW w:w="6187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оптимизации численности персонала, в том числе административно-управленческого персонала, млн. рублей 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0,31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1,24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1,24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1,57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2,17</w:t>
            </w:r>
          </w:p>
        </w:tc>
      </w:tr>
      <w:tr w:rsidR="00A938B2" w:rsidRPr="001B16D5">
        <w:trPr>
          <w:trHeight w:val="69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21</w:t>
            </w:r>
          </w:p>
        </w:tc>
        <w:tc>
          <w:tcPr>
            <w:tcW w:w="6187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сокращения и оптимизации расходов на содержание учреждений, млн. рублей 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0,30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0,35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0,40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0,45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0,50</w:t>
            </w:r>
          </w:p>
        </w:tc>
      </w:tr>
      <w:tr w:rsidR="00A938B2" w:rsidRPr="001B16D5">
        <w:trPr>
          <w:trHeight w:val="34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0,16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0,83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1,19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1,40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1,55</w:t>
            </w:r>
          </w:p>
        </w:tc>
      </w:tr>
      <w:tr w:rsidR="00A938B2" w:rsidRPr="001B16D5">
        <w:trPr>
          <w:trHeight w:val="585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23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0,00</w:t>
            </w:r>
          </w:p>
        </w:tc>
      </w:tr>
      <w:tr w:rsidR="00A938B2" w:rsidRPr="001B16D5">
        <w:trPr>
          <w:trHeight w:val="690"/>
        </w:trPr>
        <w:tc>
          <w:tcPr>
            <w:tcW w:w="4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</w:t>
            </w:r>
          </w:p>
        </w:tc>
        <w:tc>
          <w:tcPr>
            <w:tcW w:w="6187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Итого, объем средств, предусмотренный на повышение оплаты труда, млн. руб. 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Х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-2,66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-0,73</w:t>
            </w:r>
          </w:p>
        </w:tc>
        <w:tc>
          <w:tcPr>
            <w:tcW w:w="1275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1,97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6,74</w:t>
            </w:r>
          </w:p>
        </w:tc>
        <w:tc>
          <w:tcPr>
            <w:tcW w:w="1276" w:type="dxa"/>
          </w:tcPr>
          <w:p w:rsidR="00A938B2" w:rsidRPr="001B16D5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1B16D5">
              <w:t>8,91</w:t>
            </w:r>
          </w:p>
        </w:tc>
      </w:tr>
    </w:tbl>
    <w:p w:rsidR="00A938B2" w:rsidRDefault="00A938B2" w:rsidP="00992B48">
      <w:pPr>
        <w:tabs>
          <w:tab w:val="left" w:pos="8041"/>
        </w:tabs>
        <w:rPr>
          <w:sz w:val="28"/>
          <w:szCs w:val="28"/>
        </w:rPr>
      </w:pPr>
    </w:p>
    <w:p w:rsidR="00A938B2" w:rsidRDefault="00A938B2" w:rsidP="00992B48">
      <w:pPr>
        <w:tabs>
          <w:tab w:val="left" w:pos="8041"/>
        </w:tabs>
        <w:rPr>
          <w:sz w:val="28"/>
          <w:szCs w:val="28"/>
        </w:rPr>
      </w:pPr>
    </w:p>
    <w:tbl>
      <w:tblPr>
        <w:tblW w:w="155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6096"/>
        <w:gridCol w:w="1275"/>
        <w:gridCol w:w="1276"/>
        <w:gridCol w:w="1276"/>
        <w:gridCol w:w="1276"/>
        <w:gridCol w:w="1275"/>
        <w:gridCol w:w="1276"/>
        <w:gridCol w:w="1220"/>
      </w:tblGrid>
      <w:tr w:rsidR="00A938B2" w:rsidRPr="005D2CA4">
        <w:trPr>
          <w:trHeight w:val="435"/>
        </w:trPr>
        <w:tc>
          <w:tcPr>
            <w:tcW w:w="15537" w:type="dxa"/>
            <w:gridSpan w:val="9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bookmarkStart w:id="1" w:name="RANGE_A1_I28"/>
            <w:bookmarkEnd w:id="1"/>
            <w:r w:rsidRPr="006F13E0">
              <w:rPr>
                <w:b/>
                <w:bCs/>
                <w:color w:val="000000"/>
              </w:rPr>
              <w:t>Педагогические работники дополнительного образования, подведомственные УПРАВЛЕНИЮ КУЛЬТУРЫ администрации Арсеньевского городского округа</w:t>
            </w:r>
          </w:p>
        </w:tc>
      </w:tr>
      <w:tr w:rsidR="00A938B2" w:rsidRPr="005D2CA4">
        <w:trPr>
          <w:trHeight w:val="70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Наименование показателей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2012 г. факт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2013 г. факт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2014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2015 г.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2016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2017 г.</w:t>
            </w:r>
          </w:p>
        </w:tc>
        <w:tc>
          <w:tcPr>
            <w:tcW w:w="1220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2018 г.</w:t>
            </w:r>
          </w:p>
        </w:tc>
      </w:tr>
      <w:tr w:rsidR="00A938B2" w:rsidRPr="005D2CA4">
        <w:trPr>
          <w:trHeight w:val="690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(Значения, рекомендованные Минобрнауки)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89,7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91,1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93,3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95,1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97,5</w:t>
            </w:r>
          </w:p>
        </w:tc>
        <w:tc>
          <w:tcPr>
            <w:tcW w:w="1220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100,4</w:t>
            </w:r>
          </w:p>
        </w:tc>
      </w:tr>
      <w:tr w:rsidR="00A938B2" w:rsidRPr="005D2CA4">
        <w:trPr>
          <w:trHeight w:val="990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 в соответствии с формой ФСН № ЗП-образование)</w:t>
            </w:r>
          </w:p>
        </w:tc>
        <w:tc>
          <w:tcPr>
            <w:tcW w:w="1275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16,1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15,6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15,9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16,5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17,0</w:t>
            </w:r>
          </w:p>
        </w:tc>
        <w:tc>
          <w:tcPr>
            <w:tcW w:w="1220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17,6</w:t>
            </w:r>
          </w:p>
        </w:tc>
      </w:tr>
      <w:tr w:rsidR="00A938B2" w:rsidRPr="005D2CA4">
        <w:trPr>
          <w:trHeight w:val="34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275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500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530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540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545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545</w:t>
            </w:r>
          </w:p>
        </w:tc>
        <w:tc>
          <w:tcPr>
            <w:tcW w:w="1220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545</w:t>
            </w:r>
          </w:p>
        </w:tc>
      </w:tr>
      <w:tr w:rsidR="00A938B2" w:rsidRPr="005D2CA4">
        <w:trPr>
          <w:trHeight w:val="49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34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31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34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34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33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32</w:t>
            </w:r>
          </w:p>
        </w:tc>
        <w:tc>
          <w:tcPr>
            <w:tcW w:w="1220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31</w:t>
            </w:r>
          </w:p>
        </w:tc>
      </w:tr>
      <w:tr w:rsidR="00A938B2" w:rsidRPr="005D2CA4">
        <w:trPr>
          <w:trHeight w:val="34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Численность населения в муниципальном образовании, чел.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54 987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54 085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53 800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53 500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53 200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52 900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52 600</w:t>
            </w:r>
          </w:p>
        </w:tc>
      </w:tr>
      <w:tr w:rsidR="00A938B2" w:rsidRPr="005D2CA4">
        <w:trPr>
          <w:trHeight w:val="750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учителей*(предложение федерального Министерства):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20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A938B2" w:rsidRPr="005D2CA4">
        <w:trPr>
          <w:trHeight w:val="70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58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75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</w:t>
            </w:r>
          </w:p>
        </w:tc>
        <w:tc>
          <w:tcPr>
            <w:tcW w:w="1220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A938B2" w:rsidRPr="005D2CA4">
        <w:trPr>
          <w:trHeight w:val="690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муниципальному образованию (заполняется департаментом образования и науки Приморского края)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89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82,9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80,0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85,0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90,0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20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A938B2" w:rsidRPr="005D2CA4">
        <w:trPr>
          <w:trHeight w:val="37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Средняя заработная плата учителей по субъекту Российской Федерации, руб.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27490,00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</w:t>
            </w:r>
            <w:r>
              <w:t>1</w:t>
            </w:r>
            <w:r w:rsidRPr="005D2CA4">
              <w:t xml:space="preserve"> 549,30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34641,13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37620,27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41081,33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45518,12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50252,00</w:t>
            </w:r>
          </w:p>
        </w:tc>
      </w:tr>
      <w:tr w:rsidR="00A938B2" w:rsidRPr="005D2CA4">
        <w:trPr>
          <w:trHeight w:val="34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114,77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109,80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108,60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109,20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110,80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110,40</w:t>
            </w:r>
          </w:p>
        </w:tc>
      </w:tr>
      <w:tr w:rsidR="00A938B2" w:rsidRPr="005D2CA4">
        <w:trPr>
          <w:trHeight w:val="40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24490,00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29390,00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27712,91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31977,23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36973,20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45518,20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50252,00</w:t>
            </w:r>
          </w:p>
        </w:tc>
      </w:tr>
      <w:tr w:rsidR="00A938B2" w:rsidRPr="005D2CA4">
        <w:trPr>
          <w:trHeight w:val="34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X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120,01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94,29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115,39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115,62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123,11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110,40</w:t>
            </w:r>
          </w:p>
        </w:tc>
      </w:tr>
      <w:tr w:rsidR="00A938B2" w:rsidRPr="005D2CA4">
        <w:trPr>
          <w:trHeight w:val="630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X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X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0,68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1,18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1,31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1,98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2,51</w:t>
            </w:r>
          </w:p>
        </w:tc>
      </w:tr>
      <w:tr w:rsidR="00A938B2" w:rsidRPr="005D2CA4">
        <w:trPr>
          <w:trHeight w:val="34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1,302</w:t>
            </w:r>
          </w:p>
        </w:tc>
      </w:tr>
      <w:tr w:rsidR="00A938B2" w:rsidRPr="005D2CA4">
        <w:trPr>
          <w:trHeight w:val="34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13,01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14,23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14,72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16,99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19,06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22,76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24,34</w:t>
            </w:r>
          </w:p>
        </w:tc>
      </w:tr>
      <w:tr w:rsidR="00A938B2" w:rsidRPr="005D2CA4">
        <w:trPr>
          <w:trHeight w:val="450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0,49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2,65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5,21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8,52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10,10</w:t>
            </w:r>
          </w:p>
        </w:tc>
      </w:tr>
      <w:tr w:rsidR="00A938B2" w:rsidRPr="005D2CA4">
        <w:trPr>
          <w:trHeight w:val="34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 том числе: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 </w:t>
            </w:r>
          </w:p>
        </w:tc>
      </w:tr>
      <w:tr w:rsidR="00A938B2" w:rsidRPr="005D2CA4">
        <w:trPr>
          <w:trHeight w:val="690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X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0,39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2,45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4,96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8,07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9,49</w:t>
            </w:r>
          </w:p>
        </w:tc>
      </w:tr>
      <w:tr w:rsidR="00A938B2" w:rsidRPr="005D2CA4">
        <w:trPr>
          <w:trHeight w:val="690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</w:t>
            </w:r>
          </w:p>
        </w:tc>
        <w:tc>
          <w:tcPr>
            <w:tcW w:w="6096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X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0,36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0,83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1,20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1,45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1,74</w:t>
            </w:r>
          </w:p>
        </w:tc>
      </w:tr>
      <w:tr w:rsidR="00A938B2" w:rsidRPr="005D2CA4">
        <w:trPr>
          <w:trHeight w:val="34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</w:t>
            </w:r>
          </w:p>
        </w:tc>
        <w:tc>
          <w:tcPr>
            <w:tcW w:w="6096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реструктуризации сети, млн. рублей 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0,32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0,32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0,32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0,32</w:t>
            </w:r>
          </w:p>
        </w:tc>
      </w:tr>
      <w:tr w:rsidR="00A938B2" w:rsidRPr="005D2CA4">
        <w:trPr>
          <w:trHeight w:val="67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</w:t>
            </w:r>
          </w:p>
        </w:tc>
        <w:tc>
          <w:tcPr>
            <w:tcW w:w="6096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оптимизации численности персонала, в том числе административно-управленческого персонала, млн. рублей 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0,06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0,11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0,38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0,53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0,68</w:t>
            </w:r>
          </w:p>
        </w:tc>
      </w:tr>
      <w:tr w:rsidR="00A938B2" w:rsidRPr="005D2CA4">
        <w:trPr>
          <w:trHeight w:val="690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21</w:t>
            </w:r>
          </w:p>
        </w:tc>
        <w:tc>
          <w:tcPr>
            <w:tcW w:w="6096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сокращения и оптимизации расходов на содержание учреждений, млн. рублей 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0,30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0,40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0,50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0,60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0,74</w:t>
            </w:r>
          </w:p>
        </w:tc>
      </w:tr>
      <w:tr w:rsidR="00A938B2" w:rsidRPr="005D2CA4">
        <w:trPr>
          <w:trHeight w:val="34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0,10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0,20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0,25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0,45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0,61</w:t>
            </w:r>
          </w:p>
        </w:tc>
      </w:tr>
      <w:tr w:rsidR="00A938B2" w:rsidRPr="005D2CA4">
        <w:trPr>
          <w:trHeight w:val="58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23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0,00</w:t>
            </w:r>
          </w:p>
        </w:tc>
      </w:tr>
      <w:tr w:rsidR="00A938B2" w:rsidRPr="005D2CA4">
        <w:trPr>
          <w:trHeight w:val="690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Итого, объем средств, предусмотренный на повышение оплаты труда, млн. руб. 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0,49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2,65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5,21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8,52</w:t>
            </w:r>
          </w:p>
        </w:tc>
        <w:tc>
          <w:tcPr>
            <w:tcW w:w="1220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10,10</w:t>
            </w:r>
          </w:p>
        </w:tc>
      </w:tr>
      <w:tr w:rsidR="00A938B2" w:rsidRPr="005D2CA4">
        <w:trPr>
          <w:trHeight w:val="675"/>
        </w:trPr>
        <w:tc>
          <w:tcPr>
            <w:tcW w:w="567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</w:t>
            </w:r>
          </w:p>
        </w:tc>
        <w:tc>
          <w:tcPr>
            <w:tcW w:w="609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Соотношение объема средств от оптимизации к сумме объема средств, предусмотренного на повышение оплаты труда, % </w:t>
            </w:r>
          </w:p>
        </w:tc>
        <w:tc>
          <w:tcPr>
            <w:tcW w:w="1275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Х</w:t>
            </w:r>
          </w:p>
        </w:tc>
        <w:tc>
          <w:tcPr>
            <w:tcW w:w="1276" w:type="dxa"/>
            <w:noWrap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73,47</w:t>
            </w:r>
          </w:p>
        </w:tc>
        <w:tc>
          <w:tcPr>
            <w:tcW w:w="1276" w:type="dxa"/>
            <w:noWrap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31,32</w:t>
            </w:r>
          </w:p>
        </w:tc>
        <w:tc>
          <w:tcPr>
            <w:tcW w:w="1275" w:type="dxa"/>
            <w:noWrap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23,03</w:t>
            </w:r>
          </w:p>
        </w:tc>
        <w:tc>
          <w:tcPr>
            <w:tcW w:w="1276" w:type="dxa"/>
            <w:noWrap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17,02</w:t>
            </w:r>
          </w:p>
        </w:tc>
        <w:tc>
          <w:tcPr>
            <w:tcW w:w="1220" w:type="dxa"/>
            <w:noWrap/>
          </w:tcPr>
          <w:p w:rsidR="00A938B2" w:rsidRPr="005D2CA4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5D2CA4">
              <w:t>17,23</w:t>
            </w:r>
          </w:p>
        </w:tc>
      </w:tr>
    </w:tbl>
    <w:p w:rsidR="00A938B2" w:rsidRDefault="00A938B2" w:rsidP="00992B48">
      <w:pPr>
        <w:tabs>
          <w:tab w:val="left" w:pos="8041"/>
        </w:tabs>
        <w:rPr>
          <w:sz w:val="28"/>
          <w:szCs w:val="28"/>
        </w:rPr>
      </w:pPr>
    </w:p>
    <w:p w:rsidR="00A938B2" w:rsidRDefault="00A938B2" w:rsidP="00992B48">
      <w:pPr>
        <w:tabs>
          <w:tab w:val="left" w:pos="8041"/>
        </w:tabs>
        <w:rPr>
          <w:sz w:val="28"/>
          <w:szCs w:val="28"/>
        </w:rPr>
      </w:pPr>
    </w:p>
    <w:tbl>
      <w:tblPr>
        <w:tblW w:w="155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"/>
        <w:gridCol w:w="567"/>
        <w:gridCol w:w="6092"/>
        <w:gridCol w:w="1275"/>
        <w:gridCol w:w="1276"/>
        <w:gridCol w:w="1275"/>
        <w:gridCol w:w="1276"/>
        <w:gridCol w:w="1276"/>
        <w:gridCol w:w="1276"/>
        <w:gridCol w:w="1275"/>
      </w:tblGrid>
      <w:tr w:rsidR="00A938B2" w:rsidRPr="00E46547">
        <w:trPr>
          <w:trHeight w:val="435"/>
        </w:trPr>
        <w:tc>
          <w:tcPr>
            <w:tcW w:w="15593" w:type="dxa"/>
            <w:gridSpan w:val="10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6F13E0">
              <w:rPr>
                <w:b/>
                <w:bCs/>
                <w:color w:val="000000"/>
              </w:rPr>
              <w:t>Педагогические работники дополнительного образования, подведомственные УПРАВЛЕНИЮ СПОРТА И МОЛОДЕЖНОЙ ПОЛИТИКИ администрации Арсеньевского городского округа</w:t>
            </w:r>
          </w:p>
        </w:tc>
      </w:tr>
      <w:tr w:rsidR="00A938B2" w:rsidRPr="00E46547">
        <w:trPr>
          <w:trHeight w:val="345"/>
        </w:trPr>
        <w:tc>
          <w:tcPr>
            <w:tcW w:w="568" w:type="dxa"/>
            <w:gridSpan w:val="2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Наименование показателей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2012 г. факт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2013 г. факт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2014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2015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2016 г.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2017 г.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2018 г.</w:t>
            </w:r>
          </w:p>
        </w:tc>
      </w:tr>
      <w:tr w:rsidR="00A938B2" w:rsidRPr="00E46547">
        <w:trPr>
          <w:trHeight w:val="690"/>
        </w:trPr>
        <w:tc>
          <w:tcPr>
            <w:tcW w:w="568" w:type="dxa"/>
            <w:gridSpan w:val="2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 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(Значения, рекомендованные Минобрнауки)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89,7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91,1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93,3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95,1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97,5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100,4</w:t>
            </w:r>
          </w:p>
        </w:tc>
      </w:tr>
      <w:tr w:rsidR="00A938B2" w:rsidRPr="00E46547">
        <w:trPr>
          <w:trHeight w:val="990"/>
        </w:trPr>
        <w:tc>
          <w:tcPr>
            <w:tcW w:w="568" w:type="dxa"/>
            <w:gridSpan w:val="2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Норматив числа получателей услуг на 1 работника отдельной категории (по среднесписочной численности работников в соответствии с формой ФСН № ЗП-образование)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40,1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51,9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0,0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0,0</w:t>
            </w:r>
          </w:p>
        </w:tc>
      </w:tr>
      <w:tr w:rsidR="00A938B2" w:rsidRPr="00E46547">
        <w:trPr>
          <w:gridBefore w:val="1"/>
          <w:trHeight w:val="34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Число получателей услуг, чел.</w:t>
            </w:r>
          </w:p>
        </w:tc>
        <w:tc>
          <w:tcPr>
            <w:tcW w:w="1276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Х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2 606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2 700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</w:tr>
      <w:tr w:rsidR="00A938B2" w:rsidRPr="00E46547">
        <w:trPr>
          <w:gridBefore w:val="1"/>
          <w:trHeight w:val="49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3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Среднесписочная численность отдельной категории работников: человек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65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65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52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</w:tr>
      <w:tr w:rsidR="00A938B2" w:rsidRPr="00E46547">
        <w:trPr>
          <w:gridBefore w:val="1"/>
          <w:trHeight w:val="34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4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Численность населения в муниципальном образовании, чел.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54 987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54 085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53 800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53 500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53 200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52 900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52 600</w:t>
            </w:r>
          </w:p>
        </w:tc>
      </w:tr>
      <w:tr w:rsidR="00A938B2" w:rsidRPr="00E46547">
        <w:trPr>
          <w:gridBefore w:val="1"/>
          <w:trHeight w:val="750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Планируемое соотношение средней заработной платы отдельной категории работников и средней заработной платы учителей*(предложение федерального Министерства):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0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A938B2" w:rsidRPr="00E46547">
        <w:trPr>
          <w:gridBefore w:val="1"/>
          <w:trHeight w:val="70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Программе поэтапного совершенствования систем оплаты труда в государственных (муниципальных) учреждениях на 2012-2018 годы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58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75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95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</w:t>
            </w:r>
          </w:p>
        </w:tc>
      </w:tr>
      <w:tr w:rsidR="00A938B2" w:rsidRPr="00E46547">
        <w:trPr>
          <w:gridBefore w:val="1"/>
          <w:trHeight w:val="690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7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по муниципальному образованию (заполняется департаментом образования и науки Приморского края)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66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82,9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80,0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85,0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90,0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  <w:tc>
          <w:tcPr>
            <w:tcW w:w="127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100,0</w:t>
            </w:r>
          </w:p>
        </w:tc>
      </w:tr>
      <w:tr w:rsidR="00A938B2" w:rsidRPr="00E46547">
        <w:trPr>
          <w:gridBefore w:val="1"/>
          <w:trHeight w:val="37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8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Средняя заработная плата учителей по субъекту Российской Федерации, руб.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27 490,00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31 549,30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34 641,13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37 620,27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41 081,33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45 518,12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50 252,00</w:t>
            </w:r>
          </w:p>
        </w:tc>
      </w:tr>
      <w:tr w:rsidR="00A938B2" w:rsidRPr="00E46547">
        <w:trPr>
          <w:gridBefore w:val="1"/>
          <w:trHeight w:val="34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9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114,77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109,80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108,60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109,20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110,80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110,40</w:t>
            </w:r>
          </w:p>
        </w:tc>
      </w:tr>
      <w:tr w:rsidR="00A938B2" w:rsidRPr="00E46547">
        <w:trPr>
          <w:gridBefore w:val="1"/>
          <w:trHeight w:val="40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10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Среднемесячная заработная плата отдельной категории работников, рублей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18 083,00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31 500,28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27 712,91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31 977,23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36 973,20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45 518,20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50 252,00</w:t>
            </w:r>
          </w:p>
        </w:tc>
      </w:tr>
      <w:tr w:rsidR="00A938B2" w:rsidRPr="00E46547">
        <w:trPr>
          <w:gridBefore w:val="1"/>
          <w:trHeight w:val="34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11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Темп роста к предыдущему году, %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X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174,20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87,98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115,39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115,62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123,11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110,40</w:t>
            </w:r>
          </w:p>
        </w:tc>
      </w:tr>
      <w:tr w:rsidR="00A938B2" w:rsidRPr="00E46547">
        <w:trPr>
          <w:gridBefore w:val="1"/>
          <w:trHeight w:val="630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12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Доля от средств от приносящей доход деятельности в фонде заработной платы по отдельной категории работников (план - предложение федерального Министерства), %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X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X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1,38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A938B2" w:rsidRPr="00E46547">
        <w:trPr>
          <w:gridBefore w:val="1"/>
          <w:trHeight w:val="34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13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Размер начислений на фонд оплаты труда, %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1,302</w:t>
            </w:r>
          </w:p>
        </w:tc>
      </w:tr>
      <w:tr w:rsidR="00A938B2" w:rsidRPr="00E46547">
        <w:trPr>
          <w:gridBefore w:val="1"/>
          <w:trHeight w:val="34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14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Фонд оплаты труда с начислениями, млн. рублей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18,36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31,99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22,52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A938B2" w:rsidRPr="00E46547">
        <w:trPr>
          <w:gridBefore w:val="1"/>
          <w:trHeight w:val="450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15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Прирост фонда оплаты труда с начислениями к 2013 г., млн.руб. 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-9,48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-31,99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A938B2" w:rsidRPr="00E46547">
        <w:trPr>
          <w:gridBefore w:val="1"/>
          <w:trHeight w:val="34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16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 том числе: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 </w:t>
            </w:r>
          </w:p>
        </w:tc>
      </w:tr>
      <w:tr w:rsidR="00A938B2" w:rsidRPr="00E46547">
        <w:trPr>
          <w:gridBefore w:val="1"/>
          <w:trHeight w:val="690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17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консолидированного бюджета субъекта Российской Федерации, включая дотацию из федерального бюджета, млн. руб.</w:t>
            </w:r>
          </w:p>
        </w:tc>
        <w:tc>
          <w:tcPr>
            <w:tcW w:w="1276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X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-9,79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A938B2" w:rsidRPr="00E46547">
        <w:trPr>
          <w:gridBefore w:val="1"/>
          <w:trHeight w:val="690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18</w:t>
            </w:r>
          </w:p>
        </w:tc>
        <w:tc>
          <w:tcPr>
            <w:tcW w:w="6095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включая средства, полученные за счет проведения мероприятий по оптимизации, из них: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X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0,67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A938B2" w:rsidRPr="00E46547">
        <w:trPr>
          <w:gridBefore w:val="1"/>
          <w:trHeight w:val="34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19</w:t>
            </w:r>
          </w:p>
        </w:tc>
        <w:tc>
          <w:tcPr>
            <w:tcW w:w="6095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реструктуризации сети, млн. рублей 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A938B2" w:rsidRPr="00E46547">
        <w:trPr>
          <w:gridBefore w:val="1"/>
          <w:trHeight w:val="67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20</w:t>
            </w:r>
          </w:p>
        </w:tc>
        <w:tc>
          <w:tcPr>
            <w:tcW w:w="6095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оптимизации численности персонала, в том числе административно-управленческого персонала, млн. рублей 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0,67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A938B2" w:rsidRPr="00E46547">
        <w:trPr>
          <w:gridBefore w:val="1"/>
          <w:trHeight w:val="690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21</w:t>
            </w:r>
          </w:p>
        </w:tc>
        <w:tc>
          <w:tcPr>
            <w:tcW w:w="6095" w:type="dxa"/>
          </w:tcPr>
          <w:p w:rsidR="00A938B2" w:rsidRPr="006F13E0" w:rsidRDefault="00A938B2" w:rsidP="00A938B2">
            <w:pPr>
              <w:widowControl/>
              <w:autoSpaceDE/>
              <w:autoSpaceDN/>
              <w:adjustRightInd/>
              <w:ind w:firstLineChars="200" w:firstLine="3168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от сокращения и оптимизации расходов на содержание учреждений, млн. рублей 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A938B2" w:rsidRPr="00E46547">
        <w:trPr>
          <w:gridBefore w:val="1"/>
          <w:trHeight w:val="34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22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средств от приносящей доход деятельности, млн. руб.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0,31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A938B2" w:rsidRPr="00E46547">
        <w:trPr>
          <w:gridBefore w:val="1"/>
          <w:trHeight w:val="58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23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>за счет иных источников (решений), включая корректировку консолидированного бюджета субъекта Российской Федерации на соответствующий год, млн. рублей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A938B2" w:rsidRPr="00E46547">
        <w:trPr>
          <w:gridBefore w:val="1"/>
          <w:trHeight w:val="690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24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Итого, объем средств, предусмотренный на повышение оплаты труда, млн. руб. 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-9,48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  <w:tr w:rsidR="00A938B2" w:rsidRPr="00E46547">
        <w:trPr>
          <w:gridBefore w:val="1"/>
          <w:trHeight w:val="675"/>
        </w:trPr>
        <w:tc>
          <w:tcPr>
            <w:tcW w:w="568" w:type="dxa"/>
            <w:noWrap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6F13E0">
              <w:rPr>
                <w:color w:val="000000"/>
              </w:rPr>
              <w:t>25</w:t>
            </w:r>
          </w:p>
        </w:tc>
        <w:tc>
          <w:tcPr>
            <w:tcW w:w="6095" w:type="dxa"/>
          </w:tcPr>
          <w:p w:rsidR="00A938B2" w:rsidRPr="006F13E0" w:rsidRDefault="00A938B2" w:rsidP="006F13E0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6F13E0">
              <w:rPr>
                <w:color w:val="000000"/>
              </w:rPr>
              <w:t xml:space="preserve">Соотношение объема средств от оптимизации к сумме объема средств, предусмотренного на повышение оплаты труда, % 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Х</w:t>
            </w:r>
          </w:p>
        </w:tc>
        <w:tc>
          <w:tcPr>
            <w:tcW w:w="1276" w:type="dxa"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  <w:noWrap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-7,07</w:t>
            </w:r>
          </w:p>
        </w:tc>
        <w:tc>
          <w:tcPr>
            <w:tcW w:w="1276" w:type="dxa"/>
            <w:noWrap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  <w:noWrap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6" w:type="dxa"/>
            <w:noWrap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  <w:tc>
          <w:tcPr>
            <w:tcW w:w="1275" w:type="dxa"/>
            <w:noWrap/>
          </w:tcPr>
          <w:p w:rsidR="00A938B2" w:rsidRPr="00E46547" w:rsidRDefault="00A938B2" w:rsidP="006F13E0">
            <w:pPr>
              <w:widowControl/>
              <w:autoSpaceDE/>
              <w:autoSpaceDN/>
              <w:adjustRightInd/>
              <w:ind w:firstLine="0"/>
              <w:jc w:val="center"/>
            </w:pPr>
            <w:r w:rsidRPr="00E46547">
              <w:t>0,00</w:t>
            </w:r>
          </w:p>
        </w:tc>
      </w:tr>
    </w:tbl>
    <w:p w:rsidR="00A938B2" w:rsidRDefault="00A938B2" w:rsidP="00992B48">
      <w:pPr>
        <w:tabs>
          <w:tab w:val="left" w:pos="8041"/>
        </w:tabs>
        <w:rPr>
          <w:sz w:val="28"/>
          <w:szCs w:val="28"/>
        </w:rPr>
      </w:pPr>
    </w:p>
    <w:p w:rsidR="00A938B2" w:rsidRDefault="00A938B2" w:rsidP="00992B48">
      <w:pPr>
        <w:tabs>
          <w:tab w:val="left" w:pos="8041"/>
        </w:tabs>
        <w:rPr>
          <w:sz w:val="28"/>
          <w:szCs w:val="28"/>
        </w:rPr>
      </w:pPr>
    </w:p>
    <w:p w:rsidR="00A938B2" w:rsidRDefault="00A938B2" w:rsidP="00992B48">
      <w:pPr>
        <w:tabs>
          <w:tab w:val="left" w:pos="8041"/>
        </w:tabs>
        <w:rPr>
          <w:sz w:val="28"/>
          <w:szCs w:val="28"/>
        </w:rPr>
      </w:pPr>
    </w:p>
    <w:p w:rsidR="00A938B2" w:rsidRPr="005D2CA4" w:rsidRDefault="00A938B2" w:rsidP="00591C7C">
      <w:pPr>
        <w:tabs>
          <w:tab w:val="left" w:pos="804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A938B2" w:rsidRPr="005D2CA4" w:rsidSect="00170BD0">
      <w:headerReference w:type="first" r:id="rId10"/>
      <w:pgSz w:w="16838" w:h="11906" w:orient="landscape" w:code="9"/>
      <w:pgMar w:top="1134" w:right="567" w:bottom="851" w:left="851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8B2" w:rsidRDefault="00A938B2">
      <w:r>
        <w:separator/>
      </w:r>
    </w:p>
  </w:endnote>
  <w:endnote w:type="continuationSeparator" w:id="0">
    <w:p w:rsidR="00A938B2" w:rsidRDefault="00A93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8B2" w:rsidRDefault="00A938B2">
      <w:r>
        <w:separator/>
      </w:r>
    </w:p>
  </w:footnote>
  <w:footnote w:type="continuationSeparator" w:id="0">
    <w:p w:rsidR="00A938B2" w:rsidRDefault="00A93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B2" w:rsidRDefault="00A938B2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B2" w:rsidRPr="000A6193" w:rsidRDefault="00A938B2" w:rsidP="000A6193">
    <w:pPr>
      <w:shd w:val="clear" w:color="auto" w:fill="FFFFFF"/>
      <w:ind w:firstLine="0"/>
      <w:jc w:val="center"/>
      <w:rPr>
        <w:color w:val="000000"/>
        <w:lang w:val="en-US"/>
      </w:rPr>
    </w:pPr>
    <w:r w:rsidRPr="00C7340A"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Герб4" style="width:45.6pt;height:58.2pt;visibility:visible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B2" w:rsidRDefault="00A938B2" w:rsidP="00F057D9">
    <w:pPr>
      <w:pStyle w:val="Header"/>
      <w:ind w:firstLine="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8B2" w:rsidRPr="0053435F" w:rsidRDefault="00A938B2" w:rsidP="005343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60D21"/>
    <w:multiLevelType w:val="hybridMultilevel"/>
    <w:tmpl w:val="B28C4E04"/>
    <w:lvl w:ilvl="0" w:tplc="76A055A8">
      <w:start w:val="1"/>
      <w:numFmt w:val="decimal"/>
      <w:lvlText w:val="%1."/>
      <w:lvlJc w:val="left"/>
      <w:pPr>
        <w:ind w:left="1819" w:hanging="11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60F1831"/>
    <w:multiLevelType w:val="hybridMultilevel"/>
    <w:tmpl w:val="6450BDF4"/>
    <w:lvl w:ilvl="0" w:tplc="38881058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0"/>
  <w:defaultTabStop w:val="708"/>
  <w:doNotHyphenateCaps/>
  <w:evenAndOddHeaders/>
  <w:drawingGridHorizontalSpacing w:val="13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651"/>
    <w:rsid w:val="00004EBC"/>
    <w:rsid w:val="000334A6"/>
    <w:rsid w:val="0004520D"/>
    <w:rsid w:val="0007683D"/>
    <w:rsid w:val="00083C77"/>
    <w:rsid w:val="000A6193"/>
    <w:rsid w:val="000B49D9"/>
    <w:rsid w:val="000E07ED"/>
    <w:rsid w:val="00125AC0"/>
    <w:rsid w:val="0013624C"/>
    <w:rsid w:val="00142D05"/>
    <w:rsid w:val="00150A68"/>
    <w:rsid w:val="00170BD0"/>
    <w:rsid w:val="0017489F"/>
    <w:rsid w:val="00175137"/>
    <w:rsid w:val="001922A0"/>
    <w:rsid w:val="001B16D5"/>
    <w:rsid w:val="001C12F8"/>
    <w:rsid w:val="001D210B"/>
    <w:rsid w:val="001F38B4"/>
    <w:rsid w:val="001F598C"/>
    <w:rsid w:val="001F7ABE"/>
    <w:rsid w:val="00206BE9"/>
    <w:rsid w:val="002275FE"/>
    <w:rsid w:val="0025096D"/>
    <w:rsid w:val="00261609"/>
    <w:rsid w:val="002631E4"/>
    <w:rsid w:val="00286612"/>
    <w:rsid w:val="002A4F9F"/>
    <w:rsid w:val="002C3369"/>
    <w:rsid w:val="002F5299"/>
    <w:rsid w:val="00300FA4"/>
    <w:rsid w:val="003157A6"/>
    <w:rsid w:val="003562B6"/>
    <w:rsid w:val="003777A9"/>
    <w:rsid w:val="00380289"/>
    <w:rsid w:val="003C56B5"/>
    <w:rsid w:val="003C7484"/>
    <w:rsid w:val="003D4080"/>
    <w:rsid w:val="003E3689"/>
    <w:rsid w:val="00403018"/>
    <w:rsid w:val="00403CDA"/>
    <w:rsid w:val="0041186C"/>
    <w:rsid w:val="00432099"/>
    <w:rsid w:val="004542D4"/>
    <w:rsid w:val="004B2535"/>
    <w:rsid w:val="0053435F"/>
    <w:rsid w:val="00591C7C"/>
    <w:rsid w:val="00593921"/>
    <w:rsid w:val="005A55C1"/>
    <w:rsid w:val="005B010B"/>
    <w:rsid w:val="005B27F8"/>
    <w:rsid w:val="005C5654"/>
    <w:rsid w:val="005D2CA4"/>
    <w:rsid w:val="005F45EB"/>
    <w:rsid w:val="005F621C"/>
    <w:rsid w:val="0061532F"/>
    <w:rsid w:val="006431B5"/>
    <w:rsid w:val="006454B4"/>
    <w:rsid w:val="006A7761"/>
    <w:rsid w:val="006B2E97"/>
    <w:rsid w:val="006B425F"/>
    <w:rsid w:val="006C5072"/>
    <w:rsid w:val="006C74BD"/>
    <w:rsid w:val="006E211D"/>
    <w:rsid w:val="006E5EA1"/>
    <w:rsid w:val="006F13E0"/>
    <w:rsid w:val="007076D8"/>
    <w:rsid w:val="0074444A"/>
    <w:rsid w:val="0077599B"/>
    <w:rsid w:val="00795C7F"/>
    <w:rsid w:val="007B2B5B"/>
    <w:rsid w:val="007C1710"/>
    <w:rsid w:val="007D762C"/>
    <w:rsid w:val="0081409A"/>
    <w:rsid w:val="0081502D"/>
    <w:rsid w:val="00815D6E"/>
    <w:rsid w:val="008951FA"/>
    <w:rsid w:val="008C51D3"/>
    <w:rsid w:val="008D2FD0"/>
    <w:rsid w:val="0093301A"/>
    <w:rsid w:val="00956F40"/>
    <w:rsid w:val="00992B48"/>
    <w:rsid w:val="00994D10"/>
    <w:rsid w:val="009A1FD5"/>
    <w:rsid w:val="009A3651"/>
    <w:rsid w:val="009B6CA3"/>
    <w:rsid w:val="009C1310"/>
    <w:rsid w:val="009E7006"/>
    <w:rsid w:val="00A52E57"/>
    <w:rsid w:val="00A542F3"/>
    <w:rsid w:val="00A67D59"/>
    <w:rsid w:val="00A90A27"/>
    <w:rsid w:val="00A938B2"/>
    <w:rsid w:val="00AB6BB2"/>
    <w:rsid w:val="00AD7716"/>
    <w:rsid w:val="00AF72AF"/>
    <w:rsid w:val="00B07A58"/>
    <w:rsid w:val="00B177CE"/>
    <w:rsid w:val="00B25766"/>
    <w:rsid w:val="00B460F4"/>
    <w:rsid w:val="00B53139"/>
    <w:rsid w:val="00B71F87"/>
    <w:rsid w:val="00B81D5E"/>
    <w:rsid w:val="00BB3819"/>
    <w:rsid w:val="00BB5081"/>
    <w:rsid w:val="00BC3DC5"/>
    <w:rsid w:val="00BE6D8D"/>
    <w:rsid w:val="00C078D6"/>
    <w:rsid w:val="00C53553"/>
    <w:rsid w:val="00C7340A"/>
    <w:rsid w:val="00C7778E"/>
    <w:rsid w:val="00CA780D"/>
    <w:rsid w:val="00CD5B02"/>
    <w:rsid w:val="00D203CE"/>
    <w:rsid w:val="00D2290A"/>
    <w:rsid w:val="00D713C8"/>
    <w:rsid w:val="00DA404E"/>
    <w:rsid w:val="00DC68E0"/>
    <w:rsid w:val="00DD34F4"/>
    <w:rsid w:val="00DF7868"/>
    <w:rsid w:val="00E0057D"/>
    <w:rsid w:val="00E26D49"/>
    <w:rsid w:val="00E45F7E"/>
    <w:rsid w:val="00E46547"/>
    <w:rsid w:val="00E8073D"/>
    <w:rsid w:val="00E824A8"/>
    <w:rsid w:val="00EA5C9E"/>
    <w:rsid w:val="00EC0702"/>
    <w:rsid w:val="00EC0832"/>
    <w:rsid w:val="00EC1EEB"/>
    <w:rsid w:val="00ED5CCD"/>
    <w:rsid w:val="00EF340C"/>
    <w:rsid w:val="00F057D9"/>
    <w:rsid w:val="00F200D2"/>
    <w:rsid w:val="00F34C2D"/>
    <w:rsid w:val="00F66375"/>
    <w:rsid w:val="00F73F52"/>
    <w:rsid w:val="00FA31F5"/>
    <w:rsid w:val="00FC0B5F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5766"/>
    <w:rPr>
      <w:rFonts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5766"/>
    <w:rPr>
      <w:rFonts w:cs="Times New Roman"/>
      <w:sz w:val="26"/>
      <w:szCs w:val="26"/>
    </w:rPr>
  </w:style>
  <w:style w:type="paragraph" w:styleId="ListParagraph">
    <w:name w:val="List Paragraph"/>
    <w:basedOn w:val="Normal"/>
    <w:uiPriority w:val="99"/>
    <w:qFormat/>
    <w:rsid w:val="0093301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0A6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6193"/>
    <w:rPr>
      <w:rFonts w:ascii="Tahoma" w:hAnsi="Tahoma" w:cs="Tahoma"/>
      <w:sz w:val="16"/>
      <w:szCs w:val="16"/>
    </w:rPr>
  </w:style>
  <w:style w:type="paragraph" w:customStyle="1" w:styleId="a">
    <w:name w:val="Знак"/>
    <w:basedOn w:val="Normal"/>
    <w:uiPriority w:val="99"/>
    <w:rsid w:val="002C336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4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14</Pages>
  <Words>2866</Words>
  <Characters>16337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Зоя Герасимова</cp:lastModifiedBy>
  <cp:revision>16</cp:revision>
  <cp:lastPrinted>2015-03-24T03:18:00Z</cp:lastPrinted>
  <dcterms:created xsi:type="dcterms:W3CDTF">2014-11-13T07:18:00Z</dcterms:created>
  <dcterms:modified xsi:type="dcterms:W3CDTF">2015-04-07T05:11:00Z</dcterms:modified>
</cp:coreProperties>
</file>