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E056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3C1B6A93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391029AB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BCDFBC5" wp14:editId="68409213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30DCD5D6" w14:textId="77777777" w:rsidTr="000D141F">
        <w:trPr>
          <w:trHeight w:val="1001"/>
          <w:jc w:val="center"/>
        </w:trPr>
        <w:tc>
          <w:tcPr>
            <w:tcW w:w="8793" w:type="dxa"/>
          </w:tcPr>
          <w:p w14:paraId="02D460FF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30D71F" wp14:editId="3CB9692C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2899D714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697682A4" w14:textId="77777777" w:rsidTr="000D141F">
        <w:trPr>
          <w:trHeight w:val="363"/>
          <w:jc w:val="center"/>
        </w:trPr>
        <w:tc>
          <w:tcPr>
            <w:tcW w:w="8793" w:type="dxa"/>
          </w:tcPr>
          <w:p w14:paraId="23044CBC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7700818A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27EC2FF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76BAB110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540B55F3" w14:textId="230EA622" w:rsidR="00B53139" w:rsidRPr="00150032" w:rsidRDefault="00A2164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октября 2021 г.</w:t>
            </w:r>
          </w:p>
        </w:tc>
        <w:tc>
          <w:tcPr>
            <w:tcW w:w="4914" w:type="dxa"/>
          </w:tcPr>
          <w:p w14:paraId="51ED36A7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14567A50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49F1A24" w14:textId="40DAC043" w:rsidR="00B53139" w:rsidRPr="009C452A" w:rsidRDefault="00A2164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500-па</w:t>
            </w:r>
          </w:p>
        </w:tc>
      </w:tr>
    </w:tbl>
    <w:p w14:paraId="7327B8C8" w14:textId="77777777"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14:paraId="6F77190D" w14:textId="77777777" w:rsidR="00B35C21" w:rsidRPr="00B35C21" w:rsidRDefault="00B35C21" w:rsidP="00B35C21">
      <w:pPr>
        <w:tabs>
          <w:tab w:val="left" w:pos="8041"/>
        </w:tabs>
        <w:spacing w:before="480"/>
        <w:ind w:firstLine="0"/>
        <w:jc w:val="center"/>
        <w:rPr>
          <w:b/>
          <w:szCs w:val="26"/>
        </w:rPr>
      </w:pPr>
      <w:r w:rsidRPr="00B35C21">
        <w:rPr>
          <w:b/>
          <w:szCs w:val="26"/>
        </w:rPr>
        <w:lastRenderedPageBreak/>
        <w:t>О внесении изменений в постановление администрации</w:t>
      </w:r>
    </w:p>
    <w:p w14:paraId="4708FE7C" w14:textId="7AE7BB9B" w:rsidR="00B35C21" w:rsidRPr="00B35C21" w:rsidRDefault="00B35C21" w:rsidP="00B35C2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35C21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>22 марта 2019</w:t>
      </w:r>
      <w:r w:rsidRPr="00B35C21">
        <w:rPr>
          <w:b/>
          <w:szCs w:val="26"/>
        </w:rPr>
        <w:t xml:space="preserve"> года</w:t>
      </w:r>
    </w:p>
    <w:p w14:paraId="02D3634E" w14:textId="77777777" w:rsidR="00B35C21" w:rsidRDefault="00B35C21" w:rsidP="00B35C2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35C21">
        <w:rPr>
          <w:b/>
          <w:szCs w:val="26"/>
        </w:rPr>
        <w:t xml:space="preserve">№ </w:t>
      </w:r>
      <w:r>
        <w:rPr>
          <w:b/>
          <w:szCs w:val="26"/>
        </w:rPr>
        <w:t>194</w:t>
      </w:r>
      <w:r w:rsidRPr="00B35C21">
        <w:rPr>
          <w:b/>
          <w:szCs w:val="26"/>
        </w:rPr>
        <w:t xml:space="preserve">-па </w:t>
      </w:r>
      <w:r>
        <w:rPr>
          <w:b/>
          <w:szCs w:val="26"/>
        </w:rPr>
        <w:t>«</w:t>
      </w:r>
      <w:r w:rsidR="00572F44" w:rsidRPr="00B35C21">
        <w:rPr>
          <w:b/>
          <w:szCs w:val="26"/>
        </w:rPr>
        <w:t>О</w:t>
      </w:r>
      <w:r w:rsidR="009F275D" w:rsidRPr="00B35C21">
        <w:rPr>
          <w:b/>
          <w:szCs w:val="26"/>
        </w:rPr>
        <w:t>б утверждении</w:t>
      </w:r>
      <w:r w:rsidR="00572F44" w:rsidRPr="00B35C21">
        <w:rPr>
          <w:b/>
          <w:szCs w:val="26"/>
        </w:rPr>
        <w:t xml:space="preserve"> состав</w:t>
      </w:r>
      <w:r w:rsidR="009F275D" w:rsidRPr="00B35C21">
        <w:rPr>
          <w:b/>
          <w:szCs w:val="26"/>
        </w:rPr>
        <w:t>а</w:t>
      </w:r>
      <w:r w:rsidR="00572F44" w:rsidRPr="00B35C21">
        <w:rPr>
          <w:b/>
          <w:szCs w:val="26"/>
        </w:rPr>
        <w:t xml:space="preserve"> антитеррористической</w:t>
      </w:r>
    </w:p>
    <w:p w14:paraId="5E53E8AB" w14:textId="462E3609" w:rsidR="00AE343D" w:rsidRPr="00B35C21" w:rsidRDefault="00572F44" w:rsidP="00B35C21">
      <w:pPr>
        <w:tabs>
          <w:tab w:val="left" w:pos="8041"/>
        </w:tabs>
        <w:spacing w:after="480"/>
        <w:ind w:firstLine="0"/>
        <w:jc w:val="center"/>
        <w:rPr>
          <w:b/>
          <w:szCs w:val="26"/>
        </w:rPr>
      </w:pPr>
      <w:r w:rsidRPr="00B35C21">
        <w:rPr>
          <w:b/>
          <w:szCs w:val="26"/>
        </w:rPr>
        <w:t>комиссии Арсеньевского городского округа</w:t>
      </w:r>
      <w:r w:rsidR="00B35C21">
        <w:rPr>
          <w:b/>
          <w:szCs w:val="26"/>
        </w:rPr>
        <w:t>»</w:t>
      </w:r>
    </w:p>
    <w:p w14:paraId="5411DA29" w14:textId="286DBAFD" w:rsidR="00572F44" w:rsidRPr="00946A66" w:rsidRDefault="00572F44" w:rsidP="00DD763A">
      <w:pPr>
        <w:widowControl/>
        <w:autoSpaceDE/>
        <w:autoSpaceDN/>
        <w:adjustRightInd/>
        <w:spacing w:line="360" w:lineRule="auto"/>
        <w:rPr>
          <w:color w:val="000000"/>
          <w:szCs w:val="26"/>
        </w:rPr>
      </w:pPr>
      <w:r w:rsidRPr="00946A66">
        <w:rPr>
          <w:color w:val="000000"/>
          <w:szCs w:val="26"/>
        </w:rPr>
        <w:t xml:space="preserve">В соответствии с </w:t>
      </w:r>
      <w:r w:rsidR="00B35C21" w:rsidRPr="00946A66">
        <w:rPr>
          <w:color w:val="000000"/>
          <w:szCs w:val="26"/>
        </w:rPr>
        <w:t>постановлениями</w:t>
      </w:r>
      <w:r w:rsidR="00822654" w:rsidRPr="00946A66">
        <w:rPr>
          <w:color w:val="000000"/>
          <w:szCs w:val="26"/>
        </w:rPr>
        <w:t xml:space="preserve"> администрации Арсеньевского городского округа от 27 июня 2019 года № 23-пк «О назначении на должность директора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округа»,</w:t>
      </w:r>
      <w:r w:rsidR="00B35C21" w:rsidRPr="00946A66">
        <w:rPr>
          <w:color w:val="000000"/>
          <w:szCs w:val="26"/>
        </w:rPr>
        <w:t xml:space="preserve"> управления </w:t>
      </w:r>
      <w:r w:rsidR="00BD74EC" w:rsidRPr="00946A66">
        <w:rPr>
          <w:color w:val="000000"/>
          <w:szCs w:val="26"/>
        </w:rPr>
        <w:t>имущественных отношений администрации Арсеньевского городского округа от 27 июня 2019 года № 389 «О переименовании Управления по делам гражданской</w:t>
      </w:r>
      <w:r w:rsidR="00822654" w:rsidRPr="00946A66">
        <w:rPr>
          <w:color w:val="000000"/>
          <w:szCs w:val="26"/>
        </w:rPr>
        <w:t xml:space="preserve"> </w:t>
      </w:r>
      <w:r w:rsidR="00BD74EC" w:rsidRPr="00946A66">
        <w:rPr>
          <w:color w:val="000000"/>
          <w:szCs w:val="26"/>
        </w:rPr>
        <w:t>обороны и чрезвычайным ситуациям администрации</w:t>
      </w:r>
      <w:r w:rsidR="00822654" w:rsidRPr="00946A66">
        <w:rPr>
          <w:color w:val="000000"/>
          <w:szCs w:val="26"/>
        </w:rPr>
        <w:t xml:space="preserve"> </w:t>
      </w:r>
      <w:r w:rsidR="00BD74EC" w:rsidRPr="00946A66">
        <w:rPr>
          <w:color w:val="000000"/>
          <w:szCs w:val="26"/>
        </w:rPr>
        <w:t>Арсеньевского городского округа и утверждении Устава»</w:t>
      </w:r>
      <w:r w:rsidRPr="00946A66">
        <w:rPr>
          <w:color w:val="000000"/>
          <w:szCs w:val="26"/>
        </w:rPr>
        <w:t>,</w:t>
      </w:r>
      <w:r w:rsidR="00BD74EC" w:rsidRPr="00946A66">
        <w:rPr>
          <w:color w:val="000000"/>
          <w:szCs w:val="26"/>
        </w:rPr>
        <w:t xml:space="preserve"> </w:t>
      </w:r>
      <w:r w:rsidRPr="00946A66">
        <w:rPr>
          <w:color w:val="000000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4BEB4244" w14:textId="77777777" w:rsidR="00572F44" w:rsidRPr="00946A66" w:rsidRDefault="00572F44" w:rsidP="00572F44">
      <w:pPr>
        <w:widowControl/>
        <w:autoSpaceDE/>
        <w:autoSpaceDN/>
        <w:adjustRightInd/>
        <w:spacing w:before="480" w:after="480"/>
        <w:ind w:firstLine="0"/>
        <w:rPr>
          <w:color w:val="000000"/>
          <w:szCs w:val="26"/>
        </w:rPr>
      </w:pPr>
      <w:r w:rsidRPr="00946A66">
        <w:rPr>
          <w:color w:val="000000"/>
          <w:szCs w:val="26"/>
        </w:rPr>
        <w:t>ПОСТАНОВЛЯЕТ:</w:t>
      </w:r>
    </w:p>
    <w:p w14:paraId="1B5A0FB6" w14:textId="4DE980F0" w:rsidR="00572F44" w:rsidRPr="00946A66" w:rsidRDefault="003E3628" w:rsidP="00DD763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Cs w:val="26"/>
        </w:rPr>
      </w:pPr>
      <w:r w:rsidRPr="003E3628">
        <w:rPr>
          <w:color w:val="000000"/>
          <w:szCs w:val="26"/>
          <w:lang w:bidi="ru-RU"/>
        </w:rPr>
        <w:t>Внести изменения в</w:t>
      </w:r>
      <w:r w:rsidR="00572F44" w:rsidRPr="00946A66">
        <w:rPr>
          <w:color w:val="000000"/>
          <w:szCs w:val="26"/>
        </w:rPr>
        <w:t xml:space="preserve"> </w:t>
      </w:r>
      <w:r w:rsidR="00B6081F" w:rsidRPr="00946A66">
        <w:rPr>
          <w:color w:val="000000"/>
          <w:szCs w:val="26"/>
        </w:rPr>
        <w:t xml:space="preserve">Состав </w:t>
      </w:r>
      <w:r w:rsidR="00572F44" w:rsidRPr="00946A66">
        <w:rPr>
          <w:color w:val="000000"/>
          <w:szCs w:val="26"/>
        </w:rPr>
        <w:t xml:space="preserve">антитеррористической комиссии Арсеньевского городского округа </w:t>
      </w:r>
      <w:r w:rsidR="00572F44" w:rsidRPr="00946A66">
        <w:rPr>
          <w:bCs/>
          <w:color w:val="000000"/>
          <w:szCs w:val="26"/>
        </w:rPr>
        <w:t>(по должностям)</w:t>
      </w:r>
      <w:r w:rsidR="00B6081F">
        <w:rPr>
          <w:bCs/>
          <w:color w:val="000000"/>
          <w:szCs w:val="26"/>
        </w:rPr>
        <w:t xml:space="preserve">, </w:t>
      </w:r>
      <w:r w:rsidR="00B6081F" w:rsidRPr="00B6081F">
        <w:rPr>
          <w:bCs/>
          <w:color w:val="000000"/>
          <w:szCs w:val="26"/>
          <w:lang w:bidi="ru-RU"/>
        </w:rPr>
        <w:t xml:space="preserve">утвержденный постановлением администрации Арсеньевского городского округа от </w:t>
      </w:r>
      <w:r w:rsidR="00B6081F">
        <w:rPr>
          <w:bCs/>
          <w:color w:val="000000"/>
          <w:szCs w:val="26"/>
          <w:lang w:bidi="ru-RU"/>
        </w:rPr>
        <w:t>22</w:t>
      </w:r>
      <w:r w:rsidR="00B6081F" w:rsidRPr="00B6081F">
        <w:rPr>
          <w:bCs/>
          <w:color w:val="000000"/>
          <w:szCs w:val="26"/>
          <w:lang w:bidi="ru-RU"/>
        </w:rPr>
        <w:t xml:space="preserve"> </w:t>
      </w:r>
      <w:r w:rsidR="00B6081F">
        <w:rPr>
          <w:bCs/>
          <w:color w:val="000000"/>
          <w:szCs w:val="26"/>
          <w:lang w:bidi="ru-RU"/>
        </w:rPr>
        <w:t>марта</w:t>
      </w:r>
      <w:r w:rsidR="00B6081F" w:rsidRPr="00B6081F">
        <w:rPr>
          <w:bCs/>
          <w:color w:val="000000"/>
          <w:szCs w:val="26"/>
          <w:lang w:bidi="ru-RU"/>
        </w:rPr>
        <w:t xml:space="preserve"> 201</w:t>
      </w:r>
      <w:r w:rsidR="00B6081F">
        <w:rPr>
          <w:bCs/>
          <w:color w:val="000000"/>
          <w:szCs w:val="26"/>
          <w:lang w:bidi="ru-RU"/>
        </w:rPr>
        <w:t>9</w:t>
      </w:r>
      <w:r w:rsidR="00B6081F" w:rsidRPr="00B6081F">
        <w:rPr>
          <w:bCs/>
          <w:color w:val="000000"/>
          <w:szCs w:val="26"/>
          <w:lang w:bidi="ru-RU"/>
        </w:rPr>
        <w:t xml:space="preserve"> года № </w:t>
      </w:r>
      <w:r w:rsidR="00B6081F">
        <w:rPr>
          <w:bCs/>
          <w:color w:val="000000"/>
          <w:szCs w:val="26"/>
          <w:lang w:bidi="ru-RU"/>
        </w:rPr>
        <w:t>194</w:t>
      </w:r>
      <w:r w:rsidR="00B6081F" w:rsidRPr="00B6081F">
        <w:rPr>
          <w:bCs/>
          <w:color w:val="000000"/>
          <w:szCs w:val="26"/>
          <w:lang w:bidi="ru-RU"/>
        </w:rPr>
        <w:t>-па</w:t>
      </w:r>
      <w:r>
        <w:rPr>
          <w:bCs/>
          <w:color w:val="000000"/>
          <w:szCs w:val="26"/>
          <w:lang w:bidi="ru-RU"/>
        </w:rPr>
        <w:t>,</w:t>
      </w:r>
      <w:r w:rsidR="00B6081F" w:rsidRPr="00B6081F">
        <w:rPr>
          <w:bCs/>
          <w:color w:val="000000"/>
          <w:szCs w:val="26"/>
          <w:lang w:bidi="ru-RU"/>
        </w:rPr>
        <w:t xml:space="preserve"> </w:t>
      </w:r>
      <w:r w:rsidRPr="003E3628">
        <w:rPr>
          <w:bCs/>
          <w:color w:val="000000"/>
          <w:szCs w:val="26"/>
          <w:lang w:bidi="ru-RU"/>
        </w:rPr>
        <w:t>изложив в редакции приложения к настоящему постановлению</w:t>
      </w:r>
      <w:r w:rsidR="006E63E0" w:rsidRPr="00946A66">
        <w:rPr>
          <w:bCs/>
          <w:color w:val="000000"/>
          <w:szCs w:val="26"/>
        </w:rPr>
        <w:t>.</w:t>
      </w:r>
    </w:p>
    <w:p w14:paraId="0E8D5EB9" w14:textId="77777777" w:rsidR="00572F44" w:rsidRPr="00946A66" w:rsidRDefault="00572F44" w:rsidP="00DD763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000000"/>
          <w:szCs w:val="26"/>
        </w:rPr>
      </w:pPr>
      <w:r w:rsidRPr="00946A66">
        <w:rPr>
          <w:color w:val="000000"/>
          <w:szCs w:val="26"/>
        </w:rPr>
        <w:t xml:space="preserve"> </w:t>
      </w:r>
      <w:r w:rsidRPr="00946A66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60779887" w14:textId="60286687" w:rsidR="00572F44" w:rsidRPr="009F275D" w:rsidRDefault="00572F44" w:rsidP="00B6081F">
      <w:pPr>
        <w:widowControl/>
        <w:autoSpaceDE/>
        <w:autoSpaceDN/>
        <w:adjustRightInd/>
        <w:spacing w:before="600" w:line="276" w:lineRule="auto"/>
        <w:ind w:firstLine="0"/>
        <w:rPr>
          <w:color w:val="000000"/>
          <w:sz w:val="28"/>
          <w:szCs w:val="28"/>
        </w:rPr>
        <w:sectPr w:rsidR="00572F44" w:rsidRPr="009F275D" w:rsidSect="00572F44">
          <w:headerReference w:type="default" r:id="rId9"/>
          <w:type w:val="continuous"/>
          <w:pgSz w:w="11906" w:h="16838" w:code="9"/>
          <w:pgMar w:top="1134" w:right="851" w:bottom="1134" w:left="1701" w:header="397" w:footer="709" w:gutter="0"/>
          <w:cols w:space="708"/>
          <w:formProt w:val="0"/>
          <w:titlePg/>
          <w:docGrid w:linePitch="360"/>
        </w:sectPr>
      </w:pPr>
      <w:r w:rsidRPr="00946A66">
        <w:rPr>
          <w:szCs w:val="26"/>
          <w:lang w:bidi="ru-RU"/>
        </w:rPr>
        <w:t>Глав</w:t>
      </w:r>
      <w:r w:rsidR="00946A66">
        <w:rPr>
          <w:szCs w:val="26"/>
          <w:lang w:bidi="ru-RU"/>
        </w:rPr>
        <w:t>а</w:t>
      </w:r>
      <w:r w:rsidRPr="00946A66">
        <w:rPr>
          <w:szCs w:val="26"/>
          <w:lang w:bidi="ru-RU"/>
        </w:rPr>
        <w:t xml:space="preserve"> городского округа                                </w:t>
      </w:r>
      <w:r w:rsidR="00946A66">
        <w:rPr>
          <w:szCs w:val="26"/>
          <w:lang w:bidi="ru-RU"/>
        </w:rPr>
        <w:t xml:space="preserve">            </w:t>
      </w:r>
      <w:r w:rsidRPr="00946A66">
        <w:rPr>
          <w:szCs w:val="26"/>
          <w:lang w:bidi="ru-RU"/>
        </w:rPr>
        <w:t xml:space="preserve">                  </w:t>
      </w:r>
      <w:r w:rsidR="00B6081F">
        <w:rPr>
          <w:szCs w:val="26"/>
          <w:lang w:bidi="ru-RU"/>
        </w:rPr>
        <w:t xml:space="preserve">            </w:t>
      </w:r>
      <w:r w:rsidRPr="00946A66">
        <w:rPr>
          <w:szCs w:val="26"/>
          <w:lang w:bidi="ru-RU"/>
        </w:rPr>
        <w:t xml:space="preserve">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0B413A" w:rsidRPr="000B413A" w14:paraId="1926B0B7" w14:textId="77777777" w:rsidTr="00FE3E7C">
        <w:tc>
          <w:tcPr>
            <w:tcW w:w="5062" w:type="dxa"/>
            <w:shd w:val="clear" w:color="auto" w:fill="auto"/>
          </w:tcPr>
          <w:p w14:paraId="1859175A" w14:textId="77777777" w:rsidR="000B413A" w:rsidRPr="000B413A" w:rsidRDefault="000B413A" w:rsidP="000B413A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14:paraId="2CE1A7B8" w14:textId="55B29FA7" w:rsidR="000B413A" w:rsidRPr="000B413A" w:rsidRDefault="00B6081F" w:rsidP="000B413A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14:paraId="67EC1762" w14:textId="5F672E92" w:rsidR="000B413A" w:rsidRPr="000B413A" w:rsidRDefault="00B6081F" w:rsidP="000B413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 </w:t>
            </w:r>
            <w:r w:rsidR="000B413A" w:rsidRPr="000B413A">
              <w:rPr>
                <w:color w:val="000000"/>
                <w:szCs w:val="26"/>
              </w:rPr>
              <w:t>постановлени</w:t>
            </w:r>
            <w:r>
              <w:rPr>
                <w:color w:val="000000"/>
                <w:szCs w:val="26"/>
              </w:rPr>
              <w:t>ю</w:t>
            </w:r>
            <w:r w:rsidR="000B413A" w:rsidRPr="000B413A">
              <w:rPr>
                <w:color w:val="000000"/>
                <w:szCs w:val="26"/>
              </w:rPr>
              <w:t xml:space="preserve"> администрации Арсеньевского городского округа</w:t>
            </w:r>
          </w:p>
          <w:p w14:paraId="6749E6C3" w14:textId="47F4276E" w:rsidR="000B413A" w:rsidRPr="000B413A" w:rsidRDefault="000B413A" w:rsidP="00A21644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Cs w:val="26"/>
              </w:rPr>
              <w:t>от</w:t>
            </w:r>
            <w:proofErr w:type="gramEnd"/>
            <w:r>
              <w:rPr>
                <w:color w:val="000000"/>
                <w:szCs w:val="26"/>
              </w:rPr>
              <w:t xml:space="preserve"> «</w:t>
            </w:r>
            <w:r w:rsidR="00A21644">
              <w:rPr>
                <w:color w:val="000000"/>
                <w:szCs w:val="26"/>
              </w:rPr>
              <w:t>07</w:t>
            </w:r>
            <w:r>
              <w:rPr>
                <w:color w:val="000000"/>
                <w:szCs w:val="26"/>
              </w:rPr>
              <w:t xml:space="preserve">» </w:t>
            </w:r>
            <w:r w:rsidR="00A21644">
              <w:rPr>
                <w:color w:val="000000"/>
                <w:szCs w:val="26"/>
              </w:rPr>
              <w:t>октября</w:t>
            </w:r>
            <w:r w:rsidRPr="000B413A">
              <w:rPr>
                <w:color w:val="000000"/>
                <w:szCs w:val="26"/>
              </w:rPr>
              <w:t xml:space="preserve"> 20</w:t>
            </w:r>
            <w:r w:rsidR="00B6081F">
              <w:rPr>
                <w:color w:val="000000"/>
                <w:szCs w:val="26"/>
              </w:rPr>
              <w:t>21</w:t>
            </w:r>
            <w:r>
              <w:rPr>
                <w:color w:val="000000"/>
                <w:szCs w:val="26"/>
              </w:rPr>
              <w:t xml:space="preserve"> года № </w:t>
            </w:r>
            <w:r w:rsidR="00A21644">
              <w:rPr>
                <w:color w:val="000000"/>
                <w:szCs w:val="26"/>
              </w:rPr>
              <w:t>500-па</w:t>
            </w:r>
          </w:p>
        </w:tc>
      </w:tr>
    </w:tbl>
    <w:p w14:paraId="7C562934" w14:textId="77777777" w:rsidR="00FE3E7C" w:rsidRPr="00FE3E7C" w:rsidRDefault="00FE3E7C" w:rsidP="00FE3E7C">
      <w:pPr>
        <w:spacing w:before="720"/>
        <w:ind w:firstLine="0"/>
        <w:jc w:val="center"/>
        <w:rPr>
          <w:b/>
          <w:bCs/>
          <w:color w:val="000000"/>
          <w:spacing w:val="20"/>
          <w:szCs w:val="26"/>
        </w:rPr>
      </w:pPr>
      <w:r w:rsidRPr="00FE3E7C">
        <w:rPr>
          <w:b/>
          <w:bCs/>
          <w:color w:val="000000"/>
          <w:spacing w:val="20"/>
          <w:szCs w:val="26"/>
        </w:rPr>
        <w:t>СОСТАВ</w:t>
      </w:r>
      <w:bookmarkStart w:id="0" w:name="_GoBack"/>
      <w:bookmarkEnd w:id="0"/>
    </w:p>
    <w:p w14:paraId="1077B019" w14:textId="77777777" w:rsidR="00FE3E7C" w:rsidRPr="00FE3E7C" w:rsidRDefault="00FE3E7C" w:rsidP="00FE3E7C">
      <w:pPr>
        <w:ind w:firstLine="0"/>
        <w:jc w:val="center"/>
        <w:rPr>
          <w:rFonts w:ascii="Calibri" w:hAnsi="Calibri"/>
          <w:szCs w:val="26"/>
        </w:rPr>
      </w:pPr>
      <w:r w:rsidRPr="00FE3E7C">
        <w:rPr>
          <w:b/>
          <w:bCs/>
          <w:color w:val="000000"/>
          <w:szCs w:val="26"/>
        </w:rPr>
        <w:t>антитеррористической комиссии Арсеньевского городского округа</w:t>
      </w:r>
      <w:r w:rsidRPr="00FE3E7C">
        <w:rPr>
          <w:rFonts w:ascii="Calibri" w:hAnsi="Calibri"/>
          <w:szCs w:val="26"/>
        </w:rPr>
        <w:t xml:space="preserve"> </w:t>
      </w:r>
    </w:p>
    <w:p w14:paraId="5AAB5A77" w14:textId="77777777" w:rsidR="00FE3E7C" w:rsidRPr="00FE3E7C" w:rsidRDefault="00FE3E7C" w:rsidP="00FE3E7C">
      <w:pPr>
        <w:spacing w:after="240" w:line="276" w:lineRule="auto"/>
        <w:ind w:firstLine="0"/>
        <w:jc w:val="center"/>
        <w:rPr>
          <w:b/>
          <w:bCs/>
          <w:color w:val="000000"/>
          <w:szCs w:val="26"/>
        </w:rPr>
      </w:pPr>
      <w:r w:rsidRPr="00FE3E7C">
        <w:rPr>
          <w:b/>
          <w:bCs/>
          <w:color w:val="000000"/>
          <w:szCs w:val="26"/>
        </w:rPr>
        <w:t>(по должностям)</w:t>
      </w:r>
    </w:p>
    <w:p w14:paraId="7ABA6796" w14:textId="77777777"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Глава Арсеньевского городского округа, председатель комиссии;</w:t>
      </w:r>
    </w:p>
    <w:p w14:paraId="5C24D5F5" w14:textId="77777777" w:rsidR="00FE3E7C" w:rsidRPr="00FE3E7C" w:rsidRDefault="00FE3E7C" w:rsidP="00FE3E7C">
      <w:pPr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отдела в г. Арсеньеве Управления Федеральной службы безопасности Российской Федерации по Приморскому краю (по согласованию), заместитель председателя комиссии.</w:t>
      </w:r>
    </w:p>
    <w:p w14:paraId="0C310A93" w14:textId="77777777" w:rsidR="00FE3E7C" w:rsidRPr="00FE3E7C" w:rsidRDefault="00FE3E7C" w:rsidP="00FE3E7C">
      <w:pPr>
        <w:spacing w:before="120"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Члены комиссии:</w:t>
      </w:r>
    </w:p>
    <w:p w14:paraId="506F5276" w14:textId="77777777"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первый заместитель главы администрации Арсеньевского городского округа;</w:t>
      </w:r>
    </w:p>
    <w:p w14:paraId="59BB6763" w14:textId="77777777"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председатель Думы Арсеньевского городского округа (по согласованию);</w:t>
      </w:r>
    </w:p>
    <w:p w14:paraId="057A17BC" w14:textId="77777777"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межмуниципального отдела Министерства внутренних дел Российской Федерации «Арсеньевский» (по согласованию);</w:t>
      </w:r>
    </w:p>
    <w:p w14:paraId="37ED47D0" w14:textId="77777777"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отдела надзорной деятельности г. Арсеньева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 (по согласованию);</w:t>
      </w:r>
    </w:p>
    <w:p w14:paraId="24E8B91A" w14:textId="77777777"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отдела вневедомственной охраны по г. Арсеньеву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Приморскому краю» (по согласованию)</w:t>
      </w:r>
    </w:p>
    <w:p w14:paraId="0F11D950" w14:textId="3F2375D0" w:rsidR="00FE3E7C" w:rsidRP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Приморскому краю в г. Арсеньеве (по согласованию);</w:t>
      </w:r>
    </w:p>
    <w:p w14:paraId="3ACA94C0" w14:textId="3C5382D9" w:rsidR="00FE3E7C" w:rsidRPr="00FE3E7C" w:rsidRDefault="00B6081F" w:rsidP="00FE3E7C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директор муниципального казенного учреждения</w:t>
      </w:r>
      <w:r w:rsidR="00FE3E7C" w:rsidRPr="00FE3E7C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«</w:t>
      </w:r>
      <w:r w:rsidRPr="00FE3E7C">
        <w:rPr>
          <w:bCs/>
          <w:color w:val="000000"/>
          <w:szCs w:val="26"/>
        </w:rPr>
        <w:t>Управлени</w:t>
      </w:r>
      <w:r>
        <w:rPr>
          <w:bCs/>
          <w:color w:val="000000"/>
          <w:szCs w:val="26"/>
        </w:rPr>
        <w:t>е</w:t>
      </w:r>
      <w:r w:rsidRPr="00FE3E7C">
        <w:rPr>
          <w:bCs/>
          <w:color w:val="000000"/>
          <w:szCs w:val="26"/>
        </w:rPr>
        <w:t xml:space="preserve"> </w:t>
      </w:r>
      <w:r w:rsidR="00FE3E7C" w:rsidRPr="00FE3E7C">
        <w:rPr>
          <w:bCs/>
          <w:color w:val="000000"/>
          <w:szCs w:val="26"/>
        </w:rPr>
        <w:t>по делам гражданской обороны и чрезвычайным ситуациям</w:t>
      </w:r>
      <w:r>
        <w:rPr>
          <w:bCs/>
          <w:color w:val="000000"/>
          <w:szCs w:val="26"/>
        </w:rPr>
        <w:t>»</w:t>
      </w:r>
      <w:r w:rsidR="00FE3E7C" w:rsidRPr="00FE3E7C">
        <w:rPr>
          <w:bCs/>
          <w:color w:val="000000"/>
          <w:szCs w:val="26"/>
        </w:rPr>
        <w:t xml:space="preserve"> администрации Арсеньевского городского округа;</w:t>
      </w:r>
    </w:p>
    <w:p w14:paraId="08B9568E" w14:textId="77777777" w:rsidR="00FE3E7C" w:rsidRDefault="00FE3E7C" w:rsidP="00FE3E7C">
      <w:pPr>
        <w:spacing w:after="120"/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>начальник Арсеньевского линейно-технического цеха Приморского филиала ПАО</w:t>
      </w:r>
      <w:r w:rsidR="00CF053A">
        <w:rPr>
          <w:bCs/>
          <w:color w:val="000000"/>
          <w:szCs w:val="26"/>
        </w:rPr>
        <w:t xml:space="preserve"> «Ростелеком» (по согласованию).</w:t>
      </w:r>
    </w:p>
    <w:p w14:paraId="493A4008" w14:textId="77777777" w:rsidR="00CF053A" w:rsidRPr="00FE3E7C" w:rsidRDefault="00CF053A" w:rsidP="00FE3E7C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Секретарь</w:t>
      </w:r>
      <w:r w:rsidRPr="00FE3E7C">
        <w:rPr>
          <w:bCs/>
          <w:color w:val="000000"/>
          <w:szCs w:val="26"/>
        </w:rPr>
        <w:t xml:space="preserve"> комиссии:</w:t>
      </w:r>
    </w:p>
    <w:p w14:paraId="5AB74075" w14:textId="445D2E35" w:rsidR="00FE3E7C" w:rsidRPr="00FE3E7C" w:rsidRDefault="00FE3E7C" w:rsidP="00FE3E7C">
      <w:pPr>
        <w:rPr>
          <w:bCs/>
          <w:color w:val="000000"/>
          <w:szCs w:val="26"/>
        </w:rPr>
      </w:pPr>
      <w:r w:rsidRPr="00FE3E7C">
        <w:rPr>
          <w:bCs/>
          <w:color w:val="000000"/>
          <w:szCs w:val="26"/>
        </w:rPr>
        <w:t xml:space="preserve">ведущий специалист </w:t>
      </w:r>
      <w:r w:rsidR="00DC3423" w:rsidRPr="00DC3423">
        <w:rPr>
          <w:bCs/>
          <w:color w:val="000000"/>
          <w:szCs w:val="26"/>
        </w:rPr>
        <w:t>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</w:t>
      </w:r>
      <w:r w:rsidR="00CF053A">
        <w:rPr>
          <w:bCs/>
          <w:color w:val="000000"/>
          <w:szCs w:val="26"/>
        </w:rPr>
        <w:t>.</w:t>
      </w:r>
    </w:p>
    <w:p w14:paraId="4330A245" w14:textId="77777777" w:rsidR="000B413A" w:rsidRPr="00635B15" w:rsidRDefault="00FE3E7C" w:rsidP="00FE3E7C">
      <w:pPr>
        <w:tabs>
          <w:tab w:val="left" w:pos="0"/>
        </w:tabs>
        <w:spacing w:line="276" w:lineRule="auto"/>
        <w:ind w:firstLine="0"/>
        <w:jc w:val="center"/>
        <w:rPr>
          <w:szCs w:val="26"/>
        </w:rPr>
      </w:pPr>
      <w:r w:rsidRPr="00FE3E7C">
        <w:rPr>
          <w:bCs/>
          <w:color w:val="000000"/>
          <w:szCs w:val="26"/>
        </w:rPr>
        <w:t>________</w:t>
      </w:r>
    </w:p>
    <w:sectPr w:rsidR="000B413A" w:rsidRPr="00635B15" w:rsidSect="00FE3E7C">
      <w:headerReference w:type="default" r:id="rId10"/>
      <w:headerReference w:type="first" r:id="rId11"/>
      <w:type w:val="continuous"/>
      <w:pgSz w:w="11906" w:h="16838" w:code="9"/>
      <w:pgMar w:top="567" w:right="851" w:bottom="1134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8A88B" w14:textId="77777777" w:rsidR="008A5673" w:rsidRDefault="008A5673">
      <w:r>
        <w:separator/>
      </w:r>
    </w:p>
  </w:endnote>
  <w:endnote w:type="continuationSeparator" w:id="0">
    <w:p w14:paraId="4CE8C577" w14:textId="77777777" w:rsidR="008A5673" w:rsidRDefault="008A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CE9AC" w14:textId="77777777" w:rsidR="008A5673" w:rsidRDefault="008A5673">
      <w:r>
        <w:separator/>
      </w:r>
    </w:p>
  </w:footnote>
  <w:footnote w:type="continuationSeparator" w:id="0">
    <w:p w14:paraId="3BF8D672" w14:textId="77777777" w:rsidR="008A5673" w:rsidRDefault="008A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370EE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4BAEF" w14:textId="77777777" w:rsidR="00572F44" w:rsidRDefault="00572F44" w:rsidP="00F330A4">
    <w:pPr>
      <w:pStyle w:val="a4"/>
      <w:framePr w:h="636" w:hRule="exact" w:wrap="around" w:vAnchor="text" w:hAnchor="page" w:x="1592" w:y="-138"/>
      <w:rPr>
        <w:rStyle w:val="a7"/>
      </w:rPr>
    </w:pPr>
  </w:p>
  <w:p w14:paraId="14842F67" w14:textId="77777777" w:rsidR="00572F44" w:rsidRDefault="00572F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79B3" w14:textId="77777777" w:rsidR="009D7EB4" w:rsidRDefault="009D7EB4">
    <w:pPr>
      <w:pStyle w:val="a4"/>
      <w:jc w:val="center"/>
    </w:pPr>
  </w:p>
  <w:p w14:paraId="3C81C708" w14:textId="77777777" w:rsidR="00821BF5" w:rsidRDefault="00821BF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CB3F2" w14:textId="77777777" w:rsidR="000B413A" w:rsidRDefault="000B41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51D9D"/>
    <w:rsid w:val="00066CB5"/>
    <w:rsid w:val="000836C0"/>
    <w:rsid w:val="0008485B"/>
    <w:rsid w:val="000917C2"/>
    <w:rsid w:val="000A28D5"/>
    <w:rsid w:val="000A6E13"/>
    <w:rsid w:val="000B3CE6"/>
    <w:rsid w:val="000B413A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F1F28"/>
    <w:rsid w:val="002F5299"/>
    <w:rsid w:val="00300FA4"/>
    <w:rsid w:val="00303407"/>
    <w:rsid w:val="00312322"/>
    <w:rsid w:val="00312737"/>
    <w:rsid w:val="0032700A"/>
    <w:rsid w:val="00337183"/>
    <w:rsid w:val="003969F4"/>
    <w:rsid w:val="003B504A"/>
    <w:rsid w:val="003C2758"/>
    <w:rsid w:val="003C7484"/>
    <w:rsid w:val="003E3628"/>
    <w:rsid w:val="003F5F54"/>
    <w:rsid w:val="00403018"/>
    <w:rsid w:val="00404165"/>
    <w:rsid w:val="0040537D"/>
    <w:rsid w:val="00415DAB"/>
    <w:rsid w:val="00454238"/>
    <w:rsid w:val="00471E00"/>
    <w:rsid w:val="00480149"/>
    <w:rsid w:val="00482BF8"/>
    <w:rsid w:val="00482D9F"/>
    <w:rsid w:val="004A2E30"/>
    <w:rsid w:val="004E45A2"/>
    <w:rsid w:val="004F539E"/>
    <w:rsid w:val="00503B38"/>
    <w:rsid w:val="00514707"/>
    <w:rsid w:val="00566697"/>
    <w:rsid w:val="00572F44"/>
    <w:rsid w:val="00592A52"/>
    <w:rsid w:val="0059491F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1EFD"/>
    <w:rsid w:val="0068755F"/>
    <w:rsid w:val="006A7761"/>
    <w:rsid w:val="006C74BD"/>
    <w:rsid w:val="006E3865"/>
    <w:rsid w:val="006E5EA1"/>
    <w:rsid w:val="006E63E0"/>
    <w:rsid w:val="006F3F60"/>
    <w:rsid w:val="007076D8"/>
    <w:rsid w:val="007240A1"/>
    <w:rsid w:val="00740FCF"/>
    <w:rsid w:val="007418D8"/>
    <w:rsid w:val="0074281A"/>
    <w:rsid w:val="0077066E"/>
    <w:rsid w:val="00773245"/>
    <w:rsid w:val="00774D72"/>
    <w:rsid w:val="00776B3F"/>
    <w:rsid w:val="00786DAE"/>
    <w:rsid w:val="007B2B5B"/>
    <w:rsid w:val="007C606A"/>
    <w:rsid w:val="00804BE1"/>
    <w:rsid w:val="008154ED"/>
    <w:rsid w:val="00820274"/>
    <w:rsid w:val="00821BF5"/>
    <w:rsid w:val="00822654"/>
    <w:rsid w:val="008337E8"/>
    <w:rsid w:val="008613AC"/>
    <w:rsid w:val="00865340"/>
    <w:rsid w:val="00867A10"/>
    <w:rsid w:val="00882939"/>
    <w:rsid w:val="00890AC3"/>
    <w:rsid w:val="00895564"/>
    <w:rsid w:val="008A5673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46A66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DAE"/>
    <w:rsid w:val="009F128B"/>
    <w:rsid w:val="009F275D"/>
    <w:rsid w:val="00A21644"/>
    <w:rsid w:val="00A2655B"/>
    <w:rsid w:val="00A316E8"/>
    <w:rsid w:val="00A3539A"/>
    <w:rsid w:val="00A51C67"/>
    <w:rsid w:val="00A90A27"/>
    <w:rsid w:val="00AB6A4D"/>
    <w:rsid w:val="00AB6BB2"/>
    <w:rsid w:val="00AC5275"/>
    <w:rsid w:val="00AE343D"/>
    <w:rsid w:val="00AE4423"/>
    <w:rsid w:val="00AF6318"/>
    <w:rsid w:val="00AF6615"/>
    <w:rsid w:val="00B071F2"/>
    <w:rsid w:val="00B22AAD"/>
    <w:rsid w:val="00B35C21"/>
    <w:rsid w:val="00B4356A"/>
    <w:rsid w:val="00B44097"/>
    <w:rsid w:val="00B53139"/>
    <w:rsid w:val="00B6081F"/>
    <w:rsid w:val="00B90291"/>
    <w:rsid w:val="00B945F8"/>
    <w:rsid w:val="00BA10C1"/>
    <w:rsid w:val="00BB5081"/>
    <w:rsid w:val="00BC3DC5"/>
    <w:rsid w:val="00BD4C29"/>
    <w:rsid w:val="00BD74EC"/>
    <w:rsid w:val="00BE6D8D"/>
    <w:rsid w:val="00C15F55"/>
    <w:rsid w:val="00C45DC1"/>
    <w:rsid w:val="00C53553"/>
    <w:rsid w:val="00C717D8"/>
    <w:rsid w:val="00C71938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27D8"/>
    <w:rsid w:val="00D14C85"/>
    <w:rsid w:val="00D203CE"/>
    <w:rsid w:val="00D32FCA"/>
    <w:rsid w:val="00D35491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C3423"/>
    <w:rsid w:val="00DD763A"/>
    <w:rsid w:val="00DF02F0"/>
    <w:rsid w:val="00E0057D"/>
    <w:rsid w:val="00E11DCE"/>
    <w:rsid w:val="00E17E44"/>
    <w:rsid w:val="00E26D49"/>
    <w:rsid w:val="00E473ED"/>
    <w:rsid w:val="00E74442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E3B"/>
    <w:rsid w:val="00F37B6A"/>
    <w:rsid w:val="00F47DC6"/>
    <w:rsid w:val="00F66375"/>
    <w:rsid w:val="00F71686"/>
    <w:rsid w:val="00F7778A"/>
    <w:rsid w:val="00F856B0"/>
    <w:rsid w:val="00F87ADF"/>
    <w:rsid w:val="00FA31F5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A8F09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481</TotalTime>
  <Pages>2</Pages>
  <Words>383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Головко Олеся Михайловна</cp:lastModifiedBy>
  <cp:revision>65</cp:revision>
  <cp:lastPrinted>2021-10-06T02:18:00Z</cp:lastPrinted>
  <dcterms:created xsi:type="dcterms:W3CDTF">2018-07-11T23:56:00Z</dcterms:created>
  <dcterms:modified xsi:type="dcterms:W3CDTF">2021-10-07T04:18:00Z</dcterms:modified>
</cp:coreProperties>
</file>