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185F90" w:rsidTr="008F7C25">
        <w:tc>
          <w:tcPr>
            <w:tcW w:w="9853" w:type="dxa"/>
          </w:tcPr>
          <w:p w:rsidR="00185F90" w:rsidRPr="008F7C25" w:rsidRDefault="00185F90" w:rsidP="008F7C25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8F7C25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185F90" w:rsidRDefault="00185F90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185F90" w:rsidRDefault="00185F90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185F90" w:rsidRDefault="00185F9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85F90" w:rsidRDefault="00185F9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85F90" w:rsidRDefault="00185F9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185F90" w:rsidRDefault="00185F9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85F90" w:rsidRDefault="00185F9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85F90" w:rsidRDefault="00185F90">
      <w:pPr>
        <w:sectPr w:rsidR="00185F90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185F90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185F90" w:rsidRDefault="00185F90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января 2014 г.</w:t>
            </w:r>
          </w:p>
        </w:tc>
        <w:tc>
          <w:tcPr>
            <w:tcW w:w="5101" w:type="dxa"/>
          </w:tcPr>
          <w:p w:rsidR="00185F90" w:rsidRPr="006749BD" w:rsidRDefault="00185F90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185F90" w:rsidRDefault="00185F9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185F90" w:rsidRDefault="00185F90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21-па</w:t>
            </w:r>
          </w:p>
        </w:tc>
      </w:tr>
    </w:tbl>
    <w:p w:rsidR="00185F90" w:rsidRPr="009B6929" w:rsidRDefault="00185F90" w:rsidP="00875CCC">
      <w:pPr>
        <w:ind w:firstLine="0"/>
        <w:rPr>
          <w:sz w:val="28"/>
          <w:szCs w:val="28"/>
        </w:rPr>
        <w:sectPr w:rsidR="00185F90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185F90" w:rsidRPr="009B6929" w:rsidRDefault="00185F90" w:rsidP="00875CCC">
      <w:pPr>
        <w:ind w:firstLine="0"/>
        <w:rPr>
          <w:sz w:val="28"/>
          <w:szCs w:val="28"/>
        </w:rPr>
        <w:sectPr w:rsidR="00185F90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185F90" w:rsidRDefault="00185F90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185F90" w:rsidRDefault="00185F90" w:rsidP="001E6523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CD7AB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CD7AB8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CD7AB8">
        <w:rPr>
          <w:b/>
          <w:sz w:val="28"/>
          <w:szCs w:val="28"/>
        </w:rPr>
        <w:t xml:space="preserve">программы </w:t>
      </w:r>
    </w:p>
    <w:p w:rsidR="00185F90" w:rsidRDefault="00185F90" w:rsidP="001E6523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CD7AB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Подготовка территории Арсеньевского городского округа </w:t>
      </w:r>
    </w:p>
    <w:p w:rsidR="00185F90" w:rsidRDefault="00185F90" w:rsidP="001E6523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праздничным мероприятиям</w:t>
      </w:r>
      <w:r w:rsidRPr="00CD7AB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2014 – 2016 </w:t>
      </w:r>
      <w:r w:rsidRPr="00CD7AB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</w:p>
    <w:p w:rsidR="00185F90" w:rsidRDefault="00185F90" w:rsidP="00C46495">
      <w:pPr>
        <w:tabs>
          <w:tab w:val="left" w:pos="8041"/>
        </w:tabs>
        <w:rPr>
          <w:b/>
          <w:sz w:val="28"/>
          <w:szCs w:val="28"/>
        </w:rPr>
      </w:pPr>
    </w:p>
    <w:p w:rsidR="00185F90" w:rsidRDefault="00185F90" w:rsidP="00C46495">
      <w:pPr>
        <w:tabs>
          <w:tab w:val="left" w:pos="8041"/>
        </w:tabs>
        <w:rPr>
          <w:b/>
          <w:sz w:val="28"/>
          <w:szCs w:val="28"/>
        </w:rPr>
      </w:pPr>
    </w:p>
    <w:p w:rsidR="00185F90" w:rsidRDefault="00185F90" w:rsidP="00AF2120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 w:rsidRPr="00CD7AB8">
        <w:rPr>
          <w:sz w:val="28"/>
          <w:szCs w:val="28"/>
        </w:rPr>
        <w:t xml:space="preserve">В целях организации </w:t>
      </w:r>
      <w:r>
        <w:rPr>
          <w:sz w:val="28"/>
          <w:szCs w:val="28"/>
        </w:rPr>
        <w:t>подготовки территории</w:t>
      </w:r>
      <w:r w:rsidRPr="00CD7AB8">
        <w:rPr>
          <w:sz w:val="28"/>
          <w:szCs w:val="28"/>
        </w:rPr>
        <w:t xml:space="preserve"> Арсеньевского городского округа</w:t>
      </w:r>
      <w:r>
        <w:rPr>
          <w:sz w:val="28"/>
          <w:szCs w:val="28"/>
        </w:rPr>
        <w:t xml:space="preserve"> к праздничным мероприятиям, на основании Федерального закона от                 06 октября 2003 года  № 131 – ФЗ «Об общих принципах организации местного самоуправления в Российской Федерации», постановления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статьями 45, 51 Устава Арсеньевского городского округа, администрация Арсеньевского городского округа</w:t>
      </w:r>
    </w:p>
    <w:p w:rsidR="00185F90" w:rsidRDefault="00185F90" w:rsidP="00AF2120">
      <w:pPr>
        <w:tabs>
          <w:tab w:val="left" w:pos="8041"/>
        </w:tabs>
        <w:ind w:firstLine="0"/>
        <w:rPr>
          <w:sz w:val="28"/>
          <w:szCs w:val="28"/>
        </w:rPr>
      </w:pPr>
    </w:p>
    <w:p w:rsidR="00185F90" w:rsidRDefault="00185F90" w:rsidP="00AF2120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85F90" w:rsidRDefault="00185F90" w:rsidP="00AF2120">
      <w:pPr>
        <w:tabs>
          <w:tab w:val="left" w:pos="8041"/>
        </w:tabs>
        <w:ind w:firstLine="0"/>
        <w:rPr>
          <w:sz w:val="28"/>
          <w:szCs w:val="28"/>
        </w:rPr>
      </w:pPr>
    </w:p>
    <w:p w:rsidR="00185F90" w:rsidRDefault="00185F90" w:rsidP="00AF2120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 w:rsidRPr="002D660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D660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прилагаемую м</w:t>
      </w:r>
      <w:r w:rsidRPr="002D6603">
        <w:rPr>
          <w:sz w:val="28"/>
          <w:szCs w:val="28"/>
        </w:rPr>
        <w:t>униципальную программу «</w:t>
      </w:r>
      <w:r w:rsidRPr="00500A47">
        <w:rPr>
          <w:sz w:val="28"/>
          <w:szCs w:val="28"/>
        </w:rPr>
        <w:t xml:space="preserve">Подготовка территории </w:t>
      </w:r>
      <w:r>
        <w:rPr>
          <w:sz w:val="28"/>
          <w:szCs w:val="28"/>
        </w:rPr>
        <w:t>Арсеньевского городского округа</w:t>
      </w:r>
      <w:r w:rsidRPr="00500A47">
        <w:rPr>
          <w:sz w:val="28"/>
          <w:szCs w:val="28"/>
        </w:rPr>
        <w:t xml:space="preserve"> к праздничным мероприятиям</w:t>
      </w:r>
      <w:r>
        <w:rPr>
          <w:sz w:val="28"/>
          <w:szCs w:val="28"/>
        </w:rPr>
        <w:t>»</w:t>
      </w:r>
      <w:r w:rsidRPr="00500A47">
        <w:rPr>
          <w:sz w:val="28"/>
          <w:szCs w:val="28"/>
        </w:rPr>
        <w:t xml:space="preserve"> на   201</w:t>
      </w:r>
      <w:r>
        <w:rPr>
          <w:sz w:val="28"/>
          <w:szCs w:val="28"/>
        </w:rPr>
        <w:t>4</w:t>
      </w:r>
      <w:r w:rsidRPr="00500A47">
        <w:rPr>
          <w:sz w:val="28"/>
          <w:szCs w:val="28"/>
        </w:rPr>
        <w:t xml:space="preserve"> – 2016 годы</w:t>
      </w:r>
      <w:r>
        <w:rPr>
          <w:sz w:val="28"/>
          <w:szCs w:val="28"/>
        </w:rPr>
        <w:t>.</w:t>
      </w:r>
    </w:p>
    <w:p w:rsidR="00185F90" w:rsidRDefault="00185F90" w:rsidP="006D4AC5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 01 января 2014 года следующие постановления администрации Арсеньевского городского округа:</w:t>
      </w:r>
    </w:p>
    <w:p w:rsidR="00185F90" w:rsidRDefault="00185F90" w:rsidP="006D4AC5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от 06 февраля 2013 года № 89-па </w:t>
      </w:r>
      <w:r w:rsidRPr="008B3231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целевой долгосрочной программы «Подготовка территории Арсеньевского городского округа к праздничным мероприятиям на 2013 – 2016 годы»; </w:t>
      </w:r>
    </w:p>
    <w:p w:rsidR="00185F90" w:rsidRDefault="00185F90" w:rsidP="006D4AC5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от 03 июля 2013 года № 538-па «</w:t>
      </w:r>
      <w:r w:rsidRPr="006E186F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                               </w:t>
      </w:r>
      <w:r w:rsidRPr="006E186F">
        <w:rPr>
          <w:sz w:val="28"/>
          <w:szCs w:val="28"/>
        </w:rPr>
        <w:t xml:space="preserve">в постановление администрации Арсеньевского городского округа от </w:t>
      </w:r>
      <w:r>
        <w:rPr>
          <w:sz w:val="28"/>
          <w:szCs w:val="28"/>
        </w:rPr>
        <w:t xml:space="preserve">                     06 февраля 2013 года № 89-па </w:t>
      </w:r>
      <w:r w:rsidRPr="008B3231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целевой долгосрочной программы «Подготовка территории Арсеньевского городского округа к праздничным мероприятиям на 2013 – 2016 годы». </w:t>
      </w:r>
    </w:p>
    <w:p w:rsidR="00185F90" w:rsidRDefault="00185F90" w:rsidP="006D4AC5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59C5">
        <w:rPr>
          <w:sz w:val="28"/>
          <w:szCs w:val="28"/>
        </w:rPr>
        <w:t>Направить настоящее постановление для опубликования                                 в средствах массовой информации и размещения на официальном сайте администрации Арсеньевского городского округа</w:t>
      </w:r>
      <w:r>
        <w:rPr>
          <w:sz w:val="28"/>
          <w:szCs w:val="28"/>
        </w:rPr>
        <w:t>.</w:t>
      </w:r>
      <w:r w:rsidRPr="00C359C5">
        <w:rPr>
          <w:sz w:val="28"/>
          <w:szCs w:val="28"/>
        </w:rPr>
        <w:t xml:space="preserve"> </w:t>
      </w:r>
    </w:p>
    <w:p w:rsidR="00185F90" w:rsidRDefault="00185F90" w:rsidP="00AF2120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 Н</w:t>
      </w:r>
      <w:r w:rsidRPr="00D133D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</w:t>
      </w:r>
      <w:r w:rsidRPr="00D133D6">
        <w:rPr>
          <w:sz w:val="28"/>
          <w:szCs w:val="28"/>
        </w:rPr>
        <w:t>.</w:t>
      </w:r>
    </w:p>
    <w:p w:rsidR="00185F90" w:rsidRDefault="00185F90" w:rsidP="00AF2120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 Арсеньевского городского округа В.Ф.Бутко.</w:t>
      </w:r>
    </w:p>
    <w:p w:rsidR="00185F90" w:rsidRDefault="00185F90" w:rsidP="00AF2120">
      <w:pPr>
        <w:tabs>
          <w:tab w:val="left" w:pos="8041"/>
        </w:tabs>
        <w:spacing w:line="480" w:lineRule="auto"/>
        <w:ind w:firstLine="0"/>
        <w:rPr>
          <w:sz w:val="28"/>
          <w:szCs w:val="28"/>
        </w:rPr>
      </w:pPr>
    </w:p>
    <w:p w:rsidR="00185F90" w:rsidRDefault="00185F90" w:rsidP="00AF2120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А.А.Дронин</w:t>
      </w:r>
    </w:p>
    <w:p w:rsidR="00185F90" w:rsidRDefault="00185F90" w:rsidP="00C46495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185F90" w:rsidRDefault="00185F90" w:rsidP="00C46495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185F90" w:rsidRDefault="00185F90" w:rsidP="00C46495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185F90" w:rsidRDefault="00185F90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185F90" w:rsidRDefault="00185F90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  <w:sectPr w:rsidR="00185F90" w:rsidSect="000D0A85">
          <w:type w:val="continuous"/>
          <w:pgSz w:w="11906" w:h="16838"/>
          <w:pgMar w:top="400" w:right="851" w:bottom="851" w:left="1418" w:header="142" w:footer="1134" w:gutter="0"/>
          <w:cols w:space="720"/>
          <w:titlePg/>
          <w:docGrid w:linePitch="360"/>
        </w:sectPr>
      </w:pPr>
    </w:p>
    <w:p w:rsidR="00185F90" w:rsidRDefault="00185F90" w:rsidP="00D73EF9">
      <w:pPr>
        <w:tabs>
          <w:tab w:val="left" w:pos="8041"/>
        </w:tabs>
        <w:ind w:firstLine="0"/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573DC2">
      <w:pPr>
        <w:tabs>
          <w:tab w:val="left" w:pos="8041"/>
        </w:tabs>
        <w:ind w:firstLine="0"/>
        <w:rPr>
          <w:sz w:val="28"/>
          <w:szCs w:val="28"/>
        </w:rPr>
      </w:pPr>
    </w:p>
    <w:p w:rsidR="00185F90" w:rsidRDefault="00185F90" w:rsidP="009B6929">
      <w:pPr>
        <w:tabs>
          <w:tab w:val="left" w:pos="8041"/>
        </w:tabs>
        <w:rPr>
          <w:sz w:val="28"/>
          <w:szCs w:val="28"/>
        </w:rPr>
      </w:pPr>
    </w:p>
    <w:p w:rsidR="00185F90" w:rsidRDefault="00185F90" w:rsidP="003854F6">
      <w:pPr>
        <w:tabs>
          <w:tab w:val="left" w:pos="8041"/>
        </w:tabs>
        <w:spacing w:line="360" w:lineRule="auto"/>
        <w:ind w:left="5245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85F90" w:rsidRPr="00962FAC" w:rsidRDefault="00185F90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постановлением       администрации</w:t>
      </w:r>
    </w:p>
    <w:p w:rsidR="00185F90" w:rsidRPr="00962FAC" w:rsidRDefault="00185F90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Арсеньевского  городского  округа</w:t>
      </w:r>
    </w:p>
    <w:p w:rsidR="00185F90" w:rsidRPr="00962FAC" w:rsidRDefault="00185F90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>20</w:t>
      </w:r>
      <w:r w:rsidRPr="00962FA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>января</w:t>
      </w:r>
      <w:r w:rsidRPr="00962FAC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962FAC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  <w:u w:val="single"/>
        </w:rPr>
        <w:t>21-па</w:t>
      </w:r>
      <w:r w:rsidRPr="00962FAC">
        <w:rPr>
          <w:color w:val="000000"/>
          <w:sz w:val="28"/>
          <w:szCs w:val="28"/>
        </w:rPr>
        <w:t xml:space="preserve">   </w:t>
      </w:r>
    </w:p>
    <w:p w:rsidR="00185F90" w:rsidRDefault="00185F90" w:rsidP="003854F6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85F90" w:rsidRPr="003A5CCC" w:rsidRDefault="00185F90" w:rsidP="003A5CCC">
      <w:pPr>
        <w:tabs>
          <w:tab w:val="left" w:pos="8041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</w:t>
      </w:r>
      <w:r w:rsidRPr="003A5CCC">
        <w:rPr>
          <w:b/>
          <w:sz w:val="32"/>
          <w:szCs w:val="32"/>
        </w:rPr>
        <w:t xml:space="preserve"> программ</w:t>
      </w:r>
      <w:r>
        <w:rPr>
          <w:b/>
          <w:sz w:val="32"/>
          <w:szCs w:val="32"/>
        </w:rPr>
        <w:t>а</w:t>
      </w:r>
      <w:r w:rsidRPr="003A5CCC">
        <w:rPr>
          <w:b/>
          <w:sz w:val="32"/>
          <w:szCs w:val="32"/>
        </w:rPr>
        <w:t xml:space="preserve"> </w:t>
      </w:r>
    </w:p>
    <w:p w:rsidR="00185F90" w:rsidRDefault="00185F90" w:rsidP="003A5CCC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D97CF4">
        <w:rPr>
          <w:b/>
          <w:sz w:val="28"/>
          <w:szCs w:val="28"/>
        </w:rPr>
        <w:t xml:space="preserve">«Подготовка территории Арсеньевского городского округа </w:t>
      </w:r>
      <w:r>
        <w:rPr>
          <w:b/>
          <w:sz w:val="28"/>
          <w:szCs w:val="28"/>
        </w:rPr>
        <w:t xml:space="preserve">                       </w:t>
      </w:r>
    </w:p>
    <w:p w:rsidR="00185F90" w:rsidRDefault="00185F90" w:rsidP="003A5CCC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D97CF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праздничным мероприятиям» на </w:t>
      </w:r>
      <w:r w:rsidRPr="00D97CF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D97CF4">
        <w:rPr>
          <w:b/>
          <w:sz w:val="28"/>
          <w:szCs w:val="28"/>
        </w:rPr>
        <w:t xml:space="preserve"> – 2016 годы</w:t>
      </w:r>
    </w:p>
    <w:p w:rsidR="00185F90" w:rsidRDefault="00185F90" w:rsidP="003854F6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85F90" w:rsidRPr="00FF1FF8" w:rsidRDefault="00185F90" w:rsidP="00AF2120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FF1FF8">
        <w:rPr>
          <w:b/>
          <w:sz w:val="28"/>
          <w:szCs w:val="28"/>
        </w:rPr>
        <w:t xml:space="preserve">ПАСПОРТ </w:t>
      </w:r>
    </w:p>
    <w:p w:rsidR="00185F90" w:rsidRPr="00CD7AB8" w:rsidRDefault="00185F90" w:rsidP="006E6537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D7AB8">
        <w:rPr>
          <w:b/>
          <w:sz w:val="28"/>
          <w:szCs w:val="28"/>
        </w:rPr>
        <w:t xml:space="preserve">униципальной программы </w:t>
      </w:r>
    </w:p>
    <w:p w:rsidR="00185F90" w:rsidRDefault="00185F90" w:rsidP="006E6537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D97CF4">
        <w:rPr>
          <w:b/>
          <w:sz w:val="28"/>
          <w:szCs w:val="28"/>
        </w:rPr>
        <w:t xml:space="preserve">«Подготовка территории Арсеньевского городского округа </w:t>
      </w:r>
      <w:r>
        <w:rPr>
          <w:b/>
          <w:sz w:val="28"/>
          <w:szCs w:val="28"/>
        </w:rPr>
        <w:t xml:space="preserve">                       </w:t>
      </w:r>
    </w:p>
    <w:p w:rsidR="00185F90" w:rsidRDefault="00185F90" w:rsidP="006E6537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D97CF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праздничным мероприятиям» на </w:t>
      </w:r>
      <w:r w:rsidRPr="00D97CF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D97CF4">
        <w:rPr>
          <w:b/>
          <w:sz w:val="28"/>
          <w:szCs w:val="28"/>
        </w:rPr>
        <w:t xml:space="preserve"> – 2016 годы</w:t>
      </w:r>
    </w:p>
    <w:p w:rsidR="00185F90" w:rsidRDefault="00185F90" w:rsidP="00AF2120">
      <w:pPr>
        <w:tabs>
          <w:tab w:val="left" w:pos="8041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78"/>
      </w:tblGrid>
      <w:tr w:rsidR="00185F90" w:rsidTr="00C4783B">
        <w:trPr>
          <w:trHeight w:val="861"/>
        </w:trPr>
        <w:tc>
          <w:tcPr>
            <w:tcW w:w="3369" w:type="dxa"/>
          </w:tcPr>
          <w:p w:rsidR="00185F90" w:rsidRPr="000977A0" w:rsidRDefault="00185F90" w:rsidP="00B239B5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0977A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0977A0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185F90" w:rsidRPr="000977A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0977A0">
              <w:rPr>
                <w:sz w:val="28"/>
                <w:szCs w:val="28"/>
              </w:rPr>
              <w:t xml:space="preserve">Муниципальная программа </w:t>
            </w:r>
            <w:r w:rsidRPr="002D6603">
              <w:rPr>
                <w:sz w:val="28"/>
                <w:szCs w:val="28"/>
              </w:rPr>
              <w:t>«</w:t>
            </w:r>
            <w:r w:rsidRPr="00500A47">
              <w:rPr>
                <w:sz w:val="28"/>
                <w:szCs w:val="28"/>
              </w:rPr>
              <w:t xml:space="preserve">Подготовка территории </w:t>
            </w:r>
            <w:r>
              <w:rPr>
                <w:sz w:val="28"/>
                <w:szCs w:val="28"/>
              </w:rPr>
              <w:t>Арсеньевского городского округа</w:t>
            </w:r>
            <w:r w:rsidRPr="00500A47">
              <w:rPr>
                <w:sz w:val="28"/>
                <w:szCs w:val="28"/>
              </w:rPr>
              <w:t xml:space="preserve"> к праздничным мероприятиям</w:t>
            </w:r>
            <w:r>
              <w:rPr>
                <w:sz w:val="28"/>
                <w:szCs w:val="28"/>
              </w:rPr>
              <w:t>»</w:t>
            </w:r>
            <w:r w:rsidRPr="00500A47">
              <w:rPr>
                <w:sz w:val="28"/>
                <w:szCs w:val="28"/>
              </w:rPr>
              <w:t xml:space="preserve"> на   201</w:t>
            </w:r>
            <w:r>
              <w:rPr>
                <w:sz w:val="28"/>
                <w:szCs w:val="28"/>
              </w:rPr>
              <w:t>4</w:t>
            </w:r>
            <w:r w:rsidRPr="00500A47">
              <w:rPr>
                <w:sz w:val="28"/>
                <w:szCs w:val="28"/>
              </w:rPr>
              <w:t xml:space="preserve"> – 2016 годы</w:t>
            </w:r>
            <w:r w:rsidRPr="000977A0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185F90" w:rsidTr="00C4783B">
        <w:trPr>
          <w:trHeight w:val="865"/>
        </w:trPr>
        <w:tc>
          <w:tcPr>
            <w:tcW w:w="3369" w:type="dxa"/>
          </w:tcPr>
          <w:p w:rsidR="00185F90" w:rsidRPr="000977A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8" w:type="dxa"/>
          </w:tcPr>
          <w:p w:rsidR="00185F90" w:rsidRPr="00B239B5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15EED">
              <w:rPr>
                <w:sz w:val="28"/>
                <w:szCs w:val="28"/>
              </w:rPr>
              <w:t xml:space="preserve">Управление жизнеобеспечения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F15EED">
              <w:rPr>
                <w:sz w:val="28"/>
                <w:szCs w:val="28"/>
              </w:rPr>
              <w:t>Арсеньевского городского округа (далее – городского округа)</w:t>
            </w:r>
          </w:p>
        </w:tc>
      </w:tr>
      <w:tr w:rsidR="00185F90" w:rsidTr="00C4783B">
        <w:tc>
          <w:tcPr>
            <w:tcW w:w="3369" w:type="dxa"/>
          </w:tcPr>
          <w:p w:rsidR="00185F90" w:rsidRPr="000977A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78" w:type="dxa"/>
          </w:tcPr>
          <w:p w:rsidR="00185F90" w:rsidRPr="000977A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  по итогам определения исполнителя</w:t>
            </w:r>
          </w:p>
        </w:tc>
      </w:tr>
      <w:tr w:rsidR="00185F90" w:rsidTr="00C4783B">
        <w:tc>
          <w:tcPr>
            <w:tcW w:w="3369" w:type="dxa"/>
          </w:tcPr>
          <w:p w:rsidR="00185F90" w:rsidRDefault="00185F90" w:rsidP="0075039A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Программы:</w:t>
            </w:r>
          </w:p>
          <w:p w:rsidR="00185F90" w:rsidRDefault="00185F90" w:rsidP="0075039A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</w:t>
            </w:r>
          </w:p>
        </w:tc>
        <w:tc>
          <w:tcPr>
            <w:tcW w:w="6378" w:type="dxa"/>
          </w:tcPr>
          <w:p w:rsidR="00185F90" w:rsidRPr="00C569A2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C569A2">
              <w:rPr>
                <w:color w:val="000000"/>
                <w:sz w:val="28"/>
                <w:szCs w:val="28"/>
              </w:rPr>
              <w:t>Подготовка к проведению следующих праздничных мероприятий: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Масленица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23 февраля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8 марта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Праздник весны и труда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День Победы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День защиты детей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День молодежи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Ночь музеев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День России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День памяти и скорби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День воздушного флота России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 День знаний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 Окончание 2-й Мировой войны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День города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 Проведение на Комсомольской площади городских ярмарок</w:t>
            </w:r>
          </w:p>
          <w:p w:rsidR="00185F90" w:rsidRDefault="00185F90" w:rsidP="005514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 Новый год</w:t>
            </w:r>
          </w:p>
        </w:tc>
      </w:tr>
      <w:tr w:rsidR="00185F90" w:rsidTr="00C4783B">
        <w:tc>
          <w:tcPr>
            <w:tcW w:w="3369" w:type="dxa"/>
          </w:tcPr>
          <w:p w:rsidR="00185F90" w:rsidRPr="000977A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185F90" w:rsidRPr="000977A0" w:rsidRDefault="00185F90" w:rsidP="00C4783B">
            <w:pPr>
              <w:ind w:firstLine="0"/>
              <w:jc w:val="left"/>
              <w:rPr>
                <w:sz w:val="28"/>
                <w:szCs w:val="28"/>
              </w:rPr>
            </w:pPr>
            <w:r w:rsidRPr="000977A0">
              <w:rPr>
                <w:sz w:val="28"/>
                <w:szCs w:val="28"/>
              </w:rPr>
              <w:t>Улучшение эстетического вида территории городского округа в праздничные дни</w:t>
            </w:r>
          </w:p>
          <w:p w:rsidR="00185F90" w:rsidRPr="000977A0" w:rsidRDefault="00185F90" w:rsidP="0062181C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85F90" w:rsidTr="00C4783B">
        <w:tc>
          <w:tcPr>
            <w:tcW w:w="3369" w:type="dxa"/>
          </w:tcPr>
          <w:p w:rsidR="00185F90" w:rsidRPr="003936C5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936C5">
              <w:rPr>
                <w:sz w:val="28"/>
                <w:szCs w:val="28"/>
              </w:rPr>
              <w:t xml:space="preserve">адачи </w:t>
            </w:r>
            <w:r>
              <w:rPr>
                <w:sz w:val="28"/>
                <w:szCs w:val="28"/>
              </w:rPr>
              <w:t>П</w:t>
            </w:r>
            <w:r w:rsidRPr="003936C5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185F90" w:rsidRPr="000977A0" w:rsidRDefault="00185F90" w:rsidP="0062181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</w:t>
            </w:r>
            <w:r w:rsidRPr="000977A0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я</w:t>
            </w:r>
            <w:r w:rsidRPr="000977A0">
              <w:rPr>
                <w:sz w:val="28"/>
                <w:szCs w:val="28"/>
              </w:rPr>
              <w:t xml:space="preserve"> на территории городского округа праздничных мероприятий</w:t>
            </w:r>
          </w:p>
        </w:tc>
      </w:tr>
      <w:tr w:rsidR="00185F90" w:rsidTr="00C4783B">
        <w:tc>
          <w:tcPr>
            <w:tcW w:w="3369" w:type="dxa"/>
          </w:tcPr>
          <w:p w:rsidR="00185F9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Целевые индикаторы</w:t>
            </w:r>
            <w:r>
              <w:rPr>
                <w:sz w:val="28"/>
                <w:szCs w:val="28"/>
              </w:rPr>
              <w:t xml:space="preserve"> и показатели Программы</w:t>
            </w:r>
          </w:p>
        </w:tc>
        <w:tc>
          <w:tcPr>
            <w:tcW w:w="6378" w:type="dxa"/>
          </w:tcPr>
          <w:p w:rsidR="00185F90" w:rsidRPr="009868EC" w:rsidRDefault="00185F90" w:rsidP="0062181C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r w:rsidRPr="009868EC">
              <w:rPr>
                <w:color w:val="000000"/>
                <w:sz w:val="28"/>
                <w:szCs w:val="28"/>
              </w:rPr>
              <w:t>Количество проведенных праздников</w:t>
            </w:r>
            <w:r>
              <w:rPr>
                <w:color w:val="000000"/>
                <w:sz w:val="28"/>
                <w:szCs w:val="28"/>
              </w:rPr>
              <w:t xml:space="preserve"> на территории городского округа, </w:t>
            </w:r>
            <w:r w:rsidRPr="009868EC">
              <w:rPr>
                <w:color w:val="000000"/>
                <w:sz w:val="28"/>
                <w:szCs w:val="28"/>
              </w:rPr>
              <w:t>шт.</w:t>
            </w:r>
          </w:p>
          <w:p w:rsidR="00185F90" w:rsidRPr="009868EC" w:rsidRDefault="00185F90" w:rsidP="0062181C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 w:rsidRPr="009868EC">
              <w:rPr>
                <w:color w:val="000000"/>
                <w:sz w:val="28"/>
                <w:szCs w:val="28"/>
              </w:rPr>
              <w:t xml:space="preserve">Площадь </w:t>
            </w:r>
            <w:r>
              <w:rPr>
                <w:color w:val="000000"/>
                <w:sz w:val="28"/>
                <w:szCs w:val="28"/>
              </w:rPr>
              <w:t xml:space="preserve">ежегодно </w:t>
            </w:r>
            <w:r w:rsidRPr="009868EC">
              <w:rPr>
                <w:color w:val="000000"/>
                <w:sz w:val="28"/>
                <w:szCs w:val="28"/>
              </w:rPr>
              <w:t xml:space="preserve">убираемой </w:t>
            </w:r>
            <w:r>
              <w:rPr>
                <w:color w:val="000000"/>
                <w:sz w:val="28"/>
                <w:szCs w:val="28"/>
              </w:rPr>
              <w:t xml:space="preserve">городской </w:t>
            </w:r>
            <w:r w:rsidRPr="009868EC">
              <w:rPr>
                <w:color w:val="000000"/>
                <w:sz w:val="28"/>
                <w:szCs w:val="28"/>
              </w:rPr>
              <w:t>территории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9868EC">
              <w:rPr>
                <w:color w:val="000000"/>
                <w:sz w:val="28"/>
                <w:szCs w:val="28"/>
              </w:rPr>
              <w:t>м</w:t>
            </w:r>
            <w:r w:rsidRPr="009868EC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185F90" w:rsidRPr="009868EC" w:rsidRDefault="00185F90" w:rsidP="0062181C">
            <w:pPr>
              <w:tabs>
                <w:tab w:val="left" w:pos="8041"/>
              </w:tabs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Pr="009868EC">
              <w:rPr>
                <w:color w:val="000000"/>
                <w:sz w:val="28"/>
                <w:szCs w:val="28"/>
              </w:rPr>
              <w:t>Количество вывешенных баннеров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868EC">
              <w:rPr>
                <w:color w:val="000000"/>
                <w:sz w:val="28"/>
                <w:szCs w:val="28"/>
              </w:rPr>
              <w:t xml:space="preserve"> шт.</w:t>
            </w:r>
          </w:p>
          <w:p w:rsidR="00185F90" w:rsidRDefault="00185F90" w:rsidP="0075039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 </w:t>
            </w:r>
            <w:r w:rsidRPr="009868EC">
              <w:rPr>
                <w:color w:val="000000"/>
                <w:sz w:val="28"/>
                <w:szCs w:val="28"/>
              </w:rPr>
              <w:t>Количество установленных лед</w:t>
            </w:r>
            <w:r>
              <w:rPr>
                <w:color w:val="000000"/>
                <w:sz w:val="28"/>
                <w:szCs w:val="28"/>
              </w:rPr>
              <w:t>ян</w:t>
            </w:r>
            <w:r w:rsidRPr="009868EC">
              <w:rPr>
                <w:color w:val="000000"/>
                <w:sz w:val="28"/>
                <w:szCs w:val="28"/>
              </w:rPr>
              <w:t>ых фигур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9868EC">
              <w:rPr>
                <w:color w:val="000000"/>
                <w:sz w:val="28"/>
                <w:szCs w:val="28"/>
              </w:rPr>
              <w:t>шт.</w:t>
            </w:r>
          </w:p>
        </w:tc>
      </w:tr>
      <w:tr w:rsidR="00185F90" w:rsidRPr="00FE22AD" w:rsidTr="00C4783B">
        <w:tc>
          <w:tcPr>
            <w:tcW w:w="3369" w:type="dxa"/>
          </w:tcPr>
          <w:p w:rsidR="00185F90" w:rsidRPr="000977A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3936C5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</w:t>
            </w:r>
            <w:r w:rsidRPr="003936C5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П</w:t>
            </w:r>
            <w:r w:rsidRPr="003936C5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185F90" w:rsidRPr="003936C5" w:rsidRDefault="00185F90" w:rsidP="00BD6E2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реализуется в </w:t>
            </w:r>
            <w:r w:rsidRPr="003936C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4 </w:t>
            </w:r>
            <w:r w:rsidRPr="003936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36C5">
              <w:rPr>
                <w:sz w:val="28"/>
                <w:szCs w:val="28"/>
              </w:rPr>
              <w:t>2016 год</w:t>
            </w:r>
            <w:r>
              <w:rPr>
                <w:sz w:val="28"/>
                <w:szCs w:val="28"/>
              </w:rPr>
              <w:t xml:space="preserve">ах в 3 </w:t>
            </w:r>
            <w:r w:rsidRPr="003936C5">
              <w:rPr>
                <w:sz w:val="28"/>
                <w:szCs w:val="28"/>
              </w:rPr>
              <w:t xml:space="preserve">этапа: </w:t>
            </w:r>
          </w:p>
          <w:p w:rsidR="00185F90" w:rsidRPr="000977A0" w:rsidRDefault="00185F90" w:rsidP="00BD6E2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3936C5">
              <w:rPr>
                <w:sz w:val="28"/>
                <w:szCs w:val="28"/>
                <w:lang w:val="en-US"/>
              </w:rPr>
              <w:t>I</w:t>
            </w:r>
            <w:r w:rsidRPr="00DD561C">
              <w:rPr>
                <w:sz w:val="28"/>
                <w:szCs w:val="28"/>
              </w:rPr>
              <w:t xml:space="preserve"> – 2014</w:t>
            </w:r>
            <w:r w:rsidRPr="003936C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., </w:t>
            </w:r>
            <w:r w:rsidRPr="003936C5">
              <w:rPr>
                <w:sz w:val="28"/>
                <w:szCs w:val="28"/>
                <w:lang w:val="en-US"/>
              </w:rPr>
              <w:t>II</w:t>
            </w:r>
            <w:r w:rsidRPr="00DD561C">
              <w:rPr>
                <w:sz w:val="28"/>
                <w:szCs w:val="28"/>
              </w:rPr>
              <w:t xml:space="preserve"> – 2015</w:t>
            </w:r>
            <w:r w:rsidRPr="003936C5">
              <w:rPr>
                <w:sz w:val="28"/>
                <w:szCs w:val="28"/>
              </w:rPr>
              <w:t>г</w:t>
            </w:r>
            <w:r w:rsidRPr="00DD561C">
              <w:rPr>
                <w:sz w:val="28"/>
                <w:szCs w:val="28"/>
              </w:rPr>
              <w:t xml:space="preserve">., </w:t>
            </w:r>
            <w:r w:rsidRPr="003936C5">
              <w:rPr>
                <w:sz w:val="28"/>
                <w:szCs w:val="28"/>
                <w:lang w:val="en-US"/>
              </w:rPr>
              <w:t>III</w:t>
            </w:r>
            <w:r w:rsidRPr="00DD561C">
              <w:rPr>
                <w:sz w:val="28"/>
                <w:szCs w:val="28"/>
              </w:rPr>
              <w:t xml:space="preserve"> – 2016</w:t>
            </w:r>
            <w:r w:rsidRPr="003936C5">
              <w:rPr>
                <w:sz w:val="28"/>
                <w:szCs w:val="28"/>
              </w:rPr>
              <w:t>г</w:t>
            </w:r>
            <w:r w:rsidRPr="00DD561C">
              <w:rPr>
                <w:sz w:val="28"/>
                <w:szCs w:val="28"/>
              </w:rPr>
              <w:t>.</w:t>
            </w:r>
          </w:p>
        </w:tc>
      </w:tr>
      <w:tr w:rsidR="00185F90" w:rsidTr="00C4783B">
        <w:trPr>
          <w:trHeight w:val="438"/>
        </w:trPr>
        <w:tc>
          <w:tcPr>
            <w:tcW w:w="3369" w:type="dxa"/>
          </w:tcPr>
          <w:p w:rsidR="00185F90" w:rsidRPr="000977A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средств бюджета городского округа на финансирование Программы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</w:t>
            </w:r>
          </w:p>
        </w:tc>
        <w:tc>
          <w:tcPr>
            <w:tcW w:w="6378" w:type="dxa"/>
          </w:tcPr>
          <w:p w:rsidR="00185F90" w:rsidRPr="000977A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0977A0">
              <w:rPr>
                <w:sz w:val="28"/>
                <w:szCs w:val="28"/>
              </w:rPr>
              <w:t>Источником финансирования являются средства бюджета</w:t>
            </w:r>
            <w:r>
              <w:rPr>
                <w:sz w:val="28"/>
                <w:szCs w:val="28"/>
              </w:rPr>
              <w:t xml:space="preserve"> Арсеньевского городского округа</w:t>
            </w:r>
            <w:r w:rsidRPr="000977A0">
              <w:rPr>
                <w:sz w:val="28"/>
                <w:szCs w:val="28"/>
              </w:rPr>
              <w:t xml:space="preserve">. Всего на реализацию Программы предусматривается выделение средств в размере </w:t>
            </w:r>
            <w:r>
              <w:rPr>
                <w:b/>
                <w:sz w:val="28"/>
                <w:szCs w:val="28"/>
              </w:rPr>
              <w:t>5 004,0</w:t>
            </w:r>
            <w:r w:rsidRPr="000977A0">
              <w:rPr>
                <w:sz w:val="28"/>
                <w:szCs w:val="28"/>
              </w:rPr>
              <w:t xml:space="preserve"> </w:t>
            </w:r>
            <w:r w:rsidRPr="000977A0">
              <w:rPr>
                <w:b/>
                <w:sz w:val="28"/>
                <w:szCs w:val="28"/>
              </w:rPr>
              <w:t>тыс.руб</w:t>
            </w:r>
            <w:r w:rsidRPr="00A110B8">
              <w:rPr>
                <w:b/>
                <w:sz w:val="28"/>
                <w:szCs w:val="28"/>
              </w:rPr>
              <w:t>.,</w:t>
            </w:r>
            <w:r w:rsidRPr="000977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0977A0">
              <w:rPr>
                <w:sz w:val="28"/>
                <w:szCs w:val="28"/>
              </w:rPr>
              <w:t>в т.ч. по годам:</w:t>
            </w:r>
          </w:p>
          <w:p w:rsidR="00185F90" w:rsidRPr="000977A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0977A0">
              <w:rPr>
                <w:sz w:val="28"/>
                <w:szCs w:val="28"/>
              </w:rPr>
              <w:t xml:space="preserve">2014 г. – </w:t>
            </w:r>
            <w:r>
              <w:rPr>
                <w:sz w:val="28"/>
                <w:szCs w:val="28"/>
              </w:rPr>
              <w:t>1 480,0</w:t>
            </w:r>
            <w:r w:rsidRPr="000977A0">
              <w:rPr>
                <w:sz w:val="28"/>
                <w:szCs w:val="28"/>
              </w:rPr>
              <w:t xml:space="preserve"> тыс.руб., </w:t>
            </w:r>
          </w:p>
          <w:p w:rsidR="00185F90" w:rsidRPr="000977A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0977A0">
              <w:rPr>
                <w:sz w:val="28"/>
                <w:szCs w:val="28"/>
              </w:rPr>
              <w:t xml:space="preserve">2015 г. – </w:t>
            </w:r>
            <w:r>
              <w:rPr>
                <w:sz w:val="28"/>
                <w:szCs w:val="28"/>
              </w:rPr>
              <w:t>1 480,0</w:t>
            </w:r>
            <w:r w:rsidRPr="000977A0">
              <w:rPr>
                <w:sz w:val="28"/>
                <w:szCs w:val="28"/>
              </w:rPr>
              <w:t xml:space="preserve"> тыс.руб., </w:t>
            </w:r>
          </w:p>
          <w:p w:rsidR="00185F90" w:rsidRPr="000977A0" w:rsidRDefault="00185F90" w:rsidP="00C478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0977A0">
              <w:rPr>
                <w:sz w:val="28"/>
                <w:szCs w:val="28"/>
              </w:rPr>
              <w:t xml:space="preserve">2016 г. – </w:t>
            </w:r>
            <w:r>
              <w:rPr>
                <w:sz w:val="28"/>
                <w:szCs w:val="28"/>
              </w:rPr>
              <w:t>2 044,0</w:t>
            </w:r>
            <w:r w:rsidRPr="000977A0">
              <w:rPr>
                <w:sz w:val="28"/>
                <w:szCs w:val="28"/>
              </w:rPr>
              <w:t xml:space="preserve"> тыс.руб.</w:t>
            </w:r>
          </w:p>
        </w:tc>
      </w:tr>
      <w:tr w:rsidR="00185F90" w:rsidTr="00C4783B">
        <w:trPr>
          <w:trHeight w:val="1962"/>
        </w:trPr>
        <w:tc>
          <w:tcPr>
            <w:tcW w:w="3369" w:type="dxa"/>
          </w:tcPr>
          <w:p w:rsidR="00185F90" w:rsidRPr="000977A0" w:rsidRDefault="00185F90" w:rsidP="00C4783B">
            <w:pPr>
              <w:tabs>
                <w:tab w:val="left" w:pos="8041"/>
              </w:tabs>
              <w:ind w:right="-108"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3936C5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185F90" w:rsidRDefault="00185F90" w:rsidP="00B64E13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Программы позволит       к 2016 году достичь следующих показателей социально – экономической эффективности:</w:t>
            </w:r>
          </w:p>
          <w:p w:rsidR="00185F90" w:rsidRDefault="00185F90" w:rsidP="00B64E13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Ежегодное проведение 16 праздников на территории городского округа;</w:t>
            </w:r>
          </w:p>
          <w:p w:rsidR="00185F90" w:rsidRDefault="00185F90" w:rsidP="004B5D78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Ежегодная уборка </w:t>
            </w:r>
            <w:r w:rsidRPr="003936C5">
              <w:rPr>
                <w:sz w:val="28"/>
                <w:szCs w:val="28"/>
              </w:rPr>
              <w:t>территори</w:t>
            </w:r>
            <w:r>
              <w:rPr>
                <w:sz w:val="28"/>
                <w:szCs w:val="28"/>
              </w:rPr>
              <w:t xml:space="preserve">и городского округа площадью </w:t>
            </w:r>
            <w:r>
              <w:rPr>
                <w:color w:val="000000"/>
                <w:sz w:val="28"/>
                <w:szCs w:val="28"/>
              </w:rPr>
              <w:t xml:space="preserve">208 307,7 </w:t>
            </w:r>
            <w:r w:rsidRPr="004B5D78">
              <w:rPr>
                <w:color w:val="000000"/>
                <w:sz w:val="28"/>
                <w:szCs w:val="28"/>
              </w:rPr>
              <w:t>м</w:t>
            </w:r>
            <w:r w:rsidRPr="004B5D78"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4B5D78">
              <w:rPr>
                <w:sz w:val="28"/>
                <w:szCs w:val="28"/>
              </w:rPr>
              <w:t>задействованн</w:t>
            </w:r>
            <w:r>
              <w:rPr>
                <w:sz w:val="28"/>
                <w:szCs w:val="28"/>
              </w:rPr>
              <w:t>ая</w:t>
            </w:r>
            <w:r w:rsidRPr="000977A0">
              <w:rPr>
                <w:sz w:val="28"/>
                <w:szCs w:val="28"/>
              </w:rPr>
              <w:t xml:space="preserve"> при проведении мероприяти</w:t>
            </w:r>
            <w:r>
              <w:rPr>
                <w:sz w:val="28"/>
                <w:szCs w:val="28"/>
              </w:rPr>
              <w:t>й</w:t>
            </w:r>
            <w:r w:rsidRPr="000977A0">
              <w:rPr>
                <w:sz w:val="28"/>
                <w:szCs w:val="28"/>
              </w:rPr>
              <w:t>.</w:t>
            </w:r>
          </w:p>
          <w:p w:rsidR="00185F90" w:rsidRPr="009868EC" w:rsidRDefault="00185F90" w:rsidP="004B5D78">
            <w:pPr>
              <w:tabs>
                <w:tab w:val="left" w:pos="8041"/>
              </w:tabs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Ежегодное крепление и снятие праздничных</w:t>
            </w:r>
            <w:r w:rsidRPr="009868EC">
              <w:rPr>
                <w:color w:val="000000"/>
                <w:sz w:val="28"/>
                <w:szCs w:val="28"/>
              </w:rPr>
              <w:t xml:space="preserve"> баннеров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 w:rsidRPr="009868E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9868EC">
              <w:rPr>
                <w:color w:val="000000"/>
                <w:sz w:val="28"/>
                <w:szCs w:val="28"/>
              </w:rPr>
              <w:t>оличеств</w:t>
            </w:r>
            <w:r>
              <w:rPr>
                <w:color w:val="000000"/>
                <w:sz w:val="28"/>
                <w:szCs w:val="28"/>
              </w:rPr>
              <w:t xml:space="preserve">е 18 </w:t>
            </w:r>
            <w:r w:rsidRPr="009868EC">
              <w:rPr>
                <w:color w:val="000000"/>
                <w:sz w:val="28"/>
                <w:szCs w:val="28"/>
              </w:rPr>
              <w:t xml:space="preserve"> шт.</w:t>
            </w:r>
          </w:p>
          <w:p w:rsidR="00185F90" w:rsidRPr="000977A0" w:rsidRDefault="00185F90" w:rsidP="0039003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 Ежегодное изготовление </w:t>
            </w:r>
            <w:r w:rsidRPr="009868EC">
              <w:rPr>
                <w:color w:val="000000"/>
                <w:sz w:val="28"/>
                <w:szCs w:val="28"/>
              </w:rPr>
              <w:t>лед</w:t>
            </w:r>
            <w:r>
              <w:rPr>
                <w:color w:val="000000"/>
                <w:sz w:val="28"/>
                <w:szCs w:val="28"/>
              </w:rPr>
              <w:t xml:space="preserve">яных </w:t>
            </w:r>
            <w:r w:rsidRPr="009868EC">
              <w:rPr>
                <w:color w:val="000000"/>
                <w:sz w:val="28"/>
                <w:szCs w:val="28"/>
              </w:rPr>
              <w:t xml:space="preserve"> фигур</w:t>
            </w:r>
            <w:r>
              <w:rPr>
                <w:color w:val="000000"/>
                <w:sz w:val="28"/>
                <w:szCs w:val="28"/>
              </w:rPr>
              <w:t xml:space="preserve">              в количестве 4 </w:t>
            </w:r>
            <w:r w:rsidRPr="009868EC">
              <w:rPr>
                <w:color w:val="000000"/>
                <w:sz w:val="28"/>
                <w:szCs w:val="28"/>
              </w:rPr>
              <w:t>шт.</w:t>
            </w:r>
          </w:p>
        </w:tc>
      </w:tr>
    </w:tbl>
    <w:p w:rsidR="00185F90" w:rsidRDefault="00185F90" w:rsidP="00C569A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85F90" w:rsidRDefault="00185F90" w:rsidP="00C46495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85F90" w:rsidRPr="00145E18" w:rsidRDefault="00185F90" w:rsidP="00977897">
      <w:pPr>
        <w:pStyle w:val="ListParagraph"/>
        <w:tabs>
          <w:tab w:val="left" w:pos="8041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45E18">
        <w:rPr>
          <w:b/>
          <w:sz w:val="28"/>
          <w:szCs w:val="28"/>
        </w:rPr>
        <w:t>Содержание проблемы и обоснование</w:t>
      </w:r>
    </w:p>
    <w:p w:rsidR="00185F90" w:rsidRDefault="00185F90" w:rsidP="00977897">
      <w:pPr>
        <w:pStyle w:val="ListParagraph"/>
        <w:tabs>
          <w:tab w:val="left" w:pos="7938"/>
        </w:tabs>
        <w:ind w:left="0" w:firstLine="0"/>
        <w:jc w:val="center"/>
        <w:rPr>
          <w:b/>
          <w:sz w:val="28"/>
          <w:szCs w:val="28"/>
        </w:rPr>
      </w:pPr>
      <w:r w:rsidRPr="00145E18">
        <w:rPr>
          <w:b/>
          <w:sz w:val="28"/>
          <w:szCs w:val="28"/>
        </w:rPr>
        <w:t>необходимости ее решения программными методами</w:t>
      </w:r>
    </w:p>
    <w:p w:rsidR="00185F90" w:rsidRDefault="00185F90" w:rsidP="00977897">
      <w:pPr>
        <w:pStyle w:val="ListParagraph"/>
        <w:tabs>
          <w:tab w:val="left" w:pos="7938"/>
        </w:tabs>
        <w:ind w:left="0" w:firstLine="0"/>
        <w:jc w:val="center"/>
        <w:rPr>
          <w:b/>
          <w:sz w:val="28"/>
          <w:szCs w:val="28"/>
        </w:rPr>
      </w:pPr>
    </w:p>
    <w:p w:rsidR="00185F90" w:rsidRDefault="00185F90" w:rsidP="00977897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Pr="00390147">
        <w:rPr>
          <w:sz w:val="28"/>
          <w:szCs w:val="28"/>
        </w:rPr>
        <w:t xml:space="preserve">жегодно </w:t>
      </w:r>
      <w:r>
        <w:rPr>
          <w:sz w:val="28"/>
          <w:szCs w:val="28"/>
        </w:rPr>
        <w:t>на территории Арсеньевского городского округа проводятся различные праздничные мероприятия, которые требуют соответствующего оформления, дополнительной уборки задействованной территории                          и финансовых затрат. Для улучшения праздничного оформления, внешнего вида территории городского округа в праздничные дни  разработана настоящая</w:t>
      </w:r>
      <w:r w:rsidRPr="002719B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719B9">
        <w:rPr>
          <w:sz w:val="28"/>
          <w:szCs w:val="28"/>
        </w:rPr>
        <w:t>рограмма</w:t>
      </w:r>
      <w:r>
        <w:rPr>
          <w:sz w:val="28"/>
          <w:szCs w:val="28"/>
        </w:rPr>
        <w:t>.</w:t>
      </w:r>
    </w:p>
    <w:p w:rsidR="00185F90" w:rsidRPr="003F0F3A" w:rsidRDefault="00185F90" w:rsidP="00D34524">
      <w:pPr>
        <w:pStyle w:val="ListParagraph"/>
        <w:tabs>
          <w:tab w:val="left" w:pos="8041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F0F3A">
        <w:rPr>
          <w:b/>
          <w:sz w:val="28"/>
          <w:szCs w:val="28"/>
        </w:rPr>
        <w:t>Цели и задачи Программы</w:t>
      </w:r>
    </w:p>
    <w:p w:rsidR="00185F90" w:rsidRDefault="00185F90" w:rsidP="00D34524">
      <w:pPr>
        <w:tabs>
          <w:tab w:val="left" w:pos="8041"/>
        </w:tabs>
        <w:rPr>
          <w:b/>
          <w:sz w:val="28"/>
          <w:szCs w:val="28"/>
        </w:rPr>
      </w:pPr>
    </w:p>
    <w:p w:rsidR="00185F90" w:rsidRPr="00CF6F8C" w:rsidRDefault="00185F90" w:rsidP="00977897">
      <w:pPr>
        <w:spacing w:line="360" w:lineRule="auto"/>
        <w:rPr>
          <w:sz w:val="28"/>
          <w:szCs w:val="28"/>
        </w:rPr>
      </w:pPr>
      <w:r w:rsidRPr="00CF6F8C">
        <w:rPr>
          <w:sz w:val="28"/>
          <w:szCs w:val="28"/>
        </w:rPr>
        <w:t>Целью Программы является</w:t>
      </w:r>
      <w:r>
        <w:rPr>
          <w:sz w:val="28"/>
          <w:szCs w:val="28"/>
        </w:rPr>
        <w:t>:</w:t>
      </w:r>
      <w:r w:rsidRPr="00CF6F8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F6F8C">
        <w:rPr>
          <w:sz w:val="28"/>
          <w:szCs w:val="28"/>
        </w:rPr>
        <w:t xml:space="preserve">лучшение </w:t>
      </w:r>
      <w:r>
        <w:rPr>
          <w:sz w:val="28"/>
          <w:szCs w:val="28"/>
        </w:rPr>
        <w:t xml:space="preserve">эстетического вида </w:t>
      </w:r>
      <w:r w:rsidRPr="00CF6F8C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городского округа в праздничные дни.</w:t>
      </w:r>
    </w:p>
    <w:p w:rsidR="00185F90" w:rsidRPr="00D34524" w:rsidRDefault="00185F90" w:rsidP="00D34524">
      <w:pPr>
        <w:spacing w:line="360" w:lineRule="auto"/>
        <w:rPr>
          <w:sz w:val="28"/>
          <w:szCs w:val="28"/>
        </w:rPr>
      </w:pPr>
      <w:r w:rsidRPr="00CF6F8C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 xml:space="preserve">указанной </w:t>
      </w:r>
      <w:r w:rsidRPr="00CF6F8C">
        <w:rPr>
          <w:sz w:val="28"/>
          <w:szCs w:val="28"/>
        </w:rPr>
        <w:t>цели выделен</w:t>
      </w:r>
      <w:r>
        <w:rPr>
          <w:sz w:val="28"/>
          <w:szCs w:val="28"/>
        </w:rPr>
        <w:t>а</w:t>
      </w:r>
      <w:r w:rsidRPr="00CF6F8C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ая</w:t>
      </w:r>
      <w:r w:rsidRPr="00CF6F8C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</w:t>
      </w:r>
      <w:r w:rsidRPr="00CF6F8C">
        <w:rPr>
          <w:sz w:val="28"/>
          <w:szCs w:val="28"/>
        </w:rPr>
        <w:t>:</w:t>
      </w:r>
      <w:r>
        <w:rPr>
          <w:sz w:val="28"/>
          <w:szCs w:val="28"/>
        </w:rPr>
        <w:t xml:space="preserve"> обеспечение проведения на территории городского округа праздничных мероприятий.</w:t>
      </w:r>
    </w:p>
    <w:p w:rsidR="00185F90" w:rsidRDefault="00185F90" w:rsidP="00130C92">
      <w:pPr>
        <w:ind w:firstLine="0"/>
        <w:jc w:val="center"/>
        <w:rPr>
          <w:b/>
          <w:sz w:val="28"/>
          <w:szCs w:val="28"/>
        </w:rPr>
      </w:pPr>
      <w:r w:rsidRPr="00ED173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Целевые индикаторы и показатели Программы</w:t>
      </w:r>
    </w:p>
    <w:p w:rsidR="00185F90" w:rsidRDefault="00185F90" w:rsidP="00D34524">
      <w:pPr>
        <w:ind w:firstLine="0"/>
        <w:jc w:val="center"/>
        <w:rPr>
          <w:b/>
          <w:sz w:val="28"/>
          <w:szCs w:val="28"/>
        </w:rPr>
      </w:pPr>
    </w:p>
    <w:p w:rsidR="00185F90" w:rsidRPr="00ED173B" w:rsidRDefault="00185F90" w:rsidP="00D34524">
      <w:pPr>
        <w:spacing w:line="360" w:lineRule="auto"/>
        <w:rPr>
          <w:sz w:val="28"/>
          <w:szCs w:val="28"/>
        </w:rPr>
      </w:pPr>
      <w:r w:rsidRPr="00ED173B">
        <w:rPr>
          <w:sz w:val="28"/>
          <w:szCs w:val="28"/>
        </w:rPr>
        <w:t>Целевые показатели (индикаторы) Программы соответствуют её приоритетам, целям и задачам.</w:t>
      </w:r>
    </w:p>
    <w:p w:rsidR="00185F90" w:rsidRDefault="00185F90" w:rsidP="00D34524">
      <w:pPr>
        <w:spacing w:line="360" w:lineRule="auto"/>
        <w:rPr>
          <w:sz w:val="28"/>
          <w:szCs w:val="28"/>
        </w:rPr>
      </w:pPr>
      <w:r w:rsidRPr="00ED173B">
        <w:rPr>
          <w:sz w:val="28"/>
          <w:szCs w:val="28"/>
        </w:rPr>
        <w:t xml:space="preserve">Перечень показателей Программы носит открытый характер </w:t>
      </w:r>
      <w:r>
        <w:rPr>
          <w:sz w:val="28"/>
          <w:szCs w:val="28"/>
        </w:rPr>
        <w:t xml:space="preserve">                          </w:t>
      </w:r>
      <w:r w:rsidRPr="00ED173B">
        <w:rPr>
          <w:sz w:val="28"/>
          <w:szCs w:val="28"/>
        </w:rPr>
        <w:t>и предусматривает возможность корректировки в случае изменения информативности показателя, появления новых социально – экономических обстоятельств, существенно влияющих на развитие соответствующих сфер экономической деятельности.</w:t>
      </w:r>
    </w:p>
    <w:p w:rsidR="00185F90" w:rsidRDefault="00185F90" w:rsidP="00130C92">
      <w:pPr>
        <w:spacing w:line="360" w:lineRule="auto"/>
        <w:rPr>
          <w:sz w:val="28"/>
          <w:szCs w:val="28"/>
        </w:rPr>
      </w:pPr>
      <w:r w:rsidRPr="00ED173B">
        <w:rPr>
          <w:sz w:val="28"/>
          <w:szCs w:val="28"/>
        </w:rPr>
        <w:t>К общим показателям (индикаторам) Программы отнесены:</w:t>
      </w:r>
    </w:p>
    <w:p w:rsidR="00185F90" w:rsidRPr="009868EC" w:rsidRDefault="00185F90" w:rsidP="00130C92">
      <w:pPr>
        <w:tabs>
          <w:tab w:val="left" w:pos="8041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9868EC">
        <w:rPr>
          <w:color w:val="000000"/>
          <w:sz w:val="28"/>
          <w:szCs w:val="28"/>
        </w:rPr>
        <w:t>Количество проведенных праздников</w:t>
      </w:r>
      <w:r>
        <w:rPr>
          <w:color w:val="000000"/>
          <w:sz w:val="28"/>
          <w:szCs w:val="28"/>
        </w:rPr>
        <w:t xml:space="preserve"> на территории городского округа, </w:t>
      </w:r>
      <w:r w:rsidRPr="009868EC">
        <w:rPr>
          <w:color w:val="000000"/>
          <w:sz w:val="28"/>
          <w:szCs w:val="28"/>
        </w:rPr>
        <w:t>шт.</w:t>
      </w:r>
    </w:p>
    <w:p w:rsidR="00185F90" w:rsidRPr="009868EC" w:rsidRDefault="00185F90" w:rsidP="00130C92">
      <w:pPr>
        <w:tabs>
          <w:tab w:val="left" w:pos="8041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9868EC">
        <w:rPr>
          <w:color w:val="000000"/>
          <w:sz w:val="28"/>
          <w:szCs w:val="28"/>
        </w:rPr>
        <w:t xml:space="preserve">Площадь </w:t>
      </w:r>
      <w:r>
        <w:rPr>
          <w:color w:val="000000"/>
          <w:sz w:val="28"/>
          <w:szCs w:val="28"/>
        </w:rPr>
        <w:t xml:space="preserve">ежегодно </w:t>
      </w:r>
      <w:r w:rsidRPr="009868EC">
        <w:rPr>
          <w:color w:val="000000"/>
          <w:sz w:val="28"/>
          <w:szCs w:val="28"/>
        </w:rPr>
        <w:t xml:space="preserve">убираемой </w:t>
      </w:r>
      <w:r>
        <w:rPr>
          <w:color w:val="000000"/>
          <w:sz w:val="28"/>
          <w:szCs w:val="28"/>
        </w:rPr>
        <w:t xml:space="preserve">городской </w:t>
      </w:r>
      <w:r w:rsidRPr="009868EC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, </w:t>
      </w:r>
      <w:r w:rsidRPr="009868EC">
        <w:rPr>
          <w:color w:val="000000"/>
          <w:sz w:val="28"/>
          <w:szCs w:val="28"/>
        </w:rPr>
        <w:t>м</w:t>
      </w:r>
      <w:r w:rsidRPr="009868EC">
        <w:rPr>
          <w:color w:val="000000"/>
          <w:sz w:val="28"/>
          <w:szCs w:val="28"/>
          <w:vertAlign w:val="superscript"/>
        </w:rPr>
        <w:t>2</w:t>
      </w:r>
    </w:p>
    <w:p w:rsidR="00185F90" w:rsidRPr="009868EC" w:rsidRDefault="00185F90" w:rsidP="00130C92">
      <w:pPr>
        <w:tabs>
          <w:tab w:val="left" w:pos="8041"/>
        </w:tabs>
        <w:spacing w:line="360" w:lineRule="auto"/>
        <w:ind w:right="-108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9868EC">
        <w:rPr>
          <w:color w:val="000000"/>
          <w:sz w:val="28"/>
          <w:szCs w:val="28"/>
        </w:rPr>
        <w:t>Количество вывешенных баннеров</w:t>
      </w:r>
      <w:r>
        <w:rPr>
          <w:color w:val="000000"/>
          <w:sz w:val="28"/>
          <w:szCs w:val="28"/>
        </w:rPr>
        <w:t>,</w:t>
      </w:r>
      <w:r w:rsidRPr="009868EC">
        <w:rPr>
          <w:color w:val="000000"/>
          <w:sz w:val="28"/>
          <w:szCs w:val="28"/>
        </w:rPr>
        <w:t xml:space="preserve"> шт.</w:t>
      </w:r>
    </w:p>
    <w:p w:rsidR="00185F90" w:rsidRDefault="00185F90" w:rsidP="00130C92">
      <w:pPr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9868EC">
        <w:rPr>
          <w:color w:val="000000"/>
          <w:sz w:val="28"/>
          <w:szCs w:val="28"/>
        </w:rPr>
        <w:t>Количество установленных лед</w:t>
      </w:r>
      <w:r>
        <w:rPr>
          <w:color w:val="000000"/>
          <w:sz w:val="28"/>
          <w:szCs w:val="28"/>
        </w:rPr>
        <w:t>ян</w:t>
      </w:r>
      <w:r w:rsidRPr="009868EC">
        <w:rPr>
          <w:color w:val="000000"/>
          <w:sz w:val="28"/>
          <w:szCs w:val="28"/>
        </w:rPr>
        <w:t>ых фигур</w:t>
      </w:r>
      <w:r>
        <w:rPr>
          <w:color w:val="000000"/>
          <w:sz w:val="28"/>
          <w:szCs w:val="28"/>
        </w:rPr>
        <w:t xml:space="preserve">, </w:t>
      </w:r>
      <w:r w:rsidRPr="009868EC">
        <w:rPr>
          <w:color w:val="000000"/>
          <w:sz w:val="28"/>
          <w:szCs w:val="28"/>
        </w:rPr>
        <w:t>шт.</w:t>
      </w:r>
    </w:p>
    <w:p w:rsidR="00185F90" w:rsidRDefault="00185F90" w:rsidP="00130C92">
      <w:pPr>
        <w:ind w:firstLine="0"/>
        <w:rPr>
          <w:color w:val="000000"/>
          <w:sz w:val="28"/>
          <w:szCs w:val="28"/>
        </w:rPr>
      </w:pPr>
    </w:p>
    <w:p w:rsidR="00185F90" w:rsidRDefault="00185F90" w:rsidP="00111BAF">
      <w:pPr>
        <w:ind w:firstLine="0"/>
        <w:jc w:val="center"/>
        <w:rPr>
          <w:b/>
          <w:sz w:val="28"/>
          <w:szCs w:val="28"/>
        </w:rPr>
      </w:pPr>
      <w:r w:rsidRPr="00AB315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Обобщенная характеристика мероприятий Программы</w:t>
      </w:r>
    </w:p>
    <w:p w:rsidR="00185F90" w:rsidRDefault="00185F90" w:rsidP="00111BAF">
      <w:pPr>
        <w:ind w:firstLine="0"/>
        <w:jc w:val="center"/>
        <w:rPr>
          <w:b/>
          <w:sz w:val="28"/>
          <w:szCs w:val="28"/>
        </w:rPr>
      </w:pPr>
    </w:p>
    <w:p w:rsidR="00185F90" w:rsidRPr="00A900CB" w:rsidRDefault="00185F90" w:rsidP="00111BAF">
      <w:pPr>
        <w:spacing w:line="360" w:lineRule="auto"/>
        <w:rPr>
          <w:sz w:val="28"/>
          <w:szCs w:val="28"/>
        </w:rPr>
      </w:pPr>
      <w:r w:rsidRPr="00AB3153">
        <w:rPr>
          <w:sz w:val="28"/>
          <w:szCs w:val="28"/>
        </w:rPr>
        <w:t xml:space="preserve">Перечень мероприятий Программы с учетом объемов финансирования,     </w:t>
      </w:r>
      <w:r>
        <w:rPr>
          <w:sz w:val="28"/>
          <w:szCs w:val="28"/>
        </w:rPr>
        <w:t>исполнителей и периодов их реализации  представлен в Приложении № 2                к Программе.</w:t>
      </w:r>
    </w:p>
    <w:p w:rsidR="00185F90" w:rsidRDefault="00185F90" w:rsidP="00111BAF">
      <w:pPr>
        <w:spacing w:line="360" w:lineRule="auto"/>
        <w:rPr>
          <w:sz w:val="28"/>
          <w:szCs w:val="28"/>
        </w:rPr>
      </w:pPr>
      <w:r w:rsidRPr="00AB3153">
        <w:rPr>
          <w:sz w:val="28"/>
          <w:szCs w:val="28"/>
        </w:rPr>
        <w:t xml:space="preserve">В рамках Программы планируется осуществить </w:t>
      </w:r>
      <w:r>
        <w:rPr>
          <w:sz w:val="28"/>
          <w:szCs w:val="28"/>
        </w:rPr>
        <w:t>подготовку к проведению следующих праздничных мероприятий: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Масленица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23 февраля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8 марта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Праздник весны и труда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День Победы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 День защиты детей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7) День молодежи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8) Ночь музеев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9) День России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10) День памяти и скорби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11) День воздушного флота России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12) День знаний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13) Окончание 2-й Мировой войны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14) День города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15) Проведение на Комсомольской площади городских ярмарок</w:t>
      </w:r>
    </w:p>
    <w:p w:rsidR="00185F90" w:rsidRDefault="00185F90" w:rsidP="00D11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16) Новый год</w:t>
      </w:r>
    </w:p>
    <w:p w:rsidR="00185F90" w:rsidRPr="00D119CF" w:rsidRDefault="00185F90" w:rsidP="00D119CF">
      <w:pPr>
        <w:rPr>
          <w:sz w:val="28"/>
          <w:szCs w:val="28"/>
        </w:rPr>
      </w:pPr>
    </w:p>
    <w:p w:rsidR="00185F90" w:rsidRDefault="00185F90" w:rsidP="00D119CF">
      <w:pPr>
        <w:pStyle w:val="ListParagraph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11EF6">
        <w:rPr>
          <w:b/>
          <w:sz w:val="28"/>
          <w:szCs w:val="28"/>
        </w:rPr>
        <w:t xml:space="preserve">Сроки и этапы реализации </w:t>
      </w:r>
      <w:r>
        <w:rPr>
          <w:b/>
          <w:sz w:val="28"/>
          <w:szCs w:val="28"/>
        </w:rPr>
        <w:t>П</w:t>
      </w:r>
      <w:r w:rsidRPr="00F11EF6">
        <w:rPr>
          <w:b/>
          <w:sz w:val="28"/>
          <w:szCs w:val="28"/>
        </w:rPr>
        <w:t>рограммы</w:t>
      </w:r>
    </w:p>
    <w:p w:rsidR="00185F90" w:rsidRDefault="00185F90" w:rsidP="00111BAF">
      <w:pPr>
        <w:pStyle w:val="ListParagraph"/>
        <w:ind w:left="0" w:firstLine="0"/>
        <w:rPr>
          <w:b/>
          <w:sz w:val="28"/>
          <w:szCs w:val="28"/>
        </w:rPr>
      </w:pPr>
    </w:p>
    <w:p w:rsidR="00185F90" w:rsidRDefault="00185F90" w:rsidP="00111BAF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в течение 2014 - 2016 годов     в 3 этапа.</w:t>
      </w:r>
    </w:p>
    <w:p w:rsidR="00185F90" w:rsidRDefault="00185F90" w:rsidP="00111B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B50B8D">
        <w:rPr>
          <w:sz w:val="28"/>
          <w:szCs w:val="28"/>
        </w:rPr>
        <w:t>аждый этап охватывает полный годовой цикл сезонных работ по направлениям Программы</w:t>
      </w:r>
      <w:r>
        <w:rPr>
          <w:sz w:val="28"/>
          <w:szCs w:val="28"/>
        </w:rPr>
        <w:t>:</w:t>
      </w:r>
    </w:p>
    <w:p w:rsidR="00185F90" w:rsidRPr="00B50B8D" w:rsidRDefault="00185F90" w:rsidP="00435FF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2014 г.;</w:t>
      </w:r>
    </w:p>
    <w:p w:rsidR="00185F90" w:rsidRDefault="00185F90" w:rsidP="00435FF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2015 г.;</w:t>
      </w:r>
    </w:p>
    <w:p w:rsidR="00185F90" w:rsidRPr="00B50B8D" w:rsidRDefault="00185F90" w:rsidP="00435FF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2016 г.</w:t>
      </w:r>
    </w:p>
    <w:p w:rsidR="00185F90" w:rsidRDefault="00185F90" w:rsidP="00435FFC">
      <w:pPr>
        <w:rPr>
          <w:sz w:val="28"/>
          <w:szCs w:val="28"/>
        </w:rPr>
      </w:pPr>
    </w:p>
    <w:p w:rsidR="00185F90" w:rsidRDefault="00185F90" w:rsidP="00435FFC">
      <w:pPr>
        <w:pStyle w:val="ListParagraph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F11EF6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П</w:t>
      </w:r>
      <w:r w:rsidRPr="00F11EF6">
        <w:rPr>
          <w:b/>
          <w:sz w:val="28"/>
          <w:szCs w:val="28"/>
        </w:rPr>
        <w:t>рограммы</w:t>
      </w:r>
    </w:p>
    <w:p w:rsidR="00185F90" w:rsidRDefault="00185F90" w:rsidP="00435FFC">
      <w:pPr>
        <w:pStyle w:val="ListParagraph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ходом ее исполнения</w:t>
      </w:r>
    </w:p>
    <w:p w:rsidR="00185F90" w:rsidRDefault="00185F90" w:rsidP="00435FFC">
      <w:pPr>
        <w:pStyle w:val="ListParagraph"/>
        <w:ind w:left="0" w:firstLine="0"/>
        <w:jc w:val="center"/>
        <w:rPr>
          <w:b/>
          <w:sz w:val="28"/>
          <w:szCs w:val="28"/>
        </w:rPr>
      </w:pPr>
    </w:p>
    <w:p w:rsidR="00185F90" w:rsidRDefault="00185F90" w:rsidP="00435F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8D">
        <w:rPr>
          <w:rFonts w:ascii="Times New Roman" w:hAnsi="Times New Roman" w:cs="Times New Roman"/>
          <w:sz w:val="28"/>
          <w:szCs w:val="28"/>
        </w:rPr>
        <w:t>Механизм осуществления Программы основывается на четком разграничении полномочий и ответственности всех участников Программы.</w:t>
      </w:r>
    </w:p>
    <w:p w:rsidR="00185F90" w:rsidRDefault="00185F90" w:rsidP="00435F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E1">
        <w:rPr>
          <w:rFonts w:ascii="Times New Roman" w:hAnsi="Times New Roman" w:cs="Times New Roman"/>
          <w:sz w:val="28"/>
          <w:szCs w:val="28"/>
        </w:rPr>
        <w:t>Ответственным</w:t>
      </w:r>
      <w:r w:rsidRPr="00BF7944">
        <w:rPr>
          <w:rFonts w:ascii="Times New Roman" w:hAnsi="Times New Roman" w:cs="Times New Roman"/>
          <w:sz w:val="28"/>
          <w:szCs w:val="28"/>
        </w:rPr>
        <w:t xml:space="preserve"> исполнителем Программы является управление жизнеобеспечения администрации городского округа.</w:t>
      </w:r>
    </w:p>
    <w:p w:rsidR="00185F90" w:rsidRDefault="00185F90" w:rsidP="00226C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8D">
        <w:rPr>
          <w:rFonts w:ascii="Times New Roman" w:hAnsi="Times New Roman" w:cs="Times New Roman"/>
          <w:sz w:val="28"/>
          <w:szCs w:val="28"/>
        </w:rPr>
        <w:t>Реализация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B8D">
        <w:rPr>
          <w:rFonts w:ascii="Times New Roman" w:hAnsi="Times New Roman" w:cs="Times New Roman"/>
          <w:sz w:val="28"/>
          <w:szCs w:val="28"/>
        </w:rPr>
        <w:t>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A3D21">
        <w:rPr>
          <w:rFonts w:ascii="Times New Roman" w:hAnsi="Times New Roman" w:cs="Times New Roman"/>
          <w:sz w:val="28"/>
          <w:szCs w:val="28"/>
        </w:rPr>
        <w:t xml:space="preserve">от 05.04.2013 г. № 44-ФЗ «О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3D21">
        <w:rPr>
          <w:rFonts w:ascii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hAnsi="Times New Roman" w:cs="Times New Roman"/>
          <w:sz w:val="28"/>
          <w:szCs w:val="28"/>
        </w:rPr>
        <w:t>, либо предоставлением средств субсидий юридическим лицам, индивидуальным предпринимателям, физическим лицам, бюджетным и автономным учреждениям (предприятиям) – производителям товаров (работ, услуг), предусмотренных нормативными правовыми актами администрации городского округа.</w:t>
      </w:r>
    </w:p>
    <w:p w:rsidR="00185F90" w:rsidRPr="00016CF7" w:rsidRDefault="00185F90" w:rsidP="00226C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F7">
        <w:rPr>
          <w:rFonts w:ascii="Times New Roman" w:hAnsi="Times New Roman" w:cs="Times New Roman"/>
          <w:sz w:val="28"/>
          <w:szCs w:val="28"/>
        </w:rPr>
        <w:t>Реализация программных мероприятий так же будет осуществляться за счет субсидий на выполнение работ, оказание услуг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6CF7">
        <w:rPr>
          <w:rFonts w:ascii="Times New Roman" w:hAnsi="Times New Roman" w:cs="Times New Roman"/>
          <w:sz w:val="28"/>
          <w:szCs w:val="28"/>
        </w:rPr>
        <w:t xml:space="preserve">м городского округа в отношении имущества, закрепленного за ними на праве оперативного управления. </w:t>
      </w:r>
    </w:p>
    <w:p w:rsidR="00185F90" w:rsidRDefault="00185F90" w:rsidP="00226C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Программы корректируется путем внесения изменений в Программу. Порядок, источники и объемы финансирования рассматриваются индивидуально по каждому мероприятию Программы. </w:t>
      </w:r>
    </w:p>
    <w:p w:rsidR="00185F90" w:rsidRDefault="00185F90" w:rsidP="00226C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Постоянный контроль за ходом реализации Программы осуществляет первый заместитель главы администрации городского округа. Управление жизнеобеспечения администрации городского округа осуществляет контроль за </w:t>
      </w:r>
      <w:r w:rsidRPr="00794A84">
        <w:rPr>
          <w:sz w:val="28"/>
          <w:szCs w:val="28"/>
        </w:rPr>
        <w:t>выполнением объемов запланированных работ и качеством их выполнения</w:t>
      </w:r>
      <w:r>
        <w:rPr>
          <w:sz w:val="28"/>
          <w:szCs w:val="28"/>
        </w:rPr>
        <w:t>. Исполнение мероприятий программы осуществляется п</w:t>
      </w:r>
      <w:r w:rsidRPr="00016CF7">
        <w:rPr>
          <w:sz w:val="28"/>
          <w:szCs w:val="28"/>
        </w:rPr>
        <w:t>редприятие</w:t>
      </w:r>
      <w:r>
        <w:rPr>
          <w:sz w:val="28"/>
          <w:szCs w:val="28"/>
        </w:rPr>
        <w:t>м</w:t>
      </w:r>
      <w:r w:rsidRPr="00016CF7">
        <w:rPr>
          <w:sz w:val="28"/>
          <w:szCs w:val="28"/>
        </w:rPr>
        <w:t xml:space="preserve"> по оказанию услуг содержания и благоустройства территории городского округа по итогам определения исполнителя</w:t>
      </w:r>
      <w:r>
        <w:rPr>
          <w:sz w:val="28"/>
          <w:szCs w:val="28"/>
        </w:rPr>
        <w:t>.</w:t>
      </w:r>
    </w:p>
    <w:p w:rsidR="00185F90" w:rsidRDefault="00185F90" w:rsidP="00226C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Управление Программой и контроль за ходом ее реализации осуществляется путем обеспечения эффективного и целевого использования денежных средств, предоставления отчетов ответственным исполнителем          о ходе реализации Программы в управление экономики и инвестиций – ежеквартально до 20 числа месяца, следующего за отчетным кварталом             и о проведении оценки эффективности реализации Программы – ежегодно до   1 марта года, следующего за отчетным.</w:t>
      </w:r>
    </w:p>
    <w:p w:rsidR="00185F90" w:rsidRDefault="00185F90" w:rsidP="00226CEC">
      <w:pPr>
        <w:spacing w:line="360" w:lineRule="auto"/>
        <w:rPr>
          <w:sz w:val="28"/>
          <w:szCs w:val="28"/>
        </w:rPr>
      </w:pPr>
    </w:p>
    <w:p w:rsidR="00185F90" w:rsidRDefault="00185F90" w:rsidP="00226CE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Ресурсное обеспечение Программы</w:t>
      </w:r>
    </w:p>
    <w:p w:rsidR="00185F90" w:rsidRDefault="00185F90" w:rsidP="00C569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F90" w:rsidRDefault="00185F90" w:rsidP="0097789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A8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4A84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794A84">
        <w:rPr>
          <w:rFonts w:ascii="Times New Roman" w:hAnsi="Times New Roman" w:cs="Times New Roman"/>
          <w:sz w:val="28"/>
          <w:szCs w:val="28"/>
        </w:rPr>
        <w:t xml:space="preserve">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</w:t>
      </w:r>
      <w:r w:rsidRPr="00794A84">
        <w:rPr>
          <w:rFonts w:ascii="Times New Roman" w:hAnsi="Times New Roman" w:cs="Times New Roman"/>
          <w:sz w:val="28"/>
          <w:szCs w:val="28"/>
        </w:rPr>
        <w:t xml:space="preserve">. Общий объем финансирования, предусмотренный на выполнение мероприятий, составляет  </w:t>
      </w:r>
      <w:r>
        <w:rPr>
          <w:rFonts w:ascii="Times New Roman" w:hAnsi="Times New Roman" w:cs="Times New Roman"/>
          <w:b/>
          <w:sz w:val="28"/>
          <w:szCs w:val="28"/>
        </w:rPr>
        <w:t>5 004,0тыс. руб</w:t>
      </w:r>
      <w:r w:rsidRPr="000E74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по годам</w:t>
      </w:r>
      <w:r w:rsidRPr="00B915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F90" w:rsidRDefault="00185F90" w:rsidP="0097789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714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1 480,0 тыс.</w:t>
      </w:r>
      <w:r w:rsidRPr="00C3714F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185F90" w:rsidRDefault="00185F90" w:rsidP="0097789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714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1 480,0 тыс.</w:t>
      </w:r>
      <w:r w:rsidRPr="00C3714F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185F90" w:rsidRDefault="00185F90" w:rsidP="0097789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714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2 044,0 тыс.</w:t>
      </w:r>
      <w:r w:rsidRPr="00C3714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85F90" w:rsidRDefault="00185F90" w:rsidP="00CF63F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необходимых финансовых средств на реализацию программы производится исходя из финансовых возможностей бюджета городского округа. </w:t>
      </w:r>
    </w:p>
    <w:p w:rsidR="00185F90" w:rsidRDefault="00185F90" w:rsidP="00CF63F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финансовых средств, предусмотренных на реализацию мероприятий Программы, подлежат ежегодному уточнению при формировании бюджета городского округа на очередной финансовый период на основе анализа полученных результатов, с учетом возможностей бюджета городского округа.</w:t>
      </w:r>
    </w:p>
    <w:p w:rsidR="00185F90" w:rsidRDefault="00185F90" w:rsidP="00CF63F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 годам из источников финансирования                    с указанием периодов реализации и исполнителей мероприятий представлены         в Приложении № 2 к Программе.</w:t>
      </w:r>
    </w:p>
    <w:p w:rsidR="00185F90" w:rsidRDefault="00185F90" w:rsidP="00CF63F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</w:t>
      </w:r>
    </w:p>
    <w:p w:rsidR="00185F90" w:rsidRDefault="00185F90" w:rsidP="0097789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F90" w:rsidRPr="00C3714F" w:rsidRDefault="00185F90" w:rsidP="0097789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F90" w:rsidRDefault="00185F90" w:rsidP="0009347B">
      <w:pPr>
        <w:spacing w:line="360" w:lineRule="auto"/>
        <w:rPr>
          <w:sz w:val="28"/>
          <w:szCs w:val="28"/>
        </w:rPr>
      </w:pPr>
    </w:p>
    <w:p w:rsidR="00185F90" w:rsidRPr="00CC2967" w:rsidRDefault="00185F90" w:rsidP="0009347B">
      <w:pPr>
        <w:spacing w:line="360" w:lineRule="auto"/>
        <w:ind w:firstLine="0"/>
        <w:jc w:val="center"/>
        <w:rPr>
          <w:sz w:val="28"/>
          <w:szCs w:val="28"/>
        </w:rPr>
        <w:sectPr w:rsidR="00185F90" w:rsidRPr="00CC2967" w:rsidSect="0075039A">
          <w:headerReference w:type="default" r:id="rId9"/>
          <w:type w:val="continuous"/>
          <w:pgSz w:w="11906" w:h="16838"/>
          <w:pgMar w:top="851" w:right="851" w:bottom="709" w:left="1418" w:header="397" w:footer="1134" w:gutter="0"/>
          <w:cols w:space="720"/>
          <w:titlePg/>
          <w:docGrid w:linePitch="360"/>
        </w:sectPr>
      </w:pPr>
    </w:p>
    <w:p w:rsidR="00185F90" w:rsidRDefault="00185F90" w:rsidP="00CC2967">
      <w:pPr>
        <w:ind w:right="-456" w:firstLine="0"/>
        <w:rPr>
          <w:sz w:val="28"/>
          <w:szCs w:val="28"/>
        </w:rPr>
      </w:pPr>
    </w:p>
    <w:p w:rsidR="00185F90" w:rsidRPr="006B1B58" w:rsidRDefault="00185F90" w:rsidP="00C46495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185F90" w:rsidRPr="006B1B58" w:rsidRDefault="00185F90" w:rsidP="00C46495">
      <w:pPr>
        <w:ind w:left="10206" w:right="-426" w:firstLine="0"/>
        <w:jc w:val="center"/>
        <w:rPr>
          <w:sz w:val="28"/>
          <w:szCs w:val="28"/>
        </w:rPr>
      </w:pPr>
    </w:p>
    <w:p w:rsidR="00185F90" w:rsidRPr="006B1B58" w:rsidRDefault="00185F90" w:rsidP="00C46495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к муниципальной программе</w:t>
      </w:r>
    </w:p>
    <w:p w:rsidR="00185F90" w:rsidRDefault="00185F90" w:rsidP="00C46495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«</w:t>
      </w:r>
      <w:r>
        <w:rPr>
          <w:sz w:val="28"/>
          <w:szCs w:val="28"/>
        </w:rPr>
        <w:t>Подготовка территории Арсеньевского городского округа к праздничным мероприятиям</w:t>
      </w:r>
      <w:r w:rsidRPr="006B1B5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6B1B58">
        <w:rPr>
          <w:sz w:val="28"/>
          <w:szCs w:val="28"/>
        </w:rPr>
        <w:t xml:space="preserve">на </w:t>
      </w:r>
    </w:p>
    <w:p w:rsidR="00185F90" w:rsidRDefault="00185F90" w:rsidP="00C46495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2014 –  2016 годы</w:t>
      </w:r>
    </w:p>
    <w:p w:rsidR="00185F90" w:rsidRDefault="00185F90" w:rsidP="00443B14">
      <w:pPr>
        <w:ind w:left="10206" w:right="-426" w:firstLine="0"/>
        <w:jc w:val="center"/>
        <w:rPr>
          <w:sz w:val="28"/>
          <w:szCs w:val="28"/>
        </w:rPr>
      </w:pPr>
    </w:p>
    <w:p w:rsidR="00185F90" w:rsidRDefault="00185F90" w:rsidP="000D46AA">
      <w:pPr>
        <w:ind w:right="113" w:firstLine="0"/>
        <w:contextualSpacing/>
        <w:rPr>
          <w:sz w:val="28"/>
          <w:szCs w:val="28"/>
        </w:rPr>
      </w:pPr>
    </w:p>
    <w:p w:rsidR="00185F90" w:rsidRDefault="00185F90" w:rsidP="004A500D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185F90" w:rsidRDefault="00185F90" w:rsidP="004A500D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6B1B58">
        <w:rPr>
          <w:b/>
          <w:sz w:val="28"/>
          <w:szCs w:val="28"/>
        </w:rPr>
        <w:t>показател</w:t>
      </w:r>
      <w:r>
        <w:rPr>
          <w:b/>
          <w:sz w:val="28"/>
          <w:szCs w:val="28"/>
        </w:rPr>
        <w:t>ях (</w:t>
      </w:r>
      <w:r w:rsidRPr="006B1B58">
        <w:rPr>
          <w:b/>
          <w:sz w:val="28"/>
          <w:szCs w:val="28"/>
        </w:rPr>
        <w:t>индикатор</w:t>
      </w:r>
      <w:r>
        <w:rPr>
          <w:b/>
          <w:sz w:val="28"/>
          <w:szCs w:val="28"/>
        </w:rPr>
        <w:t xml:space="preserve">ах) </w:t>
      </w:r>
      <w:r w:rsidRPr="00E54CDF">
        <w:rPr>
          <w:b/>
          <w:sz w:val="28"/>
          <w:szCs w:val="28"/>
        </w:rPr>
        <w:t>муниципальной программы</w:t>
      </w:r>
    </w:p>
    <w:p w:rsidR="00185F90" w:rsidRDefault="00185F90" w:rsidP="007128F1">
      <w:pPr>
        <w:tabs>
          <w:tab w:val="left" w:pos="8041"/>
        </w:tabs>
        <w:jc w:val="center"/>
        <w:rPr>
          <w:b/>
          <w:sz w:val="28"/>
          <w:szCs w:val="28"/>
        </w:rPr>
      </w:pPr>
      <w:r w:rsidRPr="00D97CF4">
        <w:rPr>
          <w:b/>
          <w:sz w:val="28"/>
          <w:szCs w:val="28"/>
        </w:rPr>
        <w:t>«Подготовка территории Арсень</w:t>
      </w:r>
      <w:r>
        <w:rPr>
          <w:b/>
          <w:sz w:val="28"/>
          <w:szCs w:val="28"/>
        </w:rPr>
        <w:t xml:space="preserve">евского городского округа </w:t>
      </w:r>
      <w:r w:rsidRPr="00D97CF4">
        <w:rPr>
          <w:b/>
          <w:sz w:val="28"/>
          <w:szCs w:val="28"/>
        </w:rPr>
        <w:t xml:space="preserve">к праздничным мероприятиям» </w:t>
      </w:r>
    </w:p>
    <w:p w:rsidR="00185F90" w:rsidRDefault="00185F90" w:rsidP="007128F1">
      <w:pPr>
        <w:tabs>
          <w:tab w:val="left" w:pos="8041"/>
        </w:tabs>
        <w:jc w:val="center"/>
        <w:rPr>
          <w:b/>
          <w:sz w:val="28"/>
          <w:szCs w:val="28"/>
        </w:rPr>
      </w:pPr>
      <w:r w:rsidRPr="00D97CF4">
        <w:rPr>
          <w:b/>
          <w:sz w:val="28"/>
          <w:szCs w:val="28"/>
        </w:rPr>
        <w:t>на   201</w:t>
      </w:r>
      <w:r>
        <w:rPr>
          <w:b/>
          <w:sz w:val="28"/>
          <w:szCs w:val="28"/>
        </w:rPr>
        <w:t>4</w:t>
      </w:r>
      <w:r w:rsidRPr="00D97CF4">
        <w:rPr>
          <w:b/>
          <w:sz w:val="28"/>
          <w:szCs w:val="28"/>
        </w:rPr>
        <w:t xml:space="preserve"> – 2016 годы</w:t>
      </w:r>
    </w:p>
    <w:p w:rsidR="00185F90" w:rsidRDefault="00185F90" w:rsidP="002B6418">
      <w:pPr>
        <w:ind w:right="-426" w:firstLine="0"/>
        <w:rPr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1559"/>
        <w:gridCol w:w="1843"/>
        <w:gridCol w:w="2268"/>
        <w:gridCol w:w="1984"/>
      </w:tblGrid>
      <w:tr w:rsidR="00185F90" w:rsidTr="00447B2F">
        <w:tc>
          <w:tcPr>
            <w:tcW w:w="709" w:type="dxa"/>
            <w:vMerge w:val="restart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6095" w:type="dxa"/>
            <w:gridSpan w:val="3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показателей</w:t>
            </w:r>
          </w:p>
        </w:tc>
      </w:tr>
      <w:tr w:rsidR="00185F90" w:rsidTr="00447B2F">
        <w:tc>
          <w:tcPr>
            <w:tcW w:w="709" w:type="dxa"/>
            <w:vMerge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2015</w:t>
            </w:r>
          </w:p>
        </w:tc>
        <w:tc>
          <w:tcPr>
            <w:tcW w:w="1984" w:type="dxa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2016</w:t>
            </w:r>
          </w:p>
        </w:tc>
      </w:tr>
      <w:tr w:rsidR="00185F90" w:rsidTr="00447B2F">
        <w:tc>
          <w:tcPr>
            <w:tcW w:w="709" w:type="dxa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185F90" w:rsidRPr="00713C2F" w:rsidRDefault="00185F90" w:rsidP="00447B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5F90" w:rsidTr="0062181C">
        <w:tc>
          <w:tcPr>
            <w:tcW w:w="709" w:type="dxa"/>
          </w:tcPr>
          <w:p w:rsidR="00185F90" w:rsidRPr="00713C2F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85F90" w:rsidRPr="006A16B1" w:rsidRDefault="00185F90" w:rsidP="0062181C">
            <w:pPr>
              <w:tabs>
                <w:tab w:val="left" w:pos="8041"/>
              </w:tabs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Количество проведенных праздников</w:t>
            </w:r>
          </w:p>
        </w:tc>
        <w:tc>
          <w:tcPr>
            <w:tcW w:w="1559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16</w:t>
            </w:r>
          </w:p>
        </w:tc>
      </w:tr>
      <w:tr w:rsidR="00185F90" w:rsidTr="0062181C">
        <w:tc>
          <w:tcPr>
            <w:tcW w:w="709" w:type="dxa"/>
          </w:tcPr>
          <w:p w:rsidR="00185F90" w:rsidRPr="00713C2F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85F90" w:rsidRPr="006A16B1" w:rsidRDefault="00185F90" w:rsidP="0062181C">
            <w:pPr>
              <w:tabs>
                <w:tab w:val="left" w:pos="8041"/>
              </w:tabs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Площадь убираемой территории</w:t>
            </w:r>
          </w:p>
        </w:tc>
        <w:tc>
          <w:tcPr>
            <w:tcW w:w="1559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м</w:t>
            </w:r>
            <w:r w:rsidRPr="009868EC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185F90" w:rsidRPr="00D762CA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D762CA">
              <w:rPr>
                <w:sz w:val="28"/>
                <w:szCs w:val="28"/>
              </w:rPr>
              <w:t>208 307,7</w:t>
            </w:r>
          </w:p>
        </w:tc>
        <w:tc>
          <w:tcPr>
            <w:tcW w:w="2268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D762CA">
              <w:rPr>
                <w:sz w:val="28"/>
                <w:szCs w:val="28"/>
              </w:rPr>
              <w:t>208 307,7</w:t>
            </w:r>
          </w:p>
        </w:tc>
        <w:tc>
          <w:tcPr>
            <w:tcW w:w="1984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D762CA">
              <w:rPr>
                <w:sz w:val="28"/>
                <w:szCs w:val="28"/>
              </w:rPr>
              <w:t>208 307,7</w:t>
            </w:r>
          </w:p>
        </w:tc>
      </w:tr>
      <w:tr w:rsidR="00185F90" w:rsidTr="0062181C">
        <w:tc>
          <w:tcPr>
            <w:tcW w:w="709" w:type="dxa"/>
          </w:tcPr>
          <w:p w:rsidR="00185F90" w:rsidRPr="00713C2F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85F90" w:rsidRPr="006A16B1" w:rsidRDefault="00185F90" w:rsidP="0062181C">
            <w:pPr>
              <w:tabs>
                <w:tab w:val="left" w:pos="8041"/>
              </w:tabs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Количество вывешенных баннеров</w:t>
            </w:r>
          </w:p>
        </w:tc>
        <w:tc>
          <w:tcPr>
            <w:tcW w:w="1559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18</w:t>
            </w:r>
          </w:p>
        </w:tc>
      </w:tr>
      <w:tr w:rsidR="00185F90" w:rsidTr="0062181C">
        <w:tc>
          <w:tcPr>
            <w:tcW w:w="709" w:type="dxa"/>
          </w:tcPr>
          <w:p w:rsidR="00185F90" w:rsidRPr="00713C2F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85F90" w:rsidRPr="006A16B1" w:rsidRDefault="00185F90" w:rsidP="004A500D">
            <w:pPr>
              <w:tabs>
                <w:tab w:val="left" w:pos="8041"/>
              </w:tabs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Количество установленных лед</w:t>
            </w:r>
            <w:r>
              <w:rPr>
                <w:color w:val="000000"/>
                <w:sz w:val="28"/>
                <w:szCs w:val="28"/>
              </w:rPr>
              <w:t>ян</w:t>
            </w:r>
            <w:r w:rsidRPr="009868EC">
              <w:rPr>
                <w:color w:val="000000"/>
                <w:sz w:val="28"/>
                <w:szCs w:val="28"/>
              </w:rPr>
              <w:t>ых фигур</w:t>
            </w:r>
          </w:p>
        </w:tc>
        <w:tc>
          <w:tcPr>
            <w:tcW w:w="1559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  <w:vertAlign w:val="superscript"/>
              </w:rPr>
            </w:pPr>
            <w:r w:rsidRPr="009868E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85F90" w:rsidRPr="006A16B1" w:rsidRDefault="00185F90" w:rsidP="0062181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9868EC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185F90" w:rsidRDefault="00185F90" w:rsidP="002B6418">
      <w:pPr>
        <w:ind w:left="10206" w:right="-426" w:firstLine="0"/>
        <w:jc w:val="center"/>
        <w:rPr>
          <w:sz w:val="28"/>
          <w:szCs w:val="28"/>
        </w:rPr>
      </w:pPr>
    </w:p>
    <w:p w:rsidR="00185F90" w:rsidRDefault="00185F90" w:rsidP="002B6418">
      <w:pPr>
        <w:ind w:right="-426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________________________________</w:t>
      </w:r>
    </w:p>
    <w:p w:rsidR="00185F90" w:rsidRDefault="00185F90" w:rsidP="00914888">
      <w:pPr>
        <w:ind w:right="113" w:firstLine="0"/>
        <w:contextualSpacing/>
        <w:rPr>
          <w:sz w:val="28"/>
          <w:szCs w:val="28"/>
        </w:rPr>
      </w:pPr>
    </w:p>
    <w:p w:rsidR="00185F90" w:rsidRDefault="00185F90" w:rsidP="00914888">
      <w:pPr>
        <w:ind w:right="113" w:firstLine="0"/>
        <w:contextualSpacing/>
        <w:rPr>
          <w:sz w:val="28"/>
          <w:szCs w:val="28"/>
        </w:rPr>
      </w:pPr>
    </w:p>
    <w:p w:rsidR="00185F90" w:rsidRDefault="00185F90" w:rsidP="00914888">
      <w:pPr>
        <w:ind w:right="113" w:firstLine="0"/>
        <w:contextualSpacing/>
        <w:rPr>
          <w:sz w:val="28"/>
          <w:szCs w:val="28"/>
        </w:rPr>
      </w:pPr>
    </w:p>
    <w:p w:rsidR="00185F90" w:rsidRPr="00E54CDF" w:rsidRDefault="00185F90" w:rsidP="00D762CA">
      <w:pPr>
        <w:ind w:left="10206" w:right="-426" w:firstLine="0"/>
        <w:jc w:val="center"/>
        <w:rPr>
          <w:sz w:val="28"/>
          <w:szCs w:val="28"/>
        </w:rPr>
      </w:pPr>
      <w:r w:rsidRPr="00E54CDF">
        <w:rPr>
          <w:sz w:val="28"/>
          <w:szCs w:val="28"/>
        </w:rPr>
        <w:t>Приложение № 2</w:t>
      </w:r>
    </w:p>
    <w:p w:rsidR="00185F90" w:rsidRPr="00E54CDF" w:rsidRDefault="00185F90" w:rsidP="00914888">
      <w:pPr>
        <w:ind w:left="10206" w:right="-426" w:firstLine="0"/>
        <w:contextualSpacing/>
        <w:jc w:val="center"/>
        <w:rPr>
          <w:sz w:val="28"/>
          <w:szCs w:val="28"/>
        </w:rPr>
      </w:pPr>
      <w:r w:rsidRPr="00E54CDF">
        <w:rPr>
          <w:sz w:val="28"/>
          <w:szCs w:val="28"/>
        </w:rPr>
        <w:t>к муниципальной программе</w:t>
      </w:r>
    </w:p>
    <w:p w:rsidR="00185F90" w:rsidRDefault="00185F90" w:rsidP="006A16B1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«</w:t>
      </w:r>
      <w:r>
        <w:rPr>
          <w:sz w:val="28"/>
          <w:szCs w:val="28"/>
        </w:rPr>
        <w:t>Подготовка территории Арсеньевского городского округа к праздничным мероприятиям</w:t>
      </w:r>
      <w:r w:rsidRPr="006B1B5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6B1B58">
        <w:rPr>
          <w:sz w:val="28"/>
          <w:szCs w:val="28"/>
        </w:rPr>
        <w:t xml:space="preserve">на </w:t>
      </w:r>
    </w:p>
    <w:p w:rsidR="00185F90" w:rsidRDefault="00185F90" w:rsidP="006A16B1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2014 –  2016 годы</w:t>
      </w:r>
    </w:p>
    <w:p w:rsidR="00185F90" w:rsidRPr="009235F8" w:rsidRDefault="00185F90" w:rsidP="009B4ABC">
      <w:pPr>
        <w:ind w:right="-31" w:firstLine="0"/>
        <w:contextualSpacing/>
        <w:rPr>
          <w:b/>
          <w:sz w:val="24"/>
          <w:szCs w:val="24"/>
        </w:rPr>
      </w:pPr>
    </w:p>
    <w:p w:rsidR="00185F90" w:rsidRDefault="00185F90" w:rsidP="00646755">
      <w:pPr>
        <w:ind w:right="113" w:firstLine="0"/>
        <w:contextualSpacing/>
        <w:jc w:val="center"/>
        <w:rPr>
          <w:b/>
          <w:sz w:val="28"/>
          <w:szCs w:val="28"/>
        </w:rPr>
      </w:pPr>
    </w:p>
    <w:p w:rsidR="00185F90" w:rsidRDefault="00185F90" w:rsidP="00646755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85F90" w:rsidRDefault="00185F90" w:rsidP="00646755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ресурсном обеспечении </w:t>
      </w:r>
      <w:r w:rsidRPr="008112B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D97CF4">
        <w:rPr>
          <w:b/>
          <w:sz w:val="28"/>
          <w:szCs w:val="28"/>
        </w:rPr>
        <w:t>«Подготовка территории Арсеньевского городского округа к праздничным мероприятиям» на   201</w:t>
      </w:r>
      <w:r>
        <w:rPr>
          <w:b/>
          <w:sz w:val="28"/>
          <w:szCs w:val="28"/>
        </w:rPr>
        <w:t>4</w:t>
      </w:r>
      <w:r w:rsidRPr="00D97CF4">
        <w:rPr>
          <w:b/>
          <w:sz w:val="28"/>
          <w:szCs w:val="28"/>
        </w:rPr>
        <w:t xml:space="preserve"> – 2016 годы</w:t>
      </w:r>
      <w:r>
        <w:rPr>
          <w:b/>
          <w:sz w:val="28"/>
          <w:szCs w:val="28"/>
        </w:rPr>
        <w:t xml:space="preserve"> за счет средств бюджета городского округа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</w:t>
      </w:r>
    </w:p>
    <w:p w:rsidR="00185F90" w:rsidRPr="008112BD" w:rsidRDefault="00185F90" w:rsidP="00646755">
      <w:pPr>
        <w:ind w:right="113"/>
        <w:contextualSpacing/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4086"/>
        <w:gridCol w:w="2040"/>
        <w:gridCol w:w="1313"/>
        <w:gridCol w:w="1233"/>
        <w:gridCol w:w="1313"/>
        <w:gridCol w:w="2443"/>
        <w:gridCol w:w="1498"/>
      </w:tblGrid>
      <w:tr w:rsidR="00185F90" w:rsidRPr="0090435C" w:rsidTr="00DF283F">
        <w:trPr>
          <w:trHeight w:val="317"/>
        </w:trPr>
        <w:tc>
          <w:tcPr>
            <w:tcW w:w="1384" w:type="dxa"/>
            <w:vMerge w:val="restart"/>
          </w:tcPr>
          <w:p w:rsidR="00185F90" w:rsidRDefault="00185F90" w:rsidP="0062181C">
            <w:pPr>
              <w:jc w:val="left"/>
              <w:rPr>
                <w:sz w:val="24"/>
                <w:szCs w:val="24"/>
              </w:rPr>
            </w:pPr>
          </w:p>
          <w:p w:rsidR="00185F90" w:rsidRPr="004B201F" w:rsidRDefault="00185F90" w:rsidP="0062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4086" w:type="dxa"/>
            <w:vMerge w:val="restart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работ, тыс. руб.</w:t>
            </w:r>
          </w:p>
        </w:tc>
        <w:tc>
          <w:tcPr>
            <w:tcW w:w="3859" w:type="dxa"/>
            <w:gridSpan w:val="3"/>
          </w:tcPr>
          <w:p w:rsidR="00185F90" w:rsidRPr="0090435C" w:rsidRDefault="00185F90" w:rsidP="001F1A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2443" w:type="dxa"/>
            <w:vMerge w:val="restart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498" w:type="dxa"/>
            <w:vMerge w:val="restart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</w:t>
            </w:r>
          </w:p>
        </w:tc>
      </w:tr>
      <w:tr w:rsidR="00185F90" w:rsidRPr="0090435C" w:rsidTr="00DF283F">
        <w:trPr>
          <w:trHeight w:val="317"/>
        </w:trPr>
        <w:tc>
          <w:tcPr>
            <w:tcW w:w="1384" w:type="dxa"/>
            <w:vMerge/>
          </w:tcPr>
          <w:p w:rsidR="00185F90" w:rsidRPr="0090435C" w:rsidRDefault="00185F90" w:rsidP="006218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13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2014</w:t>
            </w:r>
          </w:p>
        </w:tc>
        <w:tc>
          <w:tcPr>
            <w:tcW w:w="1233" w:type="dxa"/>
          </w:tcPr>
          <w:p w:rsidR="00185F90" w:rsidRPr="0090435C" w:rsidRDefault="00185F90" w:rsidP="0062181C">
            <w:pPr>
              <w:ind w:left="108"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2015</w:t>
            </w:r>
          </w:p>
        </w:tc>
        <w:tc>
          <w:tcPr>
            <w:tcW w:w="1313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2016</w:t>
            </w:r>
          </w:p>
        </w:tc>
        <w:tc>
          <w:tcPr>
            <w:tcW w:w="2443" w:type="dxa"/>
            <w:vMerge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c>
          <w:tcPr>
            <w:tcW w:w="1384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5F90" w:rsidRPr="0090435C" w:rsidTr="00DF283F">
        <w:trPr>
          <w:trHeight w:val="397"/>
        </w:trPr>
        <w:tc>
          <w:tcPr>
            <w:tcW w:w="1384" w:type="dxa"/>
          </w:tcPr>
          <w:p w:rsidR="00185F90" w:rsidRPr="0090435C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  <w:r w:rsidRPr="0090435C">
              <w:rPr>
                <w:sz w:val="24"/>
                <w:szCs w:val="24"/>
              </w:rPr>
              <w:t>: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</w:p>
          <w:p w:rsidR="00185F90" w:rsidRPr="00E52370" w:rsidRDefault="00185F90" w:rsidP="007A2E1F">
            <w:pPr>
              <w:jc w:val="left"/>
              <w:rPr>
                <w:sz w:val="20"/>
              </w:rPr>
            </w:pPr>
            <w:r w:rsidRPr="0090435C">
              <w:rPr>
                <w:sz w:val="24"/>
                <w:szCs w:val="24"/>
              </w:rPr>
              <w:t>- уборка и вывоз  мусора с задействованной территории</w:t>
            </w:r>
            <w:r>
              <w:rPr>
                <w:sz w:val="24"/>
                <w:szCs w:val="24"/>
              </w:rPr>
              <w:t xml:space="preserve"> - 26 004,31 </w:t>
            </w:r>
            <w:r w:rsidRPr="00E52370">
              <w:rPr>
                <w:sz w:val="24"/>
                <w:szCs w:val="24"/>
              </w:rPr>
              <w:t>м</w:t>
            </w:r>
            <w:r w:rsidRPr="00E52370">
              <w:rPr>
                <w:sz w:val="24"/>
                <w:szCs w:val="24"/>
                <w:vertAlign w:val="superscript"/>
              </w:rPr>
              <w:t>2</w:t>
            </w:r>
            <w:r w:rsidRPr="0090435C">
              <w:rPr>
                <w:sz w:val="24"/>
                <w:szCs w:val="24"/>
              </w:rPr>
              <w:t>;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-завоз, установка и вывоз  доп</w:t>
            </w:r>
            <w:r>
              <w:rPr>
                <w:sz w:val="24"/>
                <w:szCs w:val="24"/>
              </w:rPr>
              <w:t>олнительных контейнеров под ТБО;</w:t>
            </w:r>
          </w:p>
          <w:p w:rsidR="00185F90" w:rsidRPr="00D762CA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435C">
              <w:rPr>
                <w:sz w:val="24"/>
                <w:szCs w:val="24"/>
              </w:rPr>
              <w:t>посыпка песком трот</w:t>
            </w:r>
            <w:r>
              <w:rPr>
                <w:sz w:val="24"/>
                <w:szCs w:val="24"/>
              </w:rPr>
              <w:t>уаров, площади у д/к «Прогресс»,</w:t>
            </w:r>
          </w:p>
        </w:tc>
        <w:tc>
          <w:tcPr>
            <w:tcW w:w="2040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39,006</w:t>
            </w: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EA5031" w:rsidRDefault="00185F90" w:rsidP="0062181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13,002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3276CC" w:rsidRDefault="00185F90" w:rsidP="0062181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13,002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3276CC" w:rsidRDefault="00185F90" w:rsidP="0062181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13,002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3276CC" w:rsidRDefault="00185F90" w:rsidP="0062181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Default="00185F90" w:rsidP="00C569A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Управление жизнеобеспечения администрации городского округа, предприятие по итогам определения исполнителя</w:t>
            </w:r>
          </w:p>
        </w:tc>
        <w:tc>
          <w:tcPr>
            <w:tcW w:w="1498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432"/>
        </w:trPr>
        <w:tc>
          <w:tcPr>
            <w:tcW w:w="1384" w:type="dxa"/>
          </w:tcPr>
          <w:p w:rsidR="00185F90" w:rsidRPr="0090435C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23 февраля:</w:t>
            </w:r>
          </w:p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-крепление и снятие праздничных баннеров</w:t>
            </w:r>
            <w:r>
              <w:rPr>
                <w:sz w:val="24"/>
                <w:szCs w:val="24"/>
              </w:rPr>
              <w:t xml:space="preserve"> – 8 шт.,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7,680</w:t>
            </w: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C97F89">
              <w:rPr>
                <w:sz w:val="24"/>
                <w:szCs w:val="24"/>
              </w:rPr>
              <w:t>2,560</w:t>
            </w: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C97F89">
              <w:rPr>
                <w:sz w:val="24"/>
                <w:szCs w:val="24"/>
              </w:rPr>
              <w:t>2,560</w:t>
            </w: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C97F89">
              <w:rPr>
                <w:sz w:val="24"/>
                <w:szCs w:val="24"/>
              </w:rPr>
              <w:t>2,560</w:t>
            </w: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Pr="00C97F89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122"/>
        </w:trPr>
        <w:tc>
          <w:tcPr>
            <w:tcW w:w="1384" w:type="dxa"/>
          </w:tcPr>
          <w:p w:rsidR="00185F90" w:rsidRPr="0090435C" w:rsidRDefault="00185F90" w:rsidP="001D77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185F90" w:rsidRPr="0090435C" w:rsidRDefault="00185F90" w:rsidP="001D77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185F90" w:rsidRDefault="00185F90" w:rsidP="001D77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185F90" w:rsidRPr="00C97F89" w:rsidRDefault="00185F90" w:rsidP="001D77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185F90" w:rsidRPr="00C97F89" w:rsidRDefault="00185F90" w:rsidP="001D77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185F90" w:rsidRPr="00C97F89" w:rsidRDefault="00185F90" w:rsidP="001D77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185F90" w:rsidRPr="00C97F89" w:rsidRDefault="00185F90" w:rsidP="001D77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185F90" w:rsidRPr="00C97F89" w:rsidRDefault="00185F90" w:rsidP="001D77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5F90" w:rsidRPr="0090435C" w:rsidTr="00DF283F">
        <w:trPr>
          <w:trHeight w:val="312"/>
        </w:trPr>
        <w:tc>
          <w:tcPr>
            <w:tcW w:w="1384" w:type="dxa"/>
          </w:tcPr>
          <w:p w:rsidR="00185F90" w:rsidRPr="0090435C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3</w:t>
            </w:r>
          </w:p>
        </w:tc>
        <w:tc>
          <w:tcPr>
            <w:tcW w:w="4086" w:type="dxa"/>
          </w:tcPr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8 марта:</w:t>
            </w:r>
          </w:p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-крепление и снятие праздничных баннеров</w:t>
            </w:r>
            <w:r>
              <w:rPr>
                <w:sz w:val="24"/>
                <w:szCs w:val="24"/>
              </w:rPr>
              <w:t xml:space="preserve"> – 8 шт.,</w:t>
            </w:r>
          </w:p>
          <w:p w:rsidR="00185F90" w:rsidRPr="00DF05CA" w:rsidRDefault="00185F90" w:rsidP="007A2E1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F05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7,680</w:t>
            </w: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C97F89">
              <w:rPr>
                <w:sz w:val="24"/>
                <w:szCs w:val="24"/>
              </w:rPr>
              <w:t>2,560</w:t>
            </w: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C97F89">
              <w:rPr>
                <w:sz w:val="24"/>
                <w:szCs w:val="24"/>
              </w:rPr>
              <w:t>2,560</w:t>
            </w: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C97F89">
              <w:rPr>
                <w:sz w:val="24"/>
                <w:szCs w:val="24"/>
              </w:rPr>
              <w:t>2,560</w:t>
            </w: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Pr="00C97F89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312"/>
        </w:trPr>
        <w:tc>
          <w:tcPr>
            <w:tcW w:w="1384" w:type="dxa"/>
          </w:tcPr>
          <w:p w:rsidR="00185F90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6" w:type="dxa"/>
          </w:tcPr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Праздник Весны и труда: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</w:p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уборка мусора задействованной территории – 4000 </w:t>
            </w:r>
            <w:r>
              <w:rPr>
                <w:sz w:val="20"/>
              </w:rPr>
              <w:t>м</w:t>
            </w:r>
            <w:r w:rsidRPr="0087775E">
              <w:rPr>
                <w:sz w:val="20"/>
                <w:vertAlign w:val="superscript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040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00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00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00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Pr="0090435C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312"/>
        </w:trPr>
        <w:tc>
          <w:tcPr>
            <w:tcW w:w="1384" w:type="dxa"/>
          </w:tcPr>
          <w:p w:rsidR="00185F90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6" w:type="dxa"/>
          </w:tcPr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День Победы: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-завоз, установка и вывоз лавочек для ветеранов;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 xml:space="preserve">- завоз и вывоз ящиков с песком для поминальных 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 xml:space="preserve">свечей; 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 xml:space="preserve">- металлических столов; </w:t>
            </w:r>
          </w:p>
          <w:p w:rsidR="00185F90" w:rsidRPr="0090435C" w:rsidRDefault="00185F90" w:rsidP="007A2E1F">
            <w:pPr>
              <w:ind w:right="-108"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 xml:space="preserve">-установка на клумбах пл. Славы цветочных корзин; 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 xml:space="preserve">-вывешивание и снятие  флагов; </w:t>
            </w:r>
          </w:p>
          <w:p w:rsidR="00185F90" w:rsidRPr="00E52370" w:rsidRDefault="00185F90" w:rsidP="007A2E1F">
            <w:pPr>
              <w:ind w:firstLine="0"/>
              <w:jc w:val="left"/>
              <w:rPr>
                <w:sz w:val="20"/>
              </w:rPr>
            </w:pPr>
            <w:r w:rsidRPr="0090435C">
              <w:rPr>
                <w:sz w:val="24"/>
                <w:szCs w:val="24"/>
              </w:rPr>
              <w:t>-механизированная влажная уборка задействованной территории</w:t>
            </w:r>
            <w:r>
              <w:rPr>
                <w:sz w:val="24"/>
                <w:szCs w:val="24"/>
              </w:rPr>
              <w:t>- 53 741</w:t>
            </w:r>
            <w:r>
              <w:rPr>
                <w:sz w:val="20"/>
              </w:rPr>
              <w:t xml:space="preserve"> м</w:t>
            </w:r>
            <w:r w:rsidRPr="0087775E">
              <w:rPr>
                <w:sz w:val="20"/>
                <w:vertAlign w:val="superscript"/>
              </w:rPr>
              <w:t>2</w:t>
            </w:r>
            <w:r w:rsidRPr="0090435C">
              <w:rPr>
                <w:sz w:val="24"/>
                <w:szCs w:val="24"/>
              </w:rPr>
              <w:t>;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-подключение вечного огня;</w:t>
            </w:r>
          </w:p>
          <w:p w:rsidR="00185F90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 xml:space="preserve">-подключение фонтанов; 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-ремонт, крепление и демонтаж точечных  планшетов по ул. Калининская</w:t>
            </w:r>
            <w:r>
              <w:rPr>
                <w:sz w:val="24"/>
                <w:szCs w:val="24"/>
              </w:rPr>
              <w:t>-14 шт.</w:t>
            </w:r>
            <w:r w:rsidRPr="0090435C">
              <w:rPr>
                <w:sz w:val="24"/>
                <w:szCs w:val="24"/>
              </w:rPr>
              <w:t xml:space="preserve">; 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-реставрация,   крепление и демонтаж праздничных панно, баннеров;</w:t>
            </w:r>
          </w:p>
          <w:p w:rsidR="00185F90" w:rsidRPr="00D762CA" w:rsidRDefault="00185F90" w:rsidP="00D762CA">
            <w:pPr>
              <w:ind w:firstLine="34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>-уборка задействованной территории и вывоз мусора-44421</w:t>
            </w:r>
            <w:r>
              <w:rPr>
                <w:sz w:val="20"/>
              </w:rPr>
              <w:t xml:space="preserve"> м</w:t>
            </w:r>
            <w:r w:rsidRPr="0087775E">
              <w:rPr>
                <w:sz w:val="20"/>
                <w:vertAlign w:val="superscript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040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159,324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53,108</w:t>
            </w: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53,108</w:t>
            </w: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53,108</w:t>
            </w: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312"/>
        </w:trPr>
        <w:tc>
          <w:tcPr>
            <w:tcW w:w="1384" w:type="dxa"/>
          </w:tcPr>
          <w:p w:rsidR="00185F90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6" w:type="dxa"/>
          </w:tcPr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День защиты детей:</w:t>
            </w:r>
          </w:p>
          <w:p w:rsidR="00185F90" w:rsidRPr="001D77EE" w:rsidRDefault="00185F90" w:rsidP="007A2E1F">
            <w:pPr>
              <w:ind w:firstLine="0"/>
              <w:jc w:val="left"/>
              <w:rPr>
                <w:sz w:val="20"/>
                <w:vertAlign w:val="superscript"/>
              </w:rPr>
            </w:pPr>
            <w:r w:rsidRPr="0090435C">
              <w:rPr>
                <w:sz w:val="24"/>
                <w:szCs w:val="24"/>
              </w:rPr>
              <w:t>-подвоз, уст</w:t>
            </w:r>
            <w:r>
              <w:rPr>
                <w:sz w:val="24"/>
                <w:szCs w:val="24"/>
              </w:rPr>
              <w:t xml:space="preserve">ановка и вывоз скамеек и столов, уборка задействованной территории-22 646,72 </w:t>
            </w:r>
            <w:r>
              <w:rPr>
                <w:sz w:val="20"/>
              </w:rPr>
              <w:t>м</w:t>
            </w:r>
            <w:r w:rsidRPr="0087775E">
              <w:rPr>
                <w:sz w:val="20"/>
                <w:vertAlign w:val="superscript"/>
              </w:rPr>
              <w:t>2</w:t>
            </w:r>
          </w:p>
        </w:tc>
        <w:tc>
          <w:tcPr>
            <w:tcW w:w="2040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35,859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1,953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1,953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1,953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Pr="0090435C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226"/>
        </w:trPr>
        <w:tc>
          <w:tcPr>
            <w:tcW w:w="1384" w:type="dxa"/>
          </w:tcPr>
          <w:p w:rsidR="00185F90" w:rsidRDefault="00185F90" w:rsidP="001D77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185F90" w:rsidRPr="0090435C" w:rsidRDefault="00185F90" w:rsidP="00D762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185F90" w:rsidRPr="0090435C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5F90" w:rsidRPr="0090435C" w:rsidTr="00DF283F">
        <w:trPr>
          <w:trHeight w:val="312"/>
        </w:trPr>
        <w:tc>
          <w:tcPr>
            <w:tcW w:w="1384" w:type="dxa"/>
          </w:tcPr>
          <w:p w:rsidR="00185F90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86" w:type="dxa"/>
          </w:tcPr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День молодежи:</w:t>
            </w:r>
          </w:p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 уборка от мусора задействованной территории</w:t>
            </w:r>
          </w:p>
          <w:p w:rsidR="00185F90" w:rsidRPr="00E52370" w:rsidRDefault="00185F90" w:rsidP="007A2E1F">
            <w:pPr>
              <w:ind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>8 244</w:t>
            </w:r>
            <w:r>
              <w:rPr>
                <w:sz w:val="20"/>
              </w:rPr>
              <w:t xml:space="preserve"> м</w:t>
            </w:r>
            <w:r w:rsidRPr="0087775E">
              <w:rPr>
                <w:sz w:val="20"/>
                <w:vertAlign w:val="superscript"/>
              </w:rPr>
              <w:t>2</w:t>
            </w:r>
            <w:r w:rsidRPr="0090435C">
              <w:rPr>
                <w:sz w:val="24"/>
                <w:szCs w:val="24"/>
              </w:rPr>
              <w:t xml:space="preserve">; 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 установка дополнительных контейнеров под мусор;</w:t>
            </w:r>
          </w:p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уборка мусора,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14,166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4,722</w:t>
            </w: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4,722</w:t>
            </w: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4,722</w:t>
            </w: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312"/>
        </w:trPr>
        <w:tc>
          <w:tcPr>
            <w:tcW w:w="1384" w:type="dxa"/>
          </w:tcPr>
          <w:p w:rsidR="00185F90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86" w:type="dxa"/>
          </w:tcPr>
          <w:p w:rsidR="00185F90" w:rsidRDefault="00185F90" w:rsidP="007A2E1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C010E">
              <w:rPr>
                <w:color w:val="000000"/>
                <w:sz w:val="24"/>
                <w:szCs w:val="24"/>
              </w:rPr>
              <w:t>Ночь музеев:</w:t>
            </w:r>
          </w:p>
          <w:p w:rsidR="00185F90" w:rsidRPr="007C010E" w:rsidRDefault="00185F90" w:rsidP="007A2E1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85F90" w:rsidRDefault="00185F90" w:rsidP="007A2E1F">
            <w:pPr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7C010E">
              <w:rPr>
                <w:color w:val="000000"/>
                <w:sz w:val="24"/>
                <w:szCs w:val="24"/>
              </w:rPr>
              <w:t xml:space="preserve">- подвоз и вывоз скамеек, столов, контейнера под мусор; 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9,708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C97F89">
              <w:rPr>
                <w:sz w:val="24"/>
                <w:szCs w:val="24"/>
              </w:rPr>
              <w:t>3,236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C97F89">
              <w:rPr>
                <w:sz w:val="24"/>
                <w:szCs w:val="24"/>
              </w:rPr>
              <w:t>3,236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C97F89">
              <w:rPr>
                <w:sz w:val="24"/>
                <w:szCs w:val="24"/>
              </w:rPr>
              <w:t>3,236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Pr="00C97F89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Pr="00C97F89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455"/>
        </w:trPr>
        <w:tc>
          <w:tcPr>
            <w:tcW w:w="1384" w:type="dxa"/>
          </w:tcPr>
          <w:p w:rsidR="00185F90" w:rsidRPr="0090435C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86" w:type="dxa"/>
          </w:tcPr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День России: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</w:p>
          <w:p w:rsidR="00185F90" w:rsidRPr="00936185" w:rsidRDefault="00185F90" w:rsidP="007A2E1F">
            <w:pPr>
              <w:ind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>- уборка задействованной территории</w:t>
            </w:r>
            <w:r w:rsidRPr="0090435C">
              <w:rPr>
                <w:sz w:val="24"/>
                <w:szCs w:val="24"/>
              </w:rPr>
              <w:t xml:space="preserve"> и вывоз мусора </w:t>
            </w:r>
            <w:r>
              <w:rPr>
                <w:sz w:val="24"/>
                <w:szCs w:val="24"/>
              </w:rPr>
              <w:t xml:space="preserve">-8 244 </w:t>
            </w:r>
            <w:r>
              <w:rPr>
                <w:sz w:val="20"/>
              </w:rPr>
              <w:t>м</w:t>
            </w:r>
            <w:r w:rsidRPr="0087775E">
              <w:rPr>
                <w:sz w:val="20"/>
                <w:vertAlign w:val="superscript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21,255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7,085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</w:pPr>
          </w:p>
        </w:tc>
        <w:tc>
          <w:tcPr>
            <w:tcW w:w="123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7,085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7,085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</w:pPr>
          </w:p>
        </w:tc>
        <w:tc>
          <w:tcPr>
            <w:tcW w:w="2443" w:type="dxa"/>
          </w:tcPr>
          <w:p w:rsidR="00185F90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1884"/>
        </w:trPr>
        <w:tc>
          <w:tcPr>
            <w:tcW w:w="1384" w:type="dxa"/>
          </w:tcPr>
          <w:p w:rsidR="00185F90" w:rsidRPr="0090435C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086" w:type="dxa"/>
          </w:tcPr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День памяти и скорби: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-подключение вечного огня</w:t>
            </w:r>
            <w:r>
              <w:rPr>
                <w:sz w:val="24"/>
                <w:szCs w:val="24"/>
              </w:rPr>
              <w:t>;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 xml:space="preserve">-подвоз и вывоз скамеек; </w:t>
            </w:r>
          </w:p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-подключение точки эл. пита</w:t>
            </w:r>
            <w:r>
              <w:rPr>
                <w:sz w:val="24"/>
                <w:szCs w:val="24"/>
              </w:rPr>
              <w:t>ния, работа дежурного электрика,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868EC">
              <w:rPr>
                <w:color w:val="000000"/>
                <w:sz w:val="24"/>
                <w:szCs w:val="24"/>
              </w:rPr>
              <w:t>5,310</w:t>
            </w: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DF283F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868EC">
              <w:rPr>
                <w:color w:val="000000"/>
                <w:sz w:val="24"/>
                <w:szCs w:val="24"/>
              </w:rPr>
              <w:t>1,770</w:t>
            </w: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DF283F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868EC">
              <w:rPr>
                <w:color w:val="000000"/>
                <w:sz w:val="24"/>
                <w:szCs w:val="24"/>
              </w:rPr>
              <w:t>1,770</w:t>
            </w: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DF283F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868EC">
              <w:rPr>
                <w:color w:val="000000"/>
                <w:sz w:val="24"/>
                <w:szCs w:val="24"/>
              </w:rPr>
              <w:t>1,770</w:t>
            </w: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DF283F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Pr="009868EC" w:rsidRDefault="00185F90" w:rsidP="0088529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1266"/>
        </w:trPr>
        <w:tc>
          <w:tcPr>
            <w:tcW w:w="1384" w:type="dxa"/>
          </w:tcPr>
          <w:p w:rsidR="00185F90" w:rsidRPr="0090435C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86" w:type="dxa"/>
          </w:tcPr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День воздушного флота России: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-работа фонтанов;</w:t>
            </w:r>
          </w:p>
          <w:p w:rsidR="00185F90" w:rsidRDefault="00185F90" w:rsidP="007A2E1F">
            <w:pPr>
              <w:ind w:left="-108" w:right="-108"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-уборка мусора на задействованной территории</w:t>
            </w:r>
            <w:r>
              <w:rPr>
                <w:sz w:val="24"/>
                <w:szCs w:val="24"/>
              </w:rPr>
              <w:t xml:space="preserve">-19 296,15 </w:t>
            </w:r>
            <w:r>
              <w:rPr>
                <w:sz w:val="20"/>
              </w:rPr>
              <w:t>м</w:t>
            </w:r>
            <w:r w:rsidRPr="0087775E">
              <w:rPr>
                <w:sz w:val="20"/>
                <w:vertAlign w:val="superscript"/>
              </w:rPr>
              <w:t>2</w:t>
            </w:r>
            <w:r w:rsidRPr="0090435C">
              <w:rPr>
                <w:sz w:val="24"/>
                <w:szCs w:val="24"/>
              </w:rPr>
              <w:t xml:space="preserve">; </w:t>
            </w:r>
          </w:p>
          <w:p w:rsidR="00185F90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-установка и в</w:t>
            </w:r>
            <w:r>
              <w:rPr>
                <w:sz w:val="24"/>
                <w:szCs w:val="24"/>
              </w:rPr>
              <w:t>ывоз дополнительных контейнеров,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35,103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11,701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11,701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11,701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85F90" w:rsidRDefault="00185F90"/>
    <w:p w:rsidR="00185F90" w:rsidRDefault="00185F90"/>
    <w:p w:rsidR="00185F90" w:rsidRDefault="00185F90"/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"/>
        <w:gridCol w:w="1371"/>
        <w:gridCol w:w="4086"/>
        <w:gridCol w:w="2040"/>
        <w:gridCol w:w="1313"/>
        <w:gridCol w:w="1233"/>
        <w:gridCol w:w="1313"/>
        <w:gridCol w:w="2443"/>
        <w:gridCol w:w="1498"/>
      </w:tblGrid>
      <w:tr w:rsidR="00185F90" w:rsidRPr="0090435C" w:rsidTr="00DF283F">
        <w:trPr>
          <w:trHeight w:val="280"/>
        </w:trPr>
        <w:tc>
          <w:tcPr>
            <w:tcW w:w="1384" w:type="dxa"/>
            <w:gridSpan w:val="2"/>
          </w:tcPr>
          <w:p w:rsidR="00185F90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185F90" w:rsidRPr="0090435C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185F90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185F90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185F90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185F90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185F90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185F90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5F90" w:rsidRPr="0090435C" w:rsidTr="00DF283F">
        <w:trPr>
          <w:trHeight w:val="377"/>
        </w:trPr>
        <w:tc>
          <w:tcPr>
            <w:tcW w:w="1384" w:type="dxa"/>
            <w:gridSpan w:val="2"/>
          </w:tcPr>
          <w:p w:rsidR="00185F90" w:rsidRPr="0090435C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86" w:type="dxa"/>
          </w:tcPr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День знаний: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 работа фонтанов;</w:t>
            </w:r>
          </w:p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и вывоз столов;</w:t>
            </w:r>
          </w:p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уборка задействованной территории-2 117,26</w:t>
            </w:r>
            <w:r>
              <w:rPr>
                <w:sz w:val="20"/>
              </w:rPr>
              <w:t xml:space="preserve"> м</w:t>
            </w:r>
            <w:r w:rsidRPr="0087775E">
              <w:rPr>
                <w:sz w:val="20"/>
                <w:vertAlign w:val="superscript"/>
              </w:rPr>
              <w:t>2</w:t>
            </w:r>
            <w:r w:rsidRPr="0090435C">
              <w:rPr>
                <w:sz w:val="24"/>
                <w:szCs w:val="24"/>
              </w:rPr>
              <w:t>;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13,446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4,482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4,482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4,482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377"/>
        </w:trPr>
        <w:tc>
          <w:tcPr>
            <w:tcW w:w="1384" w:type="dxa"/>
            <w:gridSpan w:val="2"/>
          </w:tcPr>
          <w:p w:rsidR="00185F90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86" w:type="dxa"/>
          </w:tcPr>
          <w:p w:rsidR="00185F90" w:rsidRPr="00DF283F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DF283F">
              <w:rPr>
                <w:sz w:val="24"/>
                <w:szCs w:val="24"/>
              </w:rPr>
              <w:t>Окончание 2-ой Мировой войны:</w:t>
            </w:r>
          </w:p>
          <w:p w:rsidR="00185F90" w:rsidRPr="00DF283F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F283F">
              <w:rPr>
                <w:sz w:val="24"/>
                <w:szCs w:val="24"/>
              </w:rPr>
              <w:t>-подключение вечного огня;</w:t>
            </w:r>
          </w:p>
          <w:p w:rsidR="00185F90" w:rsidRPr="00DF283F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F283F">
              <w:rPr>
                <w:sz w:val="24"/>
                <w:szCs w:val="24"/>
              </w:rPr>
              <w:t xml:space="preserve">-подключение точки эл. питания на пл. Славы, работа дежурного электрика; </w:t>
            </w:r>
          </w:p>
          <w:p w:rsidR="00185F90" w:rsidRPr="00DF283F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F283F">
              <w:rPr>
                <w:sz w:val="24"/>
                <w:szCs w:val="24"/>
              </w:rPr>
              <w:t>- установка и вывоз скамеек;</w:t>
            </w:r>
          </w:p>
          <w:p w:rsidR="00185F90" w:rsidRPr="00DF283F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DF283F">
              <w:rPr>
                <w:sz w:val="24"/>
                <w:szCs w:val="24"/>
              </w:rPr>
              <w:t>- влажная уборка звезды вечного огня, постамента, стелы.</w:t>
            </w:r>
          </w:p>
        </w:tc>
        <w:tc>
          <w:tcPr>
            <w:tcW w:w="2040" w:type="dxa"/>
          </w:tcPr>
          <w:p w:rsidR="00185F90" w:rsidRPr="00DF283F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DF283F">
              <w:rPr>
                <w:sz w:val="24"/>
                <w:szCs w:val="24"/>
              </w:rPr>
              <w:t>5,595</w:t>
            </w:r>
          </w:p>
          <w:p w:rsidR="00185F90" w:rsidRPr="00DF283F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DF283F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DF283F">
              <w:rPr>
                <w:sz w:val="24"/>
                <w:szCs w:val="24"/>
              </w:rPr>
              <w:t>1,865</w:t>
            </w:r>
          </w:p>
          <w:p w:rsidR="00185F90" w:rsidRPr="00DF283F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Pr="00DF283F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DF283F">
              <w:rPr>
                <w:sz w:val="24"/>
                <w:szCs w:val="24"/>
              </w:rPr>
              <w:t>1,865</w:t>
            </w:r>
          </w:p>
          <w:p w:rsidR="00185F90" w:rsidRPr="00DF283F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DF283F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DF283F">
              <w:rPr>
                <w:sz w:val="24"/>
                <w:szCs w:val="24"/>
              </w:rPr>
              <w:t>1,865</w:t>
            </w:r>
          </w:p>
          <w:p w:rsidR="00185F90" w:rsidRPr="00DF283F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Default="00185F90" w:rsidP="008852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185F90" w:rsidRDefault="00185F90" w:rsidP="0062181C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85F90" w:rsidRPr="0090435C" w:rsidTr="00DF283F">
        <w:trPr>
          <w:trHeight w:val="3964"/>
        </w:trPr>
        <w:tc>
          <w:tcPr>
            <w:tcW w:w="1384" w:type="dxa"/>
            <w:gridSpan w:val="2"/>
          </w:tcPr>
          <w:p w:rsidR="00185F90" w:rsidRPr="0090435C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86" w:type="dxa"/>
          </w:tcPr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День  города: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b/>
                <w:sz w:val="24"/>
                <w:szCs w:val="24"/>
              </w:rPr>
              <w:t>-</w:t>
            </w:r>
            <w:r w:rsidRPr="0090435C">
              <w:rPr>
                <w:sz w:val="24"/>
                <w:szCs w:val="24"/>
              </w:rPr>
              <w:t xml:space="preserve"> подключение точки эл. питания, работа дежурного электрика;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</w:t>
            </w:r>
            <w:r w:rsidRPr="0090435C">
              <w:rPr>
                <w:sz w:val="24"/>
                <w:szCs w:val="24"/>
              </w:rPr>
              <w:t xml:space="preserve"> и флаговых композиций;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 xml:space="preserve">-установка и вывоз дополнительных контейнеров у д/к «Прогресс»; 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 установка и вывоз столов в парке «Восток»;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-уборка и вывоз мусора с территории города после гуляния</w:t>
            </w:r>
            <w:r>
              <w:rPr>
                <w:sz w:val="24"/>
                <w:szCs w:val="24"/>
              </w:rPr>
              <w:t xml:space="preserve">-11 111,26 </w:t>
            </w:r>
            <w:r>
              <w:rPr>
                <w:sz w:val="20"/>
              </w:rPr>
              <w:t>м</w:t>
            </w:r>
            <w:r w:rsidRPr="0087775E">
              <w:rPr>
                <w:sz w:val="20"/>
                <w:vertAlign w:val="superscript"/>
              </w:rPr>
              <w:t>2</w:t>
            </w:r>
            <w:r w:rsidRPr="0090435C">
              <w:rPr>
                <w:sz w:val="24"/>
                <w:szCs w:val="24"/>
              </w:rPr>
              <w:t>;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-работа фонтанов;</w:t>
            </w:r>
          </w:p>
          <w:p w:rsidR="00185F90" w:rsidRPr="0090435C" w:rsidRDefault="00185F90" w:rsidP="007A2E1F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 крепление баннеров, снятие после окончания праздника</w:t>
            </w:r>
            <w:r>
              <w:rPr>
                <w:sz w:val="24"/>
                <w:szCs w:val="24"/>
              </w:rPr>
              <w:t>-2 шт.</w:t>
            </w:r>
            <w:r w:rsidRPr="0090435C">
              <w:rPr>
                <w:sz w:val="24"/>
                <w:szCs w:val="24"/>
              </w:rPr>
              <w:t>;</w:t>
            </w:r>
          </w:p>
          <w:p w:rsidR="00185F90" w:rsidRPr="0090435C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 уборка задействованной территории (до и после праздника), уборка урн, вывоз мусора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040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90,495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30,165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30,165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30,165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405"/>
        </w:trPr>
        <w:tc>
          <w:tcPr>
            <w:tcW w:w="1384" w:type="dxa"/>
            <w:gridSpan w:val="2"/>
          </w:tcPr>
          <w:p w:rsidR="00185F90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86" w:type="dxa"/>
          </w:tcPr>
          <w:p w:rsidR="00185F90" w:rsidRPr="00483E95" w:rsidRDefault="00185F90" w:rsidP="007A2E1F">
            <w:pPr>
              <w:ind w:left="-18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83E95">
              <w:rPr>
                <w:sz w:val="24"/>
                <w:szCs w:val="24"/>
              </w:rPr>
              <w:t xml:space="preserve">Проведение на Комсомольской площади </w:t>
            </w:r>
            <w:r>
              <w:rPr>
                <w:sz w:val="24"/>
                <w:szCs w:val="24"/>
              </w:rPr>
              <w:t xml:space="preserve">  </w:t>
            </w:r>
            <w:r w:rsidRPr="00483E9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 г</w:t>
            </w:r>
            <w:r w:rsidRPr="00483E95">
              <w:rPr>
                <w:sz w:val="24"/>
                <w:szCs w:val="24"/>
              </w:rPr>
              <w:t>ородских ярмарок:</w:t>
            </w:r>
          </w:p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483E95">
              <w:rPr>
                <w:sz w:val="24"/>
                <w:szCs w:val="24"/>
              </w:rPr>
              <w:t>- уборка территории до и после ярмарки</w:t>
            </w:r>
            <w:r>
              <w:rPr>
                <w:sz w:val="24"/>
                <w:szCs w:val="24"/>
              </w:rPr>
              <w:t xml:space="preserve"> - 4482</w:t>
            </w:r>
            <w:r>
              <w:rPr>
                <w:sz w:val="20"/>
              </w:rPr>
              <w:t xml:space="preserve"> м</w:t>
            </w:r>
            <w:r w:rsidRPr="0087775E">
              <w:rPr>
                <w:sz w:val="20"/>
                <w:vertAlign w:val="superscript"/>
              </w:rPr>
              <w:t>2</w:t>
            </w:r>
            <w:r w:rsidRPr="0090435C">
              <w:rPr>
                <w:sz w:val="24"/>
                <w:szCs w:val="24"/>
              </w:rPr>
              <w:t>;</w:t>
            </w:r>
          </w:p>
          <w:p w:rsidR="00185F90" w:rsidRPr="00483E95" w:rsidRDefault="00185F90" w:rsidP="00DF283F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040" w:type="dxa"/>
          </w:tcPr>
          <w:p w:rsidR="00185F90" w:rsidRPr="008768A3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72,15</w:t>
            </w:r>
          </w:p>
          <w:p w:rsidR="00185F90" w:rsidRPr="008768A3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8768A3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8768A3">
              <w:rPr>
                <w:sz w:val="24"/>
                <w:szCs w:val="24"/>
              </w:rPr>
              <w:t>24,05</w:t>
            </w:r>
          </w:p>
          <w:p w:rsidR="00185F90" w:rsidRPr="008768A3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85F90" w:rsidRPr="008768A3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8768A3">
              <w:rPr>
                <w:sz w:val="24"/>
                <w:szCs w:val="24"/>
              </w:rPr>
              <w:t>24,05</w:t>
            </w:r>
          </w:p>
          <w:p w:rsidR="00185F90" w:rsidRPr="008768A3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Pr="008768A3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 w:rsidRPr="008768A3">
              <w:rPr>
                <w:sz w:val="24"/>
                <w:szCs w:val="24"/>
              </w:rPr>
              <w:t>24,05</w:t>
            </w:r>
          </w:p>
          <w:p w:rsidR="00185F90" w:rsidRPr="008768A3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85F90" w:rsidRPr="008768A3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Pr="008768A3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trHeight w:val="264"/>
        </w:trPr>
        <w:tc>
          <w:tcPr>
            <w:tcW w:w="1384" w:type="dxa"/>
            <w:gridSpan w:val="2"/>
          </w:tcPr>
          <w:p w:rsidR="00185F90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185F90" w:rsidRDefault="00185F90" w:rsidP="00DF283F">
            <w:pPr>
              <w:ind w:left="-18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185F90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185F90" w:rsidRPr="008768A3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185F90" w:rsidRPr="008768A3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185F90" w:rsidRPr="008768A3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185F90" w:rsidRPr="008768A3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185F90" w:rsidRPr="008768A3" w:rsidRDefault="00185F90" w:rsidP="00DF28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5F90" w:rsidRPr="0090435C" w:rsidTr="00DF283F">
        <w:trPr>
          <w:gridBefore w:val="1"/>
          <w:wBefore w:w="13" w:type="dxa"/>
          <w:trHeight w:val="330"/>
        </w:trPr>
        <w:tc>
          <w:tcPr>
            <w:tcW w:w="1371" w:type="dxa"/>
          </w:tcPr>
          <w:p w:rsidR="00185F90" w:rsidRPr="0090435C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86" w:type="dxa"/>
          </w:tcPr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Новый год:</w:t>
            </w:r>
          </w:p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новогодних праздников на 2014 год:</w:t>
            </w:r>
          </w:p>
          <w:p w:rsidR="00185F90" w:rsidRDefault="00185F90" w:rsidP="007A2E1F">
            <w:pPr>
              <w:ind w:firstLine="0"/>
              <w:jc w:val="left"/>
              <w:rPr>
                <w:sz w:val="24"/>
                <w:szCs w:val="24"/>
              </w:rPr>
            </w:pPr>
            <w:r w:rsidRPr="0090435C">
              <w:rPr>
                <w:sz w:val="24"/>
                <w:szCs w:val="24"/>
              </w:rPr>
              <w:t>- праздничное оформление Комсомольской площади (мо</w:t>
            </w:r>
            <w:r>
              <w:rPr>
                <w:sz w:val="24"/>
                <w:szCs w:val="24"/>
              </w:rPr>
              <w:t>нтаж - демонтаж новогодней ели,</w:t>
            </w:r>
            <w:r w:rsidRPr="009043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устройство ледяных фигур-4 шт.,</w:t>
            </w:r>
            <w:r w:rsidRPr="009043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реставрация фигур Деда Мороза и Снегурочки,</w:t>
            </w:r>
            <w:r w:rsidRPr="0090435C">
              <w:rPr>
                <w:sz w:val="24"/>
                <w:szCs w:val="24"/>
              </w:rPr>
              <w:t xml:space="preserve"> световое оформление</w:t>
            </w:r>
            <w:r>
              <w:rPr>
                <w:sz w:val="24"/>
                <w:szCs w:val="24"/>
              </w:rPr>
              <w:t>);</w:t>
            </w:r>
          </w:p>
          <w:p w:rsidR="00185F90" w:rsidRDefault="00185F90" w:rsidP="009433A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праздничное оформление Комсомольской площади (</w:t>
            </w:r>
            <w:r w:rsidRPr="0090435C">
              <w:rPr>
                <w:sz w:val="24"/>
                <w:szCs w:val="24"/>
              </w:rPr>
              <w:t>уборка территории от мусора</w:t>
            </w:r>
            <w:r>
              <w:rPr>
                <w:sz w:val="24"/>
                <w:szCs w:val="24"/>
              </w:rPr>
              <w:t>-4000</w:t>
            </w:r>
            <w:r>
              <w:rPr>
                <w:sz w:val="20"/>
              </w:rPr>
              <w:t xml:space="preserve"> м</w:t>
            </w:r>
            <w:r w:rsidRPr="0087775E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  <w:r>
              <w:rPr>
                <w:sz w:val="24"/>
                <w:szCs w:val="24"/>
              </w:rPr>
              <w:t xml:space="preserve"> заготовка льда, устройство ограждения вокруг ели, устройство большой снежной горки).</w:t>
            </w:r>
          </w:p>
          <w:p w:rsidR="00185F90" w:rsidRDefault="00185F90" w:rsidP="00AA4CC2">
            <w:pPr>
              <w:ind w:firstLine="0"/>
              <w:jc w:val="left"/>
              <w:rPr>
                <w:sz w:val="24"/>
                <w:szCs w:val="24"/>
              </w:rPr>
            </w:pPr>
          </w:p>
          <w:p w:rsidR="00185F90" w:rsidRDefault="00185F90" w:rsidP="00AA4C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новогодних праздников на 2015 год:</w:t>
            </w:r>
          </w:p>
          <w:p w:rsidR="00185F90" w:rsidRPr="0090435C" w:rsidRDefault="00185F90" w:rsidP="009433A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праздничное оформление Комсомольской площади (</w:t>
            </w:r>
            <w:r w:rsidRPr="0090435C">
              <w:rPr>
                <w:sz w:val="24"/>
                <w:szCs w:val="24"/>
              </w:rPr>
              <w:t>уборка территории от мусора</w:t>
            </w:r>
            <w:r>
              <w:rPr>
                <w:sz w:val="24"/>
                <w:szCs w:val="24"/>
              </w:rPr>
              <w:t>-4000</w:t>
            </w:r>
            <w:r>
              <w:rPr>
                <w:sz w:val="20"/>
              </w:rPr>
              <w:t xml:space="preserve"> м</w:t>
            </w:r>
            <w:r w:rsidRPr="0087775E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  <w:r>
              <w:rPr>
                <w:sz w:val="24"/>
                <w:szCs w:val="24"/>
              </w:rPr>
              <w:t xml:space="preserve"> заготовка льда, устройство ограждения вокруг ели, устройство большой снежной горки</w:t>
            </w:r>
          </w:p>
        </w:tc>
        <w:tc>
          <w:tcPr>
            <w:tcW w:w="2040" w:type="dxa"/>
          </w:tcPr>
          <w:p w:rsidR="00185F90" w:rsidRPr="00415F52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4 481,223</w:t>
            </w: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2 505,478</w:t>
            </w:r>
          </w:p>
          <w:p w:rsidR="00185F90" w:rsidRPr="009868EC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9868EC" w:rsidRDefault="00185F90" w:rsidP="0062181C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Default="00185F90" w:rsidP="00B050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224,900</w:t>
            </w:r>
          </w:p>
          <w:p w:rsidR="00185F90" w:rsidRDefault="00185F90" w:rsidP="009433A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85F90" w:rsidRPr="00014D96" w:rsidRDefault="00185F90" w:rsidP="009433A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1 750,845</w:t>
            </w: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1 305,741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759,239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224,900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Pr="0090435C" w:rsidRDefault="00185F90" w:rsidP="00B050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321 602</w:t>
            </w:r>
          </w:p>
        </w:tc>
        <w:tc>
          <w:tcPr>
            <w:tcW w:w="123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1 305,741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759,239</w:t>
            </w:r>
          </w:p>
          <w:p w:rsidR="00185F90" w:rsidRDefault="00185F90" w:rsidP="0062181C">
            <w:pPr>
              <w:ind w:firstLine="0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AA4CC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AA4CC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AA4CC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AA4CC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B05069">
            <w:pPr>
              <w:ind w:firstLine="0"/>
              <w:rPr>
                <w:sz w:val="24"/>
                <w:szCs w:val="24"/>
              </w:rPr>
            </w:pPr>
          </w:p>
          <w:p w:rsidR="00185F90" w:rsidRDefault="00185F90" w:rsidP="00B05069">
            <w:pPr>
              <w:ind w:firstLine="0"/>
              <w:rPr>
                <w:sz w:val="24"/>
                <w:szCs w:val="24"/>
              </w:rPr>
            </w:pPr>
          </w:p>
          <w:p w:rsidR="00185F90" w:rsidRDefault="00185F90" w:rsidP="00B05069">
            <w:pPr>
              <w:ind w:firstLine="0"/>
              <w:rPr>
                <w:sz w:val="24"/>
                <w:szCs w:val="24"/>
              </w:rPr>
            </w:pPr>
          </w:p>
          <w:p w:rsidR="00185F90" w:rsidRDefault="00185F90" w:rsidP="00B05069">
            <w:pPr>
              <w:ind w:firstLine="0"/>
              <w:rPr>
                <w:sz w:val="24"/>
                <w:szCs w:val="24"/>
              </w:rPr>
            </w:pPr>
          </w:p>
          <w:p w:rsidR="00185F90" w:rsidRDefault="00185F90" w:rsidP="00AA4C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546,502</w:t>
            </w:r>
          </w:p>
          <w:p w:rsidR="00185F90" w:rsidRPr="006871BC" w:rsidRDefault="00185F90" w:rsidP="00AA4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1 869,741</w:t>
            </w: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987,00</w:t>
            </w:r>
          </w:p>
          <w:p w:rsidR="00185F90" w:rsidRDefault="00185F90" w:rsidP="0062181C">
            <w:pPr>
              <w:ind w:firstLine="0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F90" w:rsidRDefault="00185F90" w:rsidP="0062181C">
            <w:pPr>
              <w:ind w:firstLine="0"/>
              <w:jc w:val="center"/>
            </w:pPr>
          </w:p>
          <w:p w:rsidR="00185F90" w:rsidRDefault="00185F90" w:rsidP="0062181C">
            <w:pPr>
              <w:ind w:firstLine="0"/>
              <w:jc w:val="center"/>
            </w:pPr>
          </w:p>
          <w:p w:rsidR="00185F90" w:rsidRDefault="00185F90" w:rsidP="0062181C">
            <w:pPr>
              <w:ind w:firstLine="0"/>
              <w:jc w:val="center"/>
            </w:pPr>
          </w:p>
          <w:p w:rsidR="00185F90" w:rsidRDefault="00185F90" w:rsidP="0062181C">
            <w:pPr>
              <w:ind w:firstLine="0"/>
              <w:jc w:val="center"/>
            </w:pPr>
          </w:p>
          <w:p w:rsidR="00185F90" w:rsidRDefault="00185F90" w:rsidP="0062181C">
            <w:pPr>
              <w:ind w:firstLine="0"/>
              <w:jc w:val="center"/>
            </w:pPr>
          </w:p>
          <w:p w:rsidR="00185F90" w:rsidRDefault="00185F90" w:rsidP="0062181C">
            <w:pPr>
              <w:ind w:firstLine="0"/>
              <w:jc w:val="center"/>
            </w:pPr>
          </w:p>
          <w:p w:rsidR="00185F90" w:rsidRDefault="00185F90" w:rsidP="00A9542F">
            <w:pPr>
              <w:spacing w:line="360" w:lineRule="auto"/>
              <w:ind w:firstLine="0"/>
              <w:jc w:val="center"/>
            </w:pPr>
          </w:p>
          <w:p w:rsidR="00185F90" w:rsidRDefault="00185F90" w:rsidP="00AA4C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882,741</w:t>
            </w:r>
          </w:p>
          <w:p w:rsidR="00185F90" w:rsidRPr="0090435C" w:rsidRDefault="00185F90" w:rsidP="0062181C">
            <w:pPr>
              <w:ind w:firstLine="0"/>
              <w:jc w:val="center"/>
            </w:pPr>
          </w:p>
        </w:tc>
        <w:tc>
          <w:tcPr>
            <w:tcW w:w="2443" w:type="dxa"/>
          </w:tcPr>
          <w:p w:rsidR="00185F90" w:rsidRDefault="00185F90" w:rsidP="008852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Default="00185F90" w:rsidP="0062181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F90" w:rsidRPr="0090435C" w:rsidTr="00DF283F">
        <w:trPr>
          <w:gridBefore w:val="1"/>
          <w:wBefore w:w="13" w:type="dxa"/>
          <w:trHeight w:val="330"/>
        </w:trPr>
        <w:tc>
          <w:tcPr>
            <w:tcW w:w="1371" w:type="dxa"/>
          </w:tcPr>
          <w:p w:rsidR="00185F90" w:rsidRPr="0090435C" w:rsidRDefault="00185F90" w:rsidP="0062181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6" w:type="dxa"/>
          </w:tcPr>
          <w:p w:rsidR="00185F90" w:rsidRPr="007A2E1F" w:rsidRDefault="00185F90" w:rsidP="007A2E1F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7A2E1F">
              <w:rPr>
                <w:b/>
                <w:sz w:val="28"/>
                <w:szCs w:val="28"/>
              </w:rPr>
              <w:t>ИТОГО по программе,</w:t>
            </w:r>
          </w:p>
          <w:p w:rsidR="00185F90" w:rsidRPr="0090435C" w:rsidRDefault="00185F90" w:rsidP="007A2E1F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 том числе за счет субсидий на возмещение юридическим лицам затрат, связанных с выполнением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2040" w:type="dxa"/>
          </w:tcPr>
          <w:p w:rsidR="00185F90" w:rsidRPr="00301684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1684">
              <w:rPr>
                <w:b/>
                <w:sz w:val="24"/>
                <w:szCs w:val="24"/>
              </w:rPr>
              <w:t>5 004,0</w:t>
            </w: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Pr="0090435C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2 498,52</w:t>
            </w:r>
          </w:p>
        </w:tc>
        <w:tc>
          <w:tcPr>
            <w:tcW w:w="1313" w:type="dxa"/>
          </w:tcPr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1 480,0</w:t>
            </w: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Pr="0090435C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720,76</w:t>
            </w:r>
          </w:p>
        </w:tc>
        <w:tc>
          <w:tcPr>
            <w:tcW w:w="1233" w:type="dxa"/>
          </w:tcPr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1 480,0</w:t>
            </w: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Pr="0090435C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720,76</w:t>
            </w:r>
          </w:p>
        </w:tc>
        <w:tc>
          <w:tcPr>
            <w:tcW w:w="1313" w:type="dxa"/>
          </w:tcPr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33AC">
              <w:rPr>
                <w:b/>
                <w:sz w:val="24"/>
                <w:szCs w:val="24"/>
              </w:rPr>
              <w:t>2 044,0</w:t>
            </w: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Pr="009433AC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85F90" w:rsidRDefault="00185F90" w:rsidP="009433AC">
            <w:pPr>
              <w:ind w:firstLine="0"/>
              <w:jc w:val="center"/>
            </w:pPr>
          </w:p>
          <w:p w:rsidR="00185F90" w:rsidRPr="009433AC" w:rsidRDefault="00185F90" w:rsidP="009433AC">
            <w:pPr>
              <w:ind w:firstLine="0"/>
              <w:jc w:val="center"/>
              <w:rPr>
                <w:b/>
                <w:color w:val="000000"/>
              </w:rPr>
            </w:pPr>
            <w:r w:rsidRPr="009433AC">
              <w:rPr>
                <w:b/>
                <w:color w:val="000000"/>
              </w:rPr>
              <w:t>1 057,00</w:t>
            </w:r>
          </w:p>
          <w:p w:rsidR="00185F90" w:rsidRPr="0090435C" w:rsidRDefault="00185F90" w:rsidP="009433AC">
            <w:pPr>
              <w:ind w:firstLine="0"/>
              <w:jc w:val="center"/>
            </w:pPr>
          </w:p>
        </w:tc>
        <w:tc>
          <w:tcPr>
            <w:tcW w:w="2443" w:type="dxa"/>
          </w:tcPr>
          <w:p w:rsidR="00185F90" w:rsidRPr="0051169D" w:rsidRDefault="00185F90" w:rsidP="00885292">
            <w:pPr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185F90" w:rsidRPr="0051169D" w:rsidRDefault="00185F90" w:rsidP="0062181C">
            <w:pPr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185F90" w:rsidRDefault="00185F90" w:rsidP="00A9542F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185F90" w:rsidSect="00D762C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90" w:rsidRDefault="00185F90">
      <w:r>
        <w:separator/>
      </w:r>
    </w:p>
  </w:endnote>
  <w:endnote w:type="continuationSeparator" w:id="0">
    <w:p w:rsidR="00185F90" w:rsidRDefault="0018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90" w:rsidRDefault="00185F90">
      <w:r>
        <w:separator/>
      </w:r>
    </w:p>
  </w:footnote>
  <w:footnote w:type="continuationSeparator" w:id="0">
    <w:p w:rsidR="00185F90" w:rsidRDefault="00185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90" w:rsidRDefault="00185F90">
    <w:pPr>
      <w:pStyle w:val="Header"/>
      <w:jc w:val="center"/>
    </w:pPr>
  </w:p>
  <w:p w:rsidR="00185F90" w:rsidRDefault="00185F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90" w:rsidRPr="005F25BD" w:rsidRDefault="00185F90" w:rsidP="0062181C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1449D"/>
    <w:rsid w:val="00014D96"/>
    <w:rsid w:val="00016805"/>
    <w:rsid w:val="00016CF7"/>
    <w:rsid w:val="00022B22"/>
    <w:rsid w:val="0003779B"/>
    <w:rsid w:val="0005638F"/>
    <w:rsid w:val="000578A8"/>
    <w:rsid w:val="00062713"/>
    <w:rsid w:val="00063D6F"/>
    <w:rsid w:val="000733E0"/>
    <w:rsid w:val="000875C7"/>
    <w:rsid w:val="00087F57"/>
    <w:rsid w:val="00091CE9"/>
    <w:rsid w:val="0009347B"/>
    <w:rsid w:val="000942BD"/>
    <w:rsid w:val="000977A0"/>
    <w:rsid w:val="000A38ED"/>
    <w:rsid w:val="000C28D8"/>
    <w:rsid w:val="000C73E0"/>
    <w:rsid w:val="000D0A85"/>
    <w:rsid w:val="000D456A"/>
    <w:rsid w:val="000D46AA"/>
    <w:rsid w:val="000D6D9E"/>
    <w:rsid w:val="000E7436"/>
    <w:rsid w:val="000F7474"/>
    <w:rsid w:val="0010021B"/>
    <w:rsid w:val="001102A3"/>
    <w:rsid w:val="00111BAF"/>
    <w:rsid w:val="00122A4B"/>
    <w:rsid w:val="001259A8"/>
    <w:rsid w:val="00130C92"/>
    <w:rsid w:val="001333F9"/>
    <w:rsid w:val="001410C1"/>
    <w:rsid w:val="00145E18"/>
    <w:rsid w:val="001513A0"/>
    <w:rsid w:val="00166DD1"/>
    <w:rsid w:val="00180C8A"/>
    <w:rsid w:val="00182DF1"/>
    <w:rsid w:val="00185F90"/>
    <w:rsid w:val="001937BF"/>
    <w:rsid w:val="001940CF"/>
    <w:rsid w:val="001C3A49"/>
    <w:rsid w:val="001D3556"/>
    <w:rsid w:val="001D44BA"/>
    <w:rsid w:val="001D77EE"/>
    <w:rsid w:val="001E33DF"/>
    <w:rsid w:val="001E35B6"/>
    <w:rsid w:val="001E6523"/>
    <w:rsid w:val="001E6FFE"/>
    <w:rsid w:val="001E7A01"/>
    <w:rsid w:val="001F1AA0"/>
    <w:rsid w:val="001F64AE"/>
    <w:rsid w:val="00207DAB"/>
    <w:rsid w:val="00210286"/>
    <w:rsid w:val="00226CEC"/>
    <w:rsid w:val="00246535"/>
    <w:rsid w:val="00253586"/>
    <w:rsid w:val="0025574F"/>
    <w:rsid w:val="002719B9"/>
    <w:rsid w:val="00282070"/>
    <w:rsid w:val="00290595"/>
    <w:rsid w:val="002A2C48"/>
    <w:rsid w:val="002A3D21"/>
    <w:rsid w:val="002A7A51"/>
    <w:rsid w:val="002B6418"/>
    <w:rsid w:val="002B65AF"/>
    <w:rsid w:val="002B6DEE"/>
    <w:rsid w:val="002C7934"/>
    <w:rsid w:val="002D6603"/>
    <w:rsid w:val="002E6B49"/>
    <w:rsid w:val="003000EB"/>
    <w:rsid w:val="00301461"/>
    <w:rsid w:val="00301684"/>
    <w:rsid w:val="003028F4"/>
    <w:rsid w:val="00307D76"/>
    <w:rsid w:val="0031195D"/>
    <w:rsid w:val="00317221"/>
    <w:rsid w:val="0031787E"/>
    <w:rsid w:val="00326B01"/>
    <w:rsid w:val="003276CC"/>
    <w:rsid w:val="0036518A"/>
    <w:rsid w:val="00372E31"/>
    <w:rsid w:val="003854F6"/>
    <w:rsid w:val="0039003B"/>
    <w:rsid w:val="00390147"/>
    <w:rsid w:val="003936C5"/>
    <w:rsid w:val="00395E3E"/>
    <w:rsid w:val="003A0678"/>
    <w:rsid w:val="003A5CCC"/>
    <w:rsid w:val="003D33B0"/>
    <w:rsid w:val="003E45AA"/>
    <w:rsid w:val="003E5D42"/>
    <w:rsid w:val="003F0F3A"/>
    <w:rsid w:val="0041249B"/>
    <w:rsid w:val="00415AC4"/>
    <w:rsid w:val="00415F52"/>
    <w:rsid w:val="00423A7E"/>
    <w:rsid w:val="00434B5A"/>
    <w:rsid w:val="00435FFC"/>
    <w:rsid w:val="00443B14"/>
    <w:rsid w:val="00447591"/>
    <w:rsid w:val="00447B2F"/>
    <w:rsid w:val="00454535"/>
    <w:rsid w:val="0046074E"/>
    <w:rsid w:val="00483E95"/>
    <w:rsid w:val="004A4640"/>
    <w:rsid w:val="004A500D"/>
    <w:rsid w:val="004B201F"/>
    <w:rsid w:val="004B5D78"/>
    <w:rsid w:val="004B752C"/>
    <w:rsid w:val="004E5847"/>
    <w:rsid w:val="004F173E"/>
    <w:rsid w:val="004F2F69"/>
    <w:rsid w:val="00500A47"/>
    <w:rsid w:val="0051169D"/>
    <w:rsid w:val="00515D31"/>
    <w:rsid w:val="00516ABD"/>
    <w:rsid w:val="00531510"/>
    <w:rsid w:val="005417CD"/>
    <w:rsid w:val="00541E79"/>
    <w:rsid w:val="00551408"/>
    <w:rsid w:val="00563F44"/>
    <w:rsid w:val="005669A1"/>
    <w:rsid w:val="00570388"/>
    <w:rsid w:val="00573693"/>
    <w:rsid w:val="00573DC2"/>
    <w:rsid w:val="00593553"/>
    <w:rsid w:val="005B1F15"/>
    <w:rsid w:val="005D4AF2"/>
    <w:rsid w:val="005E02D2"/>
    <w:rsid w:val="005E14E1"/>
    <w:rsid w:val="005F25BD"/>
    <w:rsid w:val="006056E7"/>
    <w:rsid w:val="00605F7A"/>
    <w:rsid w:val="00606AE0"/>
    <w:rsid w:val="00617B4F"/>
    <w:rsid w:val="0062181C"/>
    <w:rsid w:val="006274D5"/>
    <w:rsid w:val="00646755"/>
    <w:rsid w:val="00650838"/>
    <w:rsid w:val="00670D95"/>
    <w:rsid w:val="006749BD"/>
    <w:rsid w:val="006871BC"/>
    <w:rsid w:val="006913D8"/>
    <w:rsid w:val="006A16B1"/>
    <w:rsid w:val="006A2E7A"/>
    <w:rsid w:val="006B1B58"/>
    <w:rsid w:val="006B5971"/>
    <w:rsid w:val="006C152F"/>
    <w:rsid w:val="006D4AC5"/>
    <w:rsid w:val="006D544C"/>
    <w:rsid w:val="006E186F"/>
    <w:rsid w:val="006E6537"/>
    <w:rsid w:val="006E7988"/>
    <w:rsid w:val="00700BE0"/>
    <w:rsid w:val="00712320"/>
    <w:rsid w:val="007128F1"/>
    <w:rsid w:val="00713C2F"/>
    <w:rsid w:val="0072797F"/>
    <w:rsid w:val="0073034B"/>
    <w:rsid w:val="00746A3F"/>
    <w:rsid w:val="0075039A"/>
    <w:rsid w:val="007535A8"/>
    <w:rsid w:val="00753D15"/>
    <w:rsid w:val="007555B1"/>
    <w:rsid w:val="00766C28"/>
    <w:rsid w:val="00787522"/>
    <w:rsid w:val="00787785"/>
    <w:rsid w:val="00787D36"/>
    <w:rsid w:val="00794A84"/>
    <w:rsid w:val="007A26F2"/>
    <w:rsid w:val="007A2E1F"/>
    <w:rsid w:val="007C00AD"/>
    <w:rsid w:val="007C010E"/>
    <w:rsid w:val="007C2D9B"/>
    <w:rsid w:val="007C4C5E"/>
    <w:rsid w:val="007D2203"/>
    <w:rsid w:val="007D2492"/>
    <w:rsid w:val="007D6C5A"/>
    <w:rsid w:val="008058B9"/>
    <w:rsid w:val="008112BD"/>
    <w:rsid w:val="00817BAC"/>
    <w:rsid w:val="00825C2E"/>
    <w:rsid w:val="008375F6"/>
    <w:rsid w:val="00852C97"/>
    <w:rsid w:val="00861756"/>
    <w:rsid w:val="00861AB4"/>
    <w:rsid w:val="008677BD"/>
    <w:rsid w:val="00875CCC"/>
    <w:rsid w:val="008768A3"/>
    <w:rsid w:val="0087775E"/>
    <w:rsid w:val="008814D0"/>
    <w:rsid w:val="00885292"/>
    <w:rsid w:val="008978DF"/>
    <w:rsid w:val="008A1BFB"/>
    <w:rsid w:val="008A77CA"/>
    <w:rsid w:val="008B3231"/>
    <w:rsid w:val="008F48BE"/>
    <w:rsid w:val="008F7C25"/>
    <w:rsid w:val="00903770"/>
    <w:rsid w:val="0090435C"/>
    <w:rsid w:val="0090597C"/>
    <w:rsid w:val="00914888"/>
    <w:rsid w:val="0091650C"/>
    <w:rsid w:val="009235F8"/>
    <w:rsid w:val="00925E3D"/>
    <w:rsid w:val="009342BA"/>
    <w:rsid w:val="00936185"/>
    <w:rsid w:val="009433AC"/>
    <w:rsid w:val="00954417"/>
    <w:rsid w:val="00962FAC"/>
    <w:rsid w:val="00977897"/>
    <w:rsid w:val="009868EC"/>
    <w:rsid w:val="009A0B8C"/>
    <w:rsid w:val="009A0E15"/>
    <w:rsid w:val="009A22F8"/>
    <w:rsid w:val="009A6A0A"/>
    <w:rsid w:val="009B4ABC"/>
    <w:rsid w:val="009B6929"/>
    <w:rsid w:val="009C4A63"/>
    <w:rsid w:val="009D5862"/>
    <w:rsid w:val="009F1F30"/>
    <w:rsid w:val="009F3E4D"/>
    <w:rsid w:val="00A110B8"/>
    <w:rsid w:val="00A14913"/>
    <w:rsid w:val="00A169AE"/>
    <w:rsid w:val="00A204C5"/>
    <w:rsid w:val="00A240EB"/>
    <w:rsid w:val="00A3601F"/>
    <w:rsid w:val="00A40AFC"/>
    <w:rsid w:val="00A57E3B"/>
    <w:rsid w:val="00A83AD5"/>
    <w:rsid w:val="00A900CB"/>
    <w:rsid w:val="00A9542F"/>
    <w:rsid w:val="00AA4CC2"/>
    <w:rsid w:val="00AB3153"/>
    <w:rsid w:val="00AB5ED8"/>
    <w:rsid w:val="00AB7E87"/>
    <w:rsid w:val="00AC15EF"/>
    <w:rsid w:val="00AC49CA"/>
    <w:rsid w:val="00AC6A45"/>
    <w:rsid w:val="00AC7454"/>
    <w:rsid w:val="00AE4622"/>
    <w:rsid w:val="00AE779F"/>
    <w:rsid w:val="00AE7825"/>
    <w:rsid w:val="00AF110C"/>
    <w:rsid w:val="00AF2120"/>
    <w:rsid w:val="00AF742B"/>
    <w:rsid w:val="00B01EC9"/>
    <w:rsid w:val="00B02626"/>
    <w:rsid w:val="00B05069"/>
    <w:rsid w:val="00B144E1"/>
    <w:rsid w:val="00B1694F"/>
    <w:rsid w:val="00B173D4"/>
    <w:rsid w:val="00B2286A"/>
    <w:rsid w:val="00B239B5"/>
    <w:rsid w:val="00B23D9F"/>
    <w:rsid w:val="00B273A5"/>
    <w:rsid w:val="00B333A4"/>
    <w:rsid w:val="00B50B8D"/>
    <w:rsid w:val="00B53CC8"/>
    <w:rsid w:val="00B64E13"/>
    <w:rsid w:val="00B665A3"/>
    <w:rsid w:val="00B677F1"/>
    <w:rsid w:val="00B709CC"/>
    <w:rsid w:val="00B72CA8"/>
    <w:rsid w:val="00B90D1C"/>
    <w:rsid w:val="00B91535"/>
    <w:rsid w:val="00BB1E4C"/>
    <w:rsid w:val="00BB2DF1"/>
    <w:rsid w:val="00BB3580"/>
    <w:rsid w:val="00BB6D8E"/>
    <w:rsid w:val="00BD28C1"/>
    <w:rsid w:val="00BD6E2C"/>
    <w:rsid w:val="00BE0698"/>
    <w:rsid w:val="00BE667B"/>
    <w:rsid w:val="00BE7C39"/>
    <w:rsid w:val="00BF1C75"/>
    <w:rsid w:val="00BF2EC7"/>
    <w:rsid w:val="00BF351E"/>
    <w:rsid w:val="00BF4CAB"/>
    <w:rsid w:val="00BF4CDC"/>
    <w:rsid w:val="00BF7944"/>
    <w:rsid w:val="00C07698"/>
    <w:rsid w:val="00C359C5"/>
    <w:rsid w:val="00C368D5"/>
    <w:rsid w:val="00C3714F"/>
    <w:rsid w:val="00C3762E"/>
    <w:rsid w:val="00C4275E"/>
    <w:rsid w:val="00C443A4"/>
    <w:rsid w:val="00C46495"/>
    <w:rsid w:val="00C4783B"/>
    <w:rsid w:val="00C569A2"/>
    <w:rsid w:val="00C608D8"/>
    <w:rsid w:val="00C61F14"/>
    <w:rsid w:val="00C70AD8"/>
    <w:rsid w:val="00C7639D"/>
    <w:rsid w:val="00C76AEB"/>
    <w:rsid w:val="00C76E90"/>
    <w:rsid w:val="00C90FE3"/>
    <w:rsid w:val="00C97F89"/>
    <w:rsid w:val="00CA1EC5"/>
    <w:rsid w:val="00CA46F0"/>
    <w:rsid w:val="00CC2967"/>
    <w:rsid w:val="00CC34D9"/>
    <w:rsid w:val="00CC53A6"/>
    <w:rsid w:val="00CD7AB8"/>
    <w:rsid w:val="00CE24C7"/>
    <w:rsid w:val="00CF1CAD"/>
    <w:rsid w:val="00CF5337"/>
    <w:rsid w:val="00CF63FD"/>
    <w:rsid w:val="00CF6F8C"/>
    <w:rsid w:val="00D119CF"/>
    <w:rsid w:val="00D133D6"/>
    <w:rsid w:val="00D20A95"/>
    <w:rsid w:val="00D21505"/>
    <w:rsid w:val="00D26B96"/>
    <w:rsid w:val="00D26C25"/>
    <w:rsid w:val="00D34524"/>
    <w:rsid w:val="00D45855"/>
    <w:rsid w:val="00D518D5"/>
    <w:rsid w:val="00D60F2A"/>
    <w:rsid w:val="00D73EF9"/>
    <w:rsid w:val="00D75CE9"/>
    <w:rsid w:val="00D762CA"/>
    <w:rsid w:val="00D779BA"/>
    <w:rsid w:val="00D84699"/>
    <w:rsid w:val="00D84AEC"/>
    <w:rsid w:val="00D85E11"/>
    <w:rsid w:val="00D87258"/>
    <w:rsid w:val="00D906E9"/>
    <w:rsid w:val="00D97CF4"/>
    <w:rsid w:val="00DA7953"/>
    <w:rsid w:val="00DC50D4"/>
    <w:rsid w:val="00DD561C"/>
    <w:rsid w:val="00DE76D5"/>
    <w:rsid w:val="00DF0064"/>
    <w:rsid w:val="00DF05CA"/>
    <w:rsid w:val="00DF283F"/>
    <w:rsid w:val="00DF7DCA"/>
    <w:rsid w:val="00E06484"/>
    <w:rsid w:val="00E219F4"/>
    <w:rsid w:val="00E276F2"/>
    <w:rsid w:val="00E306BD"/>
    <w:rsid w:val="00E342E5"/>
    <w:rsid w:val="00E51E20"/>
    <w:rsid w:val="00E52370"/>
    <w:rsid w:val="00E54CDF"/>
    <w:rsid w:val="00E613DF"/>
    <w:rsid w:val="00E76053"/>
    <w:rsid w:val="00E82B94"/>
    <w:rsid w:val="00E92A11"/>
    <w:rsid w:val="00E95306"/>
    <w:rsid w:val="00EA5031"/>
    <w:rsid w:val="00ED173B"/>
    <w:rsid w:val="00ED6978"/>
    <w:rsid w:val="00EE4F5E"/>
    <w:rsid w:val="00EF0D44"/>
    <w:rsid w:val="00EF2FCF"/>
    <w:rsid w:val="00F1057E"/>
    <w:rsid w:val="00F11EF6"/>
    <w:rsid w:val="00F15EED"/>
    <w:rsid w:val="00F21A71"/>
    <w:rsid w:val="00F36CF1"/>
    <w:rsid w:val="00F62135"/>
    <w:rsid w:val="00F857A3"/>
    <w:rsid w:val="00F91FEA"/>
    <w:rsid w:val="00FA2C32"/>
    <w:rsid w:val="00FB2210"/>
    <w:rsid w:val="00FB245B"/>
    <w:rsid w:val="00FE22AD"/>
    <w:rsid w:val="00FE2FAE"/>
    <w:rsid w:val="00FF1A59"/>
    <w:rsid w:val="00FF1FF8"/>
    <w:rsid w:val="00FF3DF2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B60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B60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1463</TotalTime>
  <Pages>14</Pages>
  <Words>2518</Words>
  <Characters>14353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82</cp:revision>
  <cp:lastPrinted>2014-01-14T04:25:00Z</cp:lastPrinted>
  <dcterms:created xsi:type="dcterms:W3CDTF">2013-11-29T03:05:00Z</dcterms:created>
  <dcterms:modified xsi:type="dcterms:W3CDTF">2014-01-20T22:31:00Z</dcterms:modified>
</cp:coreProperties>
</file>