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2254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 марта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2254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6A18" w:rsidRDefault="00586A18" w:rsidP="00586A1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проведении общественных обсуждений по выбору </w:t>
      </w:r>
    </w:p>
    <w:p w:rsidR="00586A18" w:rsidRDefault="00586A18" w:rsidP="00586A1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общественной территории Арсеньевского городского округа, подлежащей благоустройству в рамках Всероссийского конкурса малых </w:t>
      </w:r>
    </w:p>
    <w:p w:rsidR="00586A18" w:rsidRDefault="00586A18" w:rsidP="00586A1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городов и исторических поселений в 2024 году </w:t>
      </w:r>
    </w:p>
    <w:p w:rsidR="0028162D" w:rsidRPr="00EE5617" w:rsidRDefault="0028162D" w:rsidP="003C23C1">
      <w:pPr>
        <w:tabs>
          <w:tab w:val="left" w:pos="8041"/>
        </w:tabs>
        <w:ind w:firstLine="0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3C23C1" w:rsidRPr="00F81D6B" w:rsidRDefault="00DA186B" w:rsidP="00F81D6B">
      <w:pPr>
        <w:pStyle w:val="ConsPlusTitle"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336483">
        <w:rPr>
          <w:rFonts w:ascii="Times New Roman" w:hAnsi="Times New Roman" w:cs="Times New Roman"/>
          <w:b w:val="0"/>
          <w:sz w:val="26"/>
          <w:szCs w:val="26"/>
        </w:rPr>
        <w:t>проведения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общественных обсуждений по выбору общественной территории Арсеньевского городского округа, подл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ежащей благоустройству в рамках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Всероссийского конкурса малых городов и исторических поселений в 2024 году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, в соответствии с требованиями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постановления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>Р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 xml:space="preserve">оссийской 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>Ф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едерации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от 07 марта 2018 года № 237 «О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б утверждении правил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предоставления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средств государственной поддержки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из федерального бюджета бюджетам субъектов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Р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 xml:space="preserve">оссийской 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>Ф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едерации для поощрения муниципальных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 xml:space="preserve">образований - победителей 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>В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сероссийского конкурса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лучших проектов создания комфортной городской среды,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в том числе источником финансового обеспечения которых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являются бюджетные ассигнования резервного фонда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 xml:space="preserve"> П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 xml:space="preserve">равительства 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>Р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 xml:space="preserve">оссийской </w:t>
      </w:r>
      <w:r w:rsidR="00564AE0">
        <w:rPr>
          <w:rFonts w:ascii="Times New Roman" w:hAnsi="Times New Roman" w:cs="Times New Roman"/>
          <w:b w:val="0"/>
          <w:sz w:val="26"/>
          <w:szCs w:val="26"/>
        </w:rPr>
        <w:t>Ф</w:t>
      </w:r>
      <w:r w:rsidR="00564AE0" w:rsidRPr="00564AE0">
        <w:rPr>
          <w:rFonts w:ascii="Times New Roman" w:hAnsi="Times New Roman" w:cs="Times New Roman"/>
          <w:b w:val="0"/>
          <w:sz w:val="26"/>
          <w:szCs w:val="26"/>
        </w:rPr>
        <w:t>едерации</w:t>
      </w:r>
      <w:r w:rsidR="00C949B0">
        <w:rPr>
          <w:rFonts w:ascii="Times New Roman" w:hAnsi="Times New Roman" w:cs="Times New Roman"/>
          <w:b w:val="0"/>
          <w:sz w:val="26"/>
          <w:szCs w:val="26"/>
        </w:rPr>
        <w:t xml:space="preserve">», </w:t>
      </w:r>
      <w:r w:rsidR="00C949B0" w:rsidRPr="00C949B0">
        <w:rPr>
          <w:rFonts w:ascii="Times New Roman" w:hAnsi="Times New Roman" w:cs="Times New Roman"/>
          <w:b w:val="0"/>
          <w:sz w:val="26"/>
          <w:szCs w:val="26"/>
        </w:rPr>
        <w:t>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>,</w:t>
      </w:r>
      <w:r w:rsidR="003D4918" w:rsidRPr="003D49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>муниципальным правовым актом</w:t>
      </w:r>
      <w:r w:rsidR="003D4918" w:rsidRPr="0012094A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 от 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>28 февраля 2019 года</w:t>
      </w:r>
      <w:r w:rsidR="003D4918" w:rsidRPr="0012094A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 xml:space="preserve"> 100-МПА</w:t>
      </w:r>
      <w:r w:rsidR="003D4918" w:rsidRPr="0012094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D4918" w:rsidRPr="0012094A">
        <w:rPr>
          <w:rFonts w:ascii="Times New Roman" w:hAnsi="Times New Roman" w:cs="Times New Roman"/>
          <w:b w:val="0"/>
          <w:sz w:val="26"/>
          <w:szCs w:val="26"/>
        </w:rPr>
        <w:t>«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>Положение об организации и проведении</w:t>
      </w:r>
      <w:r w:rsidR="003D4918" w:rsidRPr="000F48F0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Арсеньевского городского округа общественных обсуждений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3D4918" w:rsidRPr="000F48F0">
        <w:rPr>
          <w:rFonts w:ascii="Times New Roman" w:hAnsi="Times New Roman" w:cs="Times New Roman"/>
          <w:b w:val="0"/>
          <w:sz w:val="26"/>
          <w:szCs w:val="26"/>
        </w:rPr>
        <w:t>»,</w:t>
      </w:r>
      <w:r w:rsidR="003D4918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</w:t>
      </w:r>
      <w:r w:rsidR="003D4918" w:rsidRPr="00262A6B">
        <w:rPr>
          <w:rFonts w:ascii="Times New Roman" w:hAnsi="Times New Roman" w:cs="Times New Roman"/>
          <w:b w:val="0"/>
          <w:sz w:val="26"/>
          <w:szCs w:val="26"/>
        </w:rPr>
        <w:t>Уставом Арсеньевского городского округа,</w:t>
      </w:r>
      <w:r w:rsidR="003D4918" w:rsidRPr="000F48F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администрация</w:t>
      </w:r>
      <w:r w:rsidR="003D4918" w:rsidRPr="00262A6B">
        <w:rPr>
          <w:rFonts w:ascii="Times New Roman" w:hAnsi="Times New Roman" w:cs="Times New Roman"/>
          <w:b w:val="0"/>
          <w:sz w:val="26"/>
          <w:szCs w:val="26"/>
        </w:rPr>
        <w:t xml:space="preserve"> Арсеньевского городского округа</w:t>
      </w:r>
    </w:p>
    <w:p w:rsidR="00AD4A9F" w:rsidRPr="00262A6B" w:rsidRDefault="00AD4A9F" w:rsidP="003C23C1">
      <w:pPr>
        <w:spacing w:line="360" w:lineRule="auto"/>
        <w:ind w:firstLine="0"/>
        <w:rPr>
          <w:szCs w:val="26"/>
        </w:rPr>
      </w:pPr>
    </w:p>
    <w:p w:rsidR="003C23C1" w:rsidRDefault="0028162D" w:rsidP="003C23C1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3C23C1" w:rsidRDefault="003C23C1" w:rsidP="006B1FEE">
      <w:pPr>
        <w:tabs>
          <w:tab w:val="left" w:pos="8041"/>
        </w:tabs>
        <w:spacing w:line="360" w:lineRule="auto"/>
        <w:rPr>
          <w:szCs w:val="26"/>
        </w:rPr>
      </w:pPr>
    </w:p>
    <w:p w:rsidR="003C23C1" w:rsidRPr="00AD4A9F" w:rsidRDefault="003C23C1" w:rsidP="00D05209">
      <w:pPr>
        <w:tabs>
          <w:tab w:val="left" w:pos="8041"/>
        </w:tabs>
        <w:spacing w:line="360" w:lineRule="auto"/>
        <w:rPr>
          <w:szCs w:val="26"/>
        </w:rPr>
      </w:pPr>
      <w:r w:rsidRPr="00AD4A9F">
        <w:rPr>
          <w:szCs w:val="26"/>
        </w:rPr>
        <w:t xml:space="preserve">1. Провести на территории Арсеньевского городского округа общественные </w:t>
      </w:r>
      <w:r w:rsidRPr="00AD4A9F">
        <w:rPr>
          <w:szCs w:val="26"/>
        </w:rPr>
        <w:lastRenderedPageBreak/>
        <w:t>обсуждения по вопросу выбора общественной территории Арсеньевского городского округа, подлежащей благоустройству в рамках Всероссийского конкурса малых городов и исторических поселений в 2024 году (далее – общественные обсуждения) в электронной форме в информационно-телекоммуникационной сети «Интернет» (далее – интернет-голосование).</w:t>
      </w:r>
    </w:p>
    <w:p w:rsidR="00202DE7" w:rsidRPr="00AD4A9F" w:rsidRDefault="00202DE7" w:rsidP="006B1FEE">
      <w:pPr>
        <w:tabs>
          <w:tab w:val="left" w:pos="8041"/>
        </w:tabs>
        <w:spacing w:line="360" w:lineRule="auto"/>
        <w:rPr>
          <w:szCs w:val="26"/>
        </w:rPr>
      </w:pPr>
      <w:r w:rsidRPr="00AD4A9F">
        <w:rPr>
          <w:szCs w:val="26"/>
        </w:rPr>
        <w:t>2. Утвердить прилагаемый порядок проведения процедуры интернет-голосования</w:t>
      </w:r>
      <w:r w:rsidR="005D5916" w:rsidRPr="00AD4A9F">
        <w:rPr>
          <w:szCs w:val="26"/>
        </w:rPr>
        <w:t xml:space="preserve"> </w:t>
      </w:r>
      <w:r w:rsidR="00093BA1" w:rsidRPr="00AD4A9F">
        <w:rPr>
          <w:szCs w:val="26"/>
        </w:rPr>
        <w:t>и определения победителя</w:t>
      </w:r>
      <w:r w:rsidR="005D5916" w:rsidRPr="00AD4A9F">
        <w:rPr>
          <w:szCs w:val="26"/>
        </w:rPr>
        <w:t xml:space="preserve"> по итогам общественных обсуждений</w:t>
      </w:r>
      <w:r w:rsidRPr="00AD4A9F">
        <w:rPr>
          <w:szCs w:val="26"/>
        </w:rPr>
        <w:t>.</w:t>
      </w:r>
    </w:p>
    <w:p w:rsidR="0012094A" w:rsidRPr="00AD4A9F" w:rsidRDefault="009338B2" w:rsidP="003E6674">
      <w:pPr>
        <w:spacing w:line="360" w:lineRule="auto"/>
        <w:rPr>
          <w:szCs w:val="26"/>
        </w:rPr>
      </w:pPr>
      <w:r w:rsidRPr="00AD4A9F">
        <w:rPr>
          <w:szCs w:val="26"/>
        </w:rPr>
        <w:t>3</w:t>
      </w:r>
      <w:r w:rsidR="0012094A" w:rsidRPr="00AD4A9F">
        <w:rPr>
          <w:szCs w:val="26"/>
        </w:rPr>
        <w:t xml:space="preserve">. Установить срок проведения общественных обсуждений с </w:t>
      </w:r>
      <w:r w:rsidR="00D05209" w:rsidRPr="00AD4A9F">
        <w:rPr>
          <w:szCs w:val="26"/>
        </w:rPr>
        <w:t>13</w:t>
      </w:r>
      <w:r w:rsidR="00DA186B" w:rsidRPr="00AD4A9F">
        <w:rPr>
          <w:szCs w:val="26"/>
        </w:rPr>
        <w:t xml:space="preserve"> </w:t>
      </w:r>
      <w:r w:rsidR="00D05209" w:rsidRPr="00AD4A9F">
        <w:rPr>
          <w:szCs w:val="26"/>
        </w:rPr>
        <w:t>марта</w:t>
      </w:r>
      <w:r w:rsidR="0012094A" w:rsidRPr="00AD4A9F">
        <w:rPr>
          <w:szCs w:val="26"/>
        </w:rPr>
        <w:t xml:space="preserve"> по </w:t>
      </w:r>
      <w:r w:rsidR="00362634" w:rsidRPr="00AD4A9F">
        <w:rPr>
          <w:szCs w:val="26"/>
        </w:rPr>
        <w:t xml:space="preserve">                          </w:t>
      </w:r>
      <w:r w:rsidR="00D03569" w:rsidRPr="00AD4A9F">
        <w:rPr>
          <w:szCs w:val="26"/>
        </w:rPr>
        <w:t>2</w:t>
      </w:r>
      <w:r w:rsidR="00D05209" w:rsidRPr="00AD4A9F">
        <w:rPr>
          <w:szCs w:val="26"/>
        </w:rPr>
        <w:t>2</w:t>
      </w:r>
      <w:r w:rsidR="00362634" w:rsidRPr="00AD4A9F">
        <w:rPr>
          <w:szCs w:val="26"/>
        </w:rPr>
        <w:t xml:space="preserve"> </w:t>
      </w:r>
      <w:r w:rsidR="00D05209" w:rsidRPr="00AD4A9F">
        <w:rPr>
          <w:szCs w:val="26"/>
        </w:rPr>
        <w:t xml:space="preserve">марта </w:t>
      </w:r>
      <w:r w:rsidR="00D03569" w:rsidRPr="00AD4A9F">
        <w:rPr>
          <w:szCs w:val="26"/>
        </w:rPr>
        <w:t>2023</w:t>
      </w:r>
      <w:r w:rsidR="0012094A" w:rsidRPr="00AD4A9F">
        <w:rPr>
          <w:szCs w:val="26"/>
        </w:rPr>
        <w:t xml:space="preserve"> года.</w:t>
      </w:r>
    </w:p>
    <w:p w:rsidR="004662D7" w:rsidRPr="00AD4A9F" w:rsidRDefault="002D69C8" w:rsidP="00AD4A9F">
      <w:pPr>
        <w:spacing w:line="360" w:lineRule="auto"/>
        <w:rPr>
          <w:szCs w:val="26"/>
        </w:rPr>
      </w:pPr>
      <w:r w:rsidRPr="00AD4A9F">
        <w:rPr>
          <w:szCs w:val="26"/>
        </w:rPr>
        <w:t>4</w:t>
      </w:r>
      <w:r w:rsidR="00CE19CA" w:rsidRPr="00AD4A9F">
        <w:rPr>
          <w:szCs w:val="26"/>
        </w:rPr>
        <w:t xml:space="preserve">. </w:t>
      </w:r>
      <w:r w:rsidR="00A56755" w:rsidRPr="00AD4A9F">
        <w:t xml:space="preserve">Подведение итогов интернет-голосования производится общественной комиссией, утвержденной постановлением администрации </w:t>
      </w:r>
      <w:r w:rsidR="00A56755" w:rsidRPr="00AD4A9F">
        <w:rPr>
          <w:szCs w:val="26"/>
        </w:rPr>
        <w:t xml:space="preserve">Арсеньевского городского </w:t>
      </w:r>
      <w:r w:rsidR="00FD3FF7" w:rsidRPr="00AD4A9F">
        <w:rPr>
          <w:szCs w:val="26"/>
        </w:rPr>
        <w:t>округа № 71-па от 06 февраля 20</w:t>
      </w:r>
      <w:r w:rsidR="00A56755" w:rsidRPr="00AD4A9F">
        <w:rPr>
          <w:szCs w:val="26"/>
        </w:rPr>
        <w:t xml:space="preserve">19 </w:t>
      </w:r>
      <w:r w:rsidR="00FD3FF7" w:rsidRPr="00AD4A9F">
        <w:rPr>
          <w:szCs w:val="26"/>
        </w:rPr>
        <w:t xml:space="preserve">года </w:t>
      </w:r>
      <w:r w:rsidR="00BE347E" w:rsidRPr="00AD4A9F">
        <w:rPr>
          <w:szCs w:val="26"/>
        </w:rPr>
        <w:t>(в редакции постановлений администрации Арсеньевского городского округа</w:t>
      </w:r>
      <w:r w:rsidR="00EC6CDF" w:rsidRPr="00AD4A9F">
        <w:rPr>
          <w:szCs w:val="26"/>
        </w:rPr>
        <w:t xml:space="preserve"> от 25 июля </w:t>
      </w:r>
      <w:r w:rsidR="008D1D5C" w:rsidRPr="00AD4A9F">
        <w:rPr>
          <w:szCs w:val="26"/>
        </w:rPr>
        <w:t>2019</w:t>
      </w:r>
      <w:r w:rsidR="00EC6CDF" w:rsidRPr="00AD4A9F">
        <w:rPr>
          <w:szCs w:val="26"/>
        </w:rPr>
        <w:t xml:space="preserve"> года № 536-па, от 16 сентября </w:t>
      </w:r>
      <w:r w:rsidR="004A4322">
        <w:rPr>
          <w:szCs w:val="26"/>
        </w:rPr>
        <w:br/>
      </w:r>
      <w:r w:rsidR="008D1D5C" w:rsidRPr="00AD4A9F">
        <w:rPr>
          <w:szCs w:val="26"/>
        </w:rPr>
        <w:t xml:space="preserve">2020 </w:t>
      </w:r>
      <w:r w:rsidR="00EC6CDF" w:rsidRPr="00AD4A9F">
        <w:rPr>
          <w:szCs w:val="26"/>
        </w:rPr>
        <w:t xml:space="preserve">года </w:t>
      </w:r>
      <w:r w:rsidR="008D1D5C" w:rsidRPr="00AD4A9F">
        <w:rPr>
          <w:szCs w:val="26"/>
        </w:rPr>
        <w:t>№ 548-па</w:t>
      </w:r>
      <w:r w:rsidR="00D05209" w:rsidRPr="00AD4A9F">
        <w:rPr>
          <w:szCs w:val="26"/>
        </w:rPr>
        <w:t>, от 02 февраля 2023 года № 38-па</w:t>
      </w:r>
      <w:r w:rsidR="008D1D5C" w:rsidRPr="00AD4A9F">
        <w:rPr>
          <w:szCs w:val="26"/>
        </w:rPr>
        <w:t xml:space="preserve">) </w:t>
      </w:r>
      <w:r w:rsidR="00A56755" w:rsidRPr="00AD4A9F">
        <w:rPr>
          <w:szCs w:val="26"/>
        </w:rPr>
        <w:t>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</w:t>
      </w:r>
      <w:r w:rsidR="00BD028D" w:rsidRPr="00AD4A9F">
        <w:rPr>
          <w:szCs w:val="26"/>
        </w:rPr>
        <w:t>а 2018-2024</w:t>
      </w:r>
      <w:r w:rsidR="00A56755" w:rsidRPr="00AD4A9F">
        <w:rPr>
          <w:szCs w:val="26"/>
        </w:rPr>
        <w:t xml:space="preserve"> годы»</w:t>
      </w:r>
      <w:r w:rsidR="004662D7" w:rsidRPr="00AD4A9F">
        <w:rPr>
          <w:szCs w:val="26"/>
        </w:rPr>
        <w:t xml:space="preserve"> на основании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утвержденными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Федерации»</w:t>
      </w:r>
      <w:r w:rsidR="005D56DB">
        <w:rPr>
          <w:szCs w:val="26"/>
        </w:rPr>
        <w:t xml:space="preserve"> (далее – Правила)</w:t>
      </w:r>
      <w:r w:rsidR="00C90634" w:rsidRPr="00AD4A9F">
        <w:rPr>
          <w:szCs w:val="26"/>
        </w:rPr>
        <w:t>.</w:t>
      </w:r>
    </w:p>
    <w:p w:rsidR="005B24DF" w:rsidRPr="004A4322" w:rsidRDefault="0089393E" w:rsidP="005B24DF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46945" w:rsidRPr="00AD4A9F">
        <w:rPr>
          <w:szCs w:val="26"/>
        </w:rPr>
        <w:t xml:space="preserve">. Общественные обсуждения по </w:t>
      </w:r>
      <w:r w:rsidR="008514A8" w:rsidRPr="00AD4A9F">
        <w:rPr>
          <w:szCs w:val="26"/>
        </w:rPr>
        <w:t xml:space="preserve">выбору общественной территории </w:t>
      </w:r>
      <w:r w:rsidR="00146945" w:rsidRPr="00AD4A9F">
        <w:rPr>
          <w:szCs w:val="26"/>
        </w:rPr>
        <w:t xml:space="preserve">осуществляются </w:t>
      </w:r>
      <w:r w:rsidR="00C66DAF" w:rsidRPr="00AD4A9F">
        <w:rPr>
          <w:szCs w:val="26"/>
        </w:rPr>
        <w:t xml:space="preserve">путем </w:t>
      </w:r>
      <w:r w:rsidR="000A3ABA" w:rsidRPr="00AD4A9F">
        <w:rPr>
          <w:szCs w:val="26"/>
        </w:rPr>
        <w:t>интернет-</w:t>
      </w:r>
      <w:r w:rsidR="00C66DAF" w:rsidRPr="00AD4A9F">
        <w:rPr>
          <w:szCs w:val="26"/>
        </w:rPr>
        <w:t>голосования</w:t>
      </w:r>
      <w:r w:rsidR="00B74B44" w:rsidRPr="00AD4A9F">
        <w:rPr>
          <w:szCs w:val="26"/>
        </w:rPr>
        <w:t xml:space="preserve"> </w:t>
      </w:r>
      <w:r w:rsidR="005B24DF" w:rsidRPr="00AD4A9F">
        <w:rPr>
          <w:szCs w:val="26"/>
        </w:rPr>
        <w:t>в форме электронно</w:t>
      </w:r>
      <w:r>
        <w:rPr>
          <w:szCs w:val="26"/>
        </w:rPr>
        <w:t>й</w:t>
      </w:r>
      <w:r w:rsidR="005B24DF" w:rsidRPr="00AD4A9F">
        <w:rPr>
          <w:szCs w:val="26"/>
        </w:rPr>
        <w:t xml:space="preserve"> </w:t>
      </w:r>
      <w:r w:rsidRPr="00AD4A9F">
        <w:rPr>
          <w:szCs w:val="26"/>
        </w:rPr>
        <w:t>подачи заявок с указанием адресного ориентира, содержа</w:t>
      </w:r>
      <w:r>
        <w:rPr>
          <w:szCs w:val="26"/>
        </w:rPr>
        <w:t xml:space="preserve">нием предложений и обоснованием </w:t>
      </w:r>
      <w:r w:rsidR="005B24DF" w:rsidRPr="00AD4A9F">
        <w:rPr>
          <w:szCs w:val="26"/>
        </w:rPr>
        <w:t xml:space="preserve">посредством сервисов общественного голосования на портале </w:t>
      </w:r>
      <w:proofErr w:type="spellStart"/>
      <w:r w:rsidR="005B24DF" w:rsidRPr="00AD4A9F">
        <w:rPr>
          <w:szCs w:val="26"/>
        </w:rPr>
        <w:t>Госуслуг</w:t>
      </w:r>
      <w:proofErr w:type="spellEnd"/>
      <w:r w:rsidR="005B24DF" w:rsidRPr="00AD4A9F">
        <w:rPr>
          <w:szCs w:val="26"/>
        </w:rPr>
        <w:t xml:space="preserve">. Ссылка на сервис размещается на главной странице </w:t>
      </w:r>
      <w:r w:rsidR="005B24DF" w:rsidRPr="004A4322">
        <w:rPr>
          <w:szCs w:val="26"/>
        </w:rPr>
        <w:t xml:space="preserve">официального сайта администрации </w:t>
      </w:r>
      <w:r w:rsidR="005B24DF" w:rsidRPr="004A4322">
        <w:rPr>
          <w:szCs w:val="26"/>
        </w:rPr>
        <w:lastRenderedPageBreak/>
        <w:t xml:space="preserve">Арсеньевского городского округа </w:t>
      </w:r>
      <w:hyperlink r:id="rId10" w:history="1">
        <w:r w:rsidR="005B24DF" w:rsidRPr="004A4322">
          <w:rPr>
            <w:rStyle w:val="a9"/>
            <w:color w:val="auto"/>
            <w:szCs w:val="26"/>
            <w:lang w:val="en-US"/>
          </w:rPr>
          <w:t>http</w:t>
        </w:r>
        <w:r w:rsidR="005B24DF" w:rsidRPr="004A4322">
          <w:rPr>
            <w:rStyle w:val="a9"/>
            <w:color w:val="auto"/>
            <w:szCs w:val="26"/>
          </w:rPr>
          <w:t>://</w:t>
        </w:r>
        <w:proofErr w:type="spellStart"/>
        <w:r w:rsidR="005B24DF" w:rsidRPr="004A4322">
          <w:rPr>
            <w:rStyle w:val="a9"/>
            <w:color w:val="auto"/>
            <w:szCs w:val="26"/>
            <w:lang w:val="en-US"/>
          </w:rPr>
          <w:t>ars</w:t>
        </w:r>
        <w:proofErr w:type="spellEnd"/>
        <w:r w:rsidR="005B24DF" w:rsidRPr="004A4322">
          <w:rPr>
            <w:rStyle w:val="a9"/>
            <w:color w:val="auto"/>
            <w:szCs w:val="26"/>
          </w:rPr>
          <w:t>.</w:t>
        </w:r>
        <w:r w:rsidR="005B24DF" w:rsidRPr="004A4322">
          <w:rPr>
            <w:rStyle w:val="a9"/>
            <w:color w:val="auto"/>
            <w:szCs w:val="26"/>
            <w:lang w:val="en-US"/>
          </w:rPr>
          <w:t>town</w:t>
        </w:r>
      </w:hyperlink>
      <w:r w:rsidR="005B24DF" w:rsidRPr="004A4322">
        <w:rPr>
          <w:szCs w:val="26"/>
        </w:rPr>
        <w:t>.</w:t>
      </w:r>
    </w:p>
    <w:p w:rsidR="008514A8" w:rsidRPr="00AD4A9F" w:rsidRDefault="0089393E" w:rsidP="003E6674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077498" w:rsidRPr="00AD4A9F">
        <w:rPr>
          <w:szCs w:val="26"/>
        </w:rPr>
        <w:t xml:space="preserve">. </w:t>
      </w:r>
      <w:r w:rsidR="008514A8" w:rsidRPr="00AD4A9F">
        <w:rPr>
          <w:szCs w:val="26"/>
        </w:rPr>
        <w:t>Победившей признается территория, получившая наибольшее количество предложений.</w:t>
      </w:r>
    </w:p>
    <w:p w:rsidR="00CF6915" w:rsidRPr="00AD4A9F" w:rsidRDefault="0089393E" w:rsidP="003E6674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12094A" w:rsidRPr="00AD4A9F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</w:t>
      </w:r>
      <w:proofErr w:type="spellStart"/>
      <w:r w:rsidR="00D03569" w:rsidRPr="00AD4A9F">
        <w:rPr>
          <w:szCs w:val="26"/>
        </w:rPr>
        <w:t>Шапоренко</w:t>
      </w:r>
      <w:proofErr w:type="spellEnd"/>
      <w:r w:rsidR="0012094A" w:rsidRPr="00AD4A9F">
        <w:rPr>
          <w:szCs w:val="26"/>
        </w:rPr>
        <w:t>)</w:t>
      </w:r>
      <w:r w:rsidR="00CF6915" w:rsidRPr="00AD4A9F">
        <w:rPr>
          <w:szCs w:val="26"/>
        </w:rPr>
        <w:t>:</w:t>
      </w:r>
    </w:p>
    <w:p w:rsidR="000744B9" w:rsidRPr="00AD4A9F" w:rsidRDefault="00CF6915" w:rsidP="00B74B44">
      <w:pPr>
        <w:spacing w:line="360" w:lineRule="auto"/>
        <w:rPr>
          <w:szCs w:val="26"/>
        </w:rPr>
      </w:pPr>
      <w:r w:rsidRPr="00AD4A9F">
        <w:rPr>
          <w:szCs w:val="26"/>
        </w:rPr>
        <w:t xml:space="preserve">- по окончании общественных обсуждений в течение 2-х рабочих дней </w:t>
      </w:r>
      <w:r w:rsidR="000744B9" w:rsidRPr="00AD4A9F">
        <w:rPr>
          <w:szCs w:val="26"/>
        </w:rPr>
        <w:t xml:space="preserve">направить результаты интернет-голосования в комиссию для подведения итогов с оформлением итогового протокола о результатах общественных обсуждений. </w:t>
      </w:r>
    </w:p>
    <w:p w:rsidR="00FE3C13" w:rsidRPr="00AD4A9F" w:rsidRDefault="0089393E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FE3C13" w:rsidRPr="00AD4A9F">
        <w:rPr>
          <w:szCs w:val="26"/>
        </w:rPr>
        <w:t xml:space="preserve">. </w:t>
      </w:r>
      <w:r w:rsidR="00AE5B3A" w:rsidRPr="00AD4A9F">
        <w:rPr>
          <w:szCs w:val="26"/>
        </w:rPr>
        <w:t>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</w:t>
      </w:r>
      <w:r w:rsidR="00FE3C13" w:rsidRPr="00AD4A9F">
        <w:rPr>
          <w:szCs w:val="26"/>
        </w:rPr>
        <w:t>.</w:t>
      </w:r>
    </w:p>
    <w:p w:rsidR="00750372" w:rsidRDefault="00415464" w:rsidP="00F975D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FE3C13" w:rsidRPr="00AD4A9F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D03569" w:rsidRPr="00AD4A9F">
        <w:rPr>
          <w:szCs w:val="26"/>
        </w:rPr>
        <w:t xml:space="preserve"> Богомолова Е.В</w:t>
      </w:r>
      <w:r w:rsidR="00FE3C13" w:rsidRPr="00AD4A9F">
        <w:rPr>
          <w:szCs w:val="26"/>
        </w:rPr>
        <w:t>.</w:t>
      </w:r>
    </w:p>
    <w:p w:rsidR="00F975D3" w:rsidRDefault="00F975D3" w:rsidP="00F975D3">
      <w:pPr>
        <w:tabs>
          <w:tab w:val="left" w:pos="8041"/>
        </w:tabs>
        <w:spacing w:line="360" w:lineRule="auto"/>
        <w:rPr>
          <w:szCs w:val="26"/>
        </w:rPr>
      </w:pPr>
    </w:p>
    <w:p w:rsidR="00AD4A9F" w:rsidRDefault="00AD4A9F" w:rsidP="00F975D3">
      <w:pPr>
        <w:tabs>
          <w:tab w:val="left" w:pos="8041"/>
        </w:tabs>
        <w:spacing w:line="360" w:lineRule="auto"/>
        <w:rPr>
          <w:szCs w:val="26"/>
        </w:rPr>
      </w:pPr>
    </w:p>
    <w:p w:rsidR="00AE5B3A" w:rsidRDefault="005D7D84" w:rsidP="00F975D3">
      <w:pPr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</w:t>
      </w:r>
      <w:r w:rsidR="00AA37A4">
        <w:rPr>
          <w:szCs w:val="26"/>
        </w:rPr>
        <w:t xml:space="preserve">        </w:t>
      </w:r>
      <w:r>
        <w:rPr>
          <w:szCs w:val="26"/>
        </w:rPr>
        <w:t xml:space="preserve"> </w:t>
      </w:r>
      <w:r w:rsidR="00F975D3">
        <w:rPr>
          <w:szCs w:val="26"/>
        </w:rPr>
        <w:t xml:space="preserve">   </w:t>
      </w:r>
      <w:r>
        <w:rPr>
          <w:szCs w:val="26"/>
        </w:rPr>
        <w:t xml:space="preserve"> В.С. </w:t>
      </w:r>
      <w:proofErr w:type="spellStart"/>
      <w:r>
        <w:rPr>
          <w:szCs w:val="26"/>
        </w:rPr>
        <w:t>Пивень</w:t>
      </w:r>
      <w:proofErr w:type="spellEnd"/>
      <w:r>
        <w:rPr>
          <w:szCs w:val="26"/>
        </w:rPr>
        <w:t xml:space="preserve">   </w:t>
      </w: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3C23C1" w:rsidRDefault="003C23C1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F81D6B" w:rsidRDefault="00F81D6B" w:rsidP="00F975D3">
      <w:pPr>
        <w:ind w:firstLine="0"/>
        <w:rPr>
          <w:szCs w:val="26"/>
        </w:rPr>
      </w:pPr>
    </w:p>
    <w:p w:rsidR="005D56DB" w:rsidRDefault="005D56DB" w:rsidP="00F975D3">
      <w:pPr>
        <w:ind w:firstLine="0"/>
        <w:rPr>
          <w:szCs w:val="26"/>
        </w:rPr>
      </w:pPr>
    </w:p>
    <w:p w:rsidR="004A4322" w:rsidRDefault="004A4322" w:rsidP="00F975D3">
      <w:pPr>
        <w:ind w:firstLine="0"/>
        <w:rPr>
          <w:szCs w:val="26"/>
        </w:rPr>
      </w:pPr>
    </w:p>
    <w:p w:rsidR="0089393E" w:rsidRDefault="0089393E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9393E" w:rsidRDefault="0089393E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9393E" w:rsidRDefault="0089393E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9393E" w:rsidRDefault="0089393E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9393E" w:rsidRDefault="0089393E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9393E" w:rsidRDefault="0089393E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89393E" w:rsidRDefault="0089393E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A9621F" w:rsidRPr="00F81D6B" w:rsidRDefault="00A9621F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F81D6B">
        <w:rPr>
          <w:szCs w:val="26"/>
        </w:rPr>
        <w:t>УТВЕРЖДЕН</w:t>
      </w:r>
    </w:p>
    <w:p w:rsidR="00A9621F" w:rsidRPr="00F81D6B" w:rsidRDefault="00FD3FF7" w:rsidP="00A9621F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proofErr w:type="gramStart"/>
      <w:r w:rsidRPr="00F81D6B">
        <w:rPr>
          <w:szCs w:val="26"/>
        </w:rPr>
        <w:t xml:space="preserve">постановлением  </w:t>
      </w:r>
      <w:r w:rsidR="00A9621F" w:rsidRPr="00F81D6B">
        <w:rPr>
          <w:szCs w:val="26"/>
        </w:rPr>
        <w:t>администрации</w:t>
      </w:r>
      <w:proofErr w:type="gramEnd"/>
    </w:p>
    <w:p w:rsidR="00A9621F" w:rsidRPr="00F81D6B" w:rsidRDefault="00A9621F" w:rsidP="00A9621F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F81D6B">
        <w:rPr>
          <w:szCs w:val="26"/>
        </w:rPr>
        <w:t xml:space="preserve">Арсеньевского городского округа </w:t>
      </w:r>
    </w:p>
    <w:p w:rsidR="00A9621F" w:rsidRPr="00F81D6B" w:rsidRDefault="00A9621F" w:rsidP="00A9621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F81D6B">
        <w:rPr>
          <w:szCs w:val="26"/>
        </w:rPr>
        <w:t>от «</w:t>
      </w:r>
      <w:r w:rsidR="00622542">
        <w:rPr>
          <w:szCs w:val="26"/>
        </w:rPr>
        <w:t>10</w:t>
      </w:r>
      <w:r w:rsidRPr="00F81D6B">
        <w:rPr>
          <w:szCs w:val="26"/>
        </w:rPr>
        <w:t xml:space="preserve">» </w:t>
      </w:r>
      <w:r w:rsidR="00622542">
        <w:rPr>
          <w:szCs w:val="26"/>
        </w:rPr>
        <w:t xml:space="preserve">марта </w:t>
      </w:r>
      <w:r w:rsidRPr="00F81D6B">
        <w:rPr>
          <w:szCs w:val="26"/>
        </w:rPr>
        <w:t xml:space="preserve"> 20</w:t>
      </w:r>
      <w:r w:rsidR="00622542">
        <w:rPr>
          <w:szCs w:val="26"/>
        </w:rPr>
        <w:t>23</w:t>
      </w:r>
      <w:r w:rsidRPr="00F81D6B">
        <w:rPr>
          <w:szCs w:val="26"/>
        </w:rPr>
        <w:t xml:space="preserve"> года № </w:t>
      </w:r>
      <w:r w:rsidR="00622542">
        <w:rPr>
          <w:szCs w:val="26"/>
        </w:rPr>
        <w:t>107-па</w:t>
      </w:r>
      <w:bookmarkStart w:id="0" w:name="_GoBack"/>
      <w:bookmarkEnd w:id="0"/>
    </w:p>
    <w:p w:rsidR="00A9621F" w:rsidRPr="00F81D6B" w:rsidRDefault="00A9621F" w:rsidP="00747D2C">
      <w:pPr>
        <w:spacing w:line="360" w:lineRule="auto"/>
        <w:ind w:firstLine="0"/>
        <w:jc w:val="center"/>
        <w:rPr>
          <w:szCs w:val="26"/>
        </w:rPr>
      </w:pPr>
    </w:p>
    <w:p w:rsidR="00A9621F" w:rsidRPr="00F81D6B" w:rsidRDefault="00A9621F" w:rsidP="00A9621F">
      <w:pPr>
        <w:spacing w:line="360" w:lineRule="auto"/>
        <w:ind w:firstLine="0"/>
        <w:rPr>
          <w:szCs w:val="26"/>
        </w:rPr>
      </w:pPr>
    </w:p>
    <w:p w:rsidR="00923922" w:rsidRPr="00F81D6B" w:rsidRDefault="00A9621F" w:rsidP="0065159D">
      <w:pPr>
        <w:spacing w:line="276" w:lineRule="auto"/>
        <w:ind w:firstLine="0"/>
        <w:jc w:val="center"/>
        <w:rPr>
          <w:b/>
          <w:szCs w:val="26"/>
        </w:rPr>
      </w:pPr>
      <w:r w:rsidRPr="00F81D6B">
        <w:rPr>
          <w:b/>
          <w:szCs w:val="26"/>
        </w:rPr>
        <w:t xml:space="preserve">Порядок проведения процедуры интернет-голосования </w:t>
      </w:r>
      <w:r w:rsidR="00923922" w:rsidRPr="00F81D6B">
        <w:rPr>
          <w:b/>
          <w:szCs w:val="26"/>
        </w:rPr>
        <w:t xml:space="preserve">и </w:t>
      </w:r>
    </w:p>
    <w:p w:rsidR="00A9621F" w:rsidRPr="00F81D6B" w:rsidRDefault="00923922" w:rsidP="0065159D">
      <w:pPr>
        <w:spacing w:line="276" w:lineRule="auto"/>
        <w:ind w:firstLine="0"/>
        <w:jc w:val="center"/>
        <w:rPr>
          <w:b/>
          <w:szCs w:val="26"/>
        </w:rPr>
      </w:pPr>
      <w:r w:rsidRPr="00F81D6B">
        <w:rPr>
          <w:b/>
          <w:szCs w:val="26"/>
        </w:rPr>
        <w:t>определения победителя по итогам общественных обсуждений</w:t>
      </w:r>
    </w:p>
    <w:p w:rsidR="0065159D" w:rsidRPr="00F81D6B" w:rsidRDefault="0065159D" w:rsidP="0065159D">
      <w:pPr>
        <w:spacing w:line="276" w:lineRule="auto"/>
        <w:ind w:firstLine="0"/>
        <w:jc w:val="center"/>
        <w:rPr>
          <w:b/>
          <w:szCs w:val="26"/>
        </w:rPr>
      </w:pPr>
    </w:p>
    <w:p w:rsidR="00A9621F" w:rsidRPr="00F81D6B" w:rsidRDefault="00A9621F" w:rsidP="00A9621F">
      <w:pPr>
        <w:spacing w:line="360" w:lineRule="auto"/>
        <w:rPr>
          <w:szCs w:val="26"/>
        </w:rPr>
      </w:pPr>
      <w:r w:rsidRPr="00F81D6B">
        <w:rPr>
          <w:szCs w:val="26"/>
        </w:rPr>
        <w:t>1.</w:t>
      </w:r>
      <w:r w:rsidR="005650A0" w:rsidRPr="00F81D6B">
        <w:rPr>
          <w:szCs w:val="26"/>
        </w:rPr>
        <w:t xml:space="preserve"> </w:t>
      </w:r>
      <w:r w:rsidRPr="00F81D6B">
        <w:rPr>
          <w:szCs w:val="26"/>
        </w:rPr>
        <w:t>Порядок проведения процедуры интернет-голосования:</w:t>
      </w:r>
    </w:p>
    <w:p w:rsidR="00EA7746" w:rsidRPr="00F81D6B" w:rsidRDefault="00A9621F" w:rsidP="00EA7746">
      <w:pPr>
        <w:spacing w:line="360" w:lineRule="auto"/>
        <w:rPr>
          <w:szCs w:val="26"/>
        </w:rPr>
      </w:pPr>
      <w:r w:rsidRPr="00F81D6B">
        <w:rPr>
          <w:szCs w:val="26"/>
        </w:rPr>
        <w:t xml:space="preserve">1.1. </w:t>
      </w:r>
      <w:r w:rsidR="00EA7746" w:rsidRPr="00F81D6B">
        <w:rPr>
          <w:szCs w:val="26"/>
        </w:rPr>
        <w:t>Процедура интернет-гол</w:t>
      </w:r>
      <w:r w:rsidR="0089393E">
        <w:rPr>
          <w:szCs w:val="26"/>
        </w:rPr>
        <w:t xml:space="preserve">осования осуществляется в форме </w:t>
      </w:r>
      <w:r w:rsidR="0089393E" w:rsidRPr="00AD4A9F">
        <w:rPr>
          <w:szCs w:val="26"/>
        </w:rPr>
        <w:t>электронно</w:t>
      </w:r>
      <w:r w:rsidR="0089393E">
        <w:rPr>
          <w:szCs w:val="26"/>
        </w:rPr>
        <w:t>й</w:t>
      </w:r>
      <w:r w:rsidR="0089393E" w:rsidRPr="00AD4A9F">
        <w:rPr>
          <w:szCs w:val="26"/>
        </w:rPr>
        <w:t xml:space="preserve"> подачи заявок с указанием адресного ориентира, содержа</w:t>
      </w:r>
      <w:r w:rsidR="0089393E">
        <w:rPr>
          <w:szCs w:val="26"/>
        </w:rPr>
        <w:t>нием предложений и обоснованием</w:t>
      </w:r>
      <w:r w:rsidR="00EA7746" w:rsidRPr="00F81D6B">
        <w:rPr>
          <w:szCs w:val="26"/>
        </w:rPr>
        <w:t xml:space="preserve"> </w:t>
      </w:r>
      <w:r w:rsidR="00E3552A" w:rsidRPr="00F81D6B">
        <w:rPr>
          <w:szCs w:val="26"/>
        </w:rPr>
        <w:t xml:space="preserve">посредством сервисов общественного голосования на портале </w:t>
      </w:r>
      <w:proofErr w:type="spellStart"/>
      <w:r w:rsidR="00E3552A" w:rsidRPr="00F81D6B">
        <w:rPr>
          <w:szCs w:val="26"/>
        </w:rPr>
        <w:t>Госуслуг</w:t>
      </w:r>
      <w:proofErr w:type="spellEnd"/>
      <w:r w:rsidR="00E34DC5" w:rsidRPr="00F81D6B">
        <w:rPr>
          <w:szCs w:val="26"/>
        </w:rPr>
        <w:t xml:space="preserve">. Ссылка на сервис размещена </w:t>
      </w:r>
      <w:r w:rsidR="00EA7746" w:rsidRPr="00F81D6B">
        <w:rPr>
          <w:szCs w:val="26"/>
        </w:rPr>
        <w:t xml:space="preserve">на </w:t>
      </w:r>
      <w:r w:rsidR="00E34DC5" w:rsidRPr="00F81D6B">
        <w:rPr>
          <w:szCs w:val="26"/>
        </w:rPr>
        <w:t>главной странице официального сайта</w:t>
      </w:r>
      <w:r w:rsidR="00EA7746" w:rsidRPr="00F81D6B">
        <w:rPr>
          <w:szCs w:val="26"/>
        </w:rPr>
        <w:t xml:space="preserve"> администрации Арсеньевского городского </w:t>
      </w:r>
      <w:r w:rsidR="00EA7746" w:rsidRPr="004A4322">
        <w:rPr>
          <w:szCs w:val="26"/>
        </w:rPr>
        <w:t xml:space="preserve">округа </w:t>
      </w:r>
      <w:hyperlink r:id="rId11" w:history="1">
        <w:r w:rsidR="00EA7746" w:rsidRPr="004A4322">
          <w:rPr>
            <w:rStyle w:val="a9"/>
            <w:color w:val="auto"/>
            <w:szCs w:val="26"/>
            <w:lang w:val="en-US"/>
          </w:rPr>
          <w:t>http</w:t>
        </w:r>
        <w:r w:rsidR="00EA7746" w:rsidRPr="004A4322">
          <w:rPr>
            <w:rStyle w:val="a9"/>
            <w:color w:val="auto"/>
            <w:szCs w:val="26"/>
          </w:rPr>
          <w:t>://</w:t>
        </w:r>
        <w:proofErr w:type="spellStart"/>
        <w:r w:rsidR="00EA7746" w:rsidRPr="004A4322">
          <w:rPr>
            <w:rStyle w:val="a9"/>
            <w:color w:val="auto"/>
            <w:szCs w:val="26"/>
            <w:lang w:val="en-US"/>
          </w:rPr>
          <w:t>ars</w:t>
        </w:r>
        <w:proofErr w:type="spellEnd"/>
        <w:r w:rsidR="00EA7746" w:rsidRPr="004A4322">
          <w:rPr>
            <w:rStyle w:val="a9"/>
            <w:color w:val="auto"/>
            <w:szCs w:val="26"/>
          </w:rPr>
          <w:t>.</w:t>
        </w:r>
        <w:r w:rsidR="00EA7746" w:rsidRPr="004A4322">
          <w:rPr>
            <w:rStyle w:val="a9"/>
            <w:color w:val="auto"/>
            <w:szCs w:val="26"/>
            <w:lang w:val="en-US"/>
          </w:rPr>
          <w:t>town</w:t>
        </w:r>
      </w:hyperlink>
      <w:r w:rsidR="00EA7746" w:rsidRPr="004A4322">
        <w:rPr>
          <w:szCs w:val="26"/>
        </w:rPr>
        <w:t>.</w:t>
      </w:r>
    </w:p>
    <w:p w:rsidR="00EA7746" w:rsidRPr="00F81D6B" w:rsidRDefault="00EA7746" w:rsidP="00EA7746">
      <w:pPr>
        <w:spacing w:line="360" w:lineRule="auto"/>
        <w:rPr>
          <w:szCs w:val="26"/>
        </w:rPr>
      </w:pPr>
      <w:r w:rsidRPr="00F81D6B">
        <w:rPr>
          <w:szCs w:val="26"/>
        </w:rPr>
        <w:t>1.2.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</w:t>
      </w:r>
    </w:p>
    <w:p w:rsidR="00EA7746" w:rsidRPr="00F81D6B" w:rsidRDefault="00EA7746" w:rsidP="00EA7746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F81D6B">
        <w:rPr>
          <w:szCs w:val="26"/>
        </w:rPr>
        <w:t xml:space="preserve">1.3. Чтобы принять участие в интернет-голосовании, необходимо пройти процедуру авторизации </w:t>
      </w:r>
      <w:r w:rsidR="00E3552A" w:rsidRPr="00F81D6B">
        <w:rPr>
          <w:szCs w:val="26"/>
        </w:rPr>
        <w:t xml:space="preserve">с помощью учетной записи гражданина на портале </w:t>
      </w:r>
      <w:proofErr w:type="spellStart"/>
      <w:r w:rsidR="00E3552A" w:rsidRPr="00F81D6B">
        <w:rPr>
          <w:szCs w:val="26"/>
        </w:rPr>
        <w:t>Госуслуг</w:t>
      </w:r>
      <w:proofErr w:type="spellEnd"/>
      <w:r w:rsidR="00E3552A" w:rsidRPr="00F81D6B">
        <w:rPr>
          <w:szCs w:val="26"/>
        </w:rPr>
        <w:t xml:space="preserve"> (ЕСИА).</w:t>
      </w:r>
    </w:p>
    <w:p w:rsidR="00C567C1" w:rsidRPr="00F81D6B" w:rsidRDefault="00EA7746" w:rsidP="00C567C1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F81D6B">
        <w:rPr>
          <w:rStyle w:val="a9"/>
          <w:color w:val="000000" w:themeColor="text1"/>
          <w:szCs w:val="26"/>
          <w:u w:val="none"/>
        </w:rPr>
        <w:t xml:space="preserve">1.4. Принимать участие в общественных обсуждениях в электронной форме имеют право граждане Российской Федерации, достигшие 14-летнего возраста и </w:t>
      </w:r>
      <w:r w:rsidR="005A6F34" w:rsidRPr="00F81D6B">
        <w:rPr>
          <w:rStyle w:val="a9"/>
          <w:color w:val="000000" w:themeColor="text1"/>
          <w:szCs w:val="26"/>
          <w:u w:val="none"/>
        </w:rPr>
        <w:t>проживающие</w:t>
      </w:r>
      <w:r w:rsidRPr="00F81D6B">
        <w:rPr>
          <w:rStyle w:val="a9"/>
          <w:color w:val="000000" w:themeColor="text1"/>
          <w:szCs w:val="26"/>
          <w:u w:val="none"/>
        </w:rPr>
        <w:t xml:space="preserve"> на территории Арсеньевского городского округа</w:t>
      </w:r>
      <w:r w:rsidR="00C567C1" w:rsidRPr="00F81D6B">
        <w:rPr>
          <w:rStyle w:val="a9"/>
          <w:color w:val="000000" w:themeColor="text1"/>
          <w:szCs w:val="26"/>
          <w:u w:val="none"/>
        </w:rPr>
        <w:t xml:space="preserve"> (далее – граждане)</w:t>
      </w:r>
      <w:r w:rsidRPr="00F81D6B">
        <w:rPr>
          <w:rStyle w:val="a9"/>
          <w:color w:val="000000" w:themeColor="text1"/>
          <w:szCs w:val="26"/>
          <w:u w:val="none"/>
        </w:rPr>
        <w:t>.</w:t>
      </w:r>
    </w:p>
    <w:p w:rsidR="00C567C1" w:rsidRPr="00F81D6B" w:rsidRDefault="00C567C1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6B">
        <w:rPr>
          <w:rFonts w:ascii="Times New Roman" w:hAnsi="Times New Roman" w:cs="Times New Roman"/>
          <w:sz w:val="26"/>
          <w:szCs w:val="26"/>
        </w:rPr>
        <w:t xml:space="preserve">Граждане участвуют в голосовании лично. Каждый гражданин имеет один голос. </w:t>
      </w:r>
    </w:p>
    <w:p w:rsidR="005D56DB" w:rsidRPr="00F81D6B" w:rsidRDefault="00460E1E" w:rsidP="00F81D6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6B">
        <w:rPr>
          <w:rFonts w:ascii="Times New Roman" w:hAnsi="Times New Roman" w:cs="Times New Roman"/>
          <w:sz w:val="26"/>
          <w:szCs w:val="26"/>
        </w:rPr>
        <w:t xml:space="preserve">1.5. Число </w:t>
      </w:r>
      <w:r w:rsidR="005D56DB" w:rsidRPr="00F81D6B">
        <w:rPr>
          <w:rFonts w:ascii="Times New Roman" w:hAnsi="Times New Roman" w:cs="Times New Roman"/>
          <w:sz w:val="26"/>
          <w:szCs w:val="26"/>
        </w:rPr>
        <w:t>заявок по выбору общественной территории Арсеньевского городского округа, подлежащей благоустройству в рамках Всероссийского конкурса малых городов и исторических поселений с указанием адресного ориентира, содержанием предложений и обоснованием– одна</w:t>
      </w:r>
      <w:r w:rsidRPr="00F81D6B">
        <w:rPr>
          <w:rFonts w:ascii="Times New Roman" w:hAnsi="Times New Roman" w:cs="Times New Roman"/>
          <w:sz w:val="26"/>
          <w:szCs w:val="26"/>
        </w:rPr>
        <w:t>.</w:t>
      </w:r>
    </w:p>
    <w:p w:rsidR="00460E1E" w:rsidRPr="00F81D6B" w:rsidRDefault="00460E1E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6B">
        <w:rPr>
          <w:rFonts w:ascii="Times New Roman" w:hAnsi="Times New Roman" w:cs="Times New Roman"/>
          <w:sz w:val="26"/>
          <w:szCs w:val="26"/>
        </w:rPr>
        <w:t xml:space="preserve">1.6. Результаты </w:t>
      </w:r>
      <w:r w:rsidR="00936AAB" w:rsidRPr="00F81D6B">
        <w:rPr>
          <w:rFonts w:ascii="Times New Roman" w:hAnsi="Times New Roman" w:cs="Times New Roman"/>
          <w:sz w:val="26"/>
          <w:szCs w:val="26"/>
        </w:rPr>
        <w:t>интернет-голосования, проведенного</w:t>
      </w:r>
      <w:r w:rsidRPr="00F81D6B">
        <w:rPr>
          <w:rFonts w:ascii="Times New Roman" w:hAnsi="Times New Roman" w:cs="Times New Roman"/>
          <w:sz w:val="26"/>
          <w:szCs w:val="26"/>
        </w:rPr>
        <w:t xml:space="preserve"> в </w:t>
      </w:r>
      <w:r w:rsidR="00936AAB" w:rsidRPr="00F81D6B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Pr="00F81D6B">
        <w:rPr>
          <w:rFonts w:ascii="Times New Roman" w:hAnsi="Times New Roman" w:cs="Times New Roman"/>
          <w:sz w:val="26"/>
          <w:szCs w:val="26"/>
        </w:rPr>
        <w:t xml:space="preserve">форме, направляются в общественную комиссию, </w:t>
      </w:r>
      <w:r w:rsidR="00FC3907" w:rsidRPr="00F81D6B">
        <w:rPr>
          <w:rFonts w:ascii="Times New Roman" w:hAnsi="Times New Roman" w:cs="Times New Roman"/>
          <w:sz w:val="26"/>
          <w:szCs w:val="26"/>
        </w:rPr>
        <w:t>утвержденную</w:t>
      </w:r>
      <w:r w:rsidRPr="00F81D6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</w:t>
      </w:r>
      <w:r w:rsidR="005B3D11" w:rsidRPr="00F81D6B">
        <w:rPr>
          <w:rFonts w:ascii="Times New Roman" w:hAnsi="Times New Roman" w:cs="Times New Roman"/>
          <w:sz w:val="26"/>
          <w:szCs w:val="26"/>
        </w:rPr>
        <w:t xml:space="preserve"> </w:t>
      </w:r>
      <w:r w:rsidR="00302543" w:rsidRPr="00F81D6B">
        <w:rPr>
          <w:rFonts w:ascii="Times New Roman" w:hAnsi="Times New Roman" w:cs="Times New Roman"/>
          <w:sz w:val="26"/>
          <w:szCs w:val="26"/>
        </w:rPr>
        <w:t xml:space="preserve">№ 71-па от 06 февраля 2019 года </w:t>
      </w:r>
      <w:r w:rsidR="004A4322">
        <w:rPr>
          <w:rFonts w:ascii="Times New Roman" w:hAnsi="Times New Roman" w:cs="Times New Roman"/>
          <w:sz w:val="26"/>
          <w:szCs w:val="26"/>
        </w:rPr>
        <w:br/>
      </w:r>
      <w:r w:rsidR="00302543" w:rsidRPr="00F81D6B">
        <w:rPr>
          <w:rFonts w:ascii="Times New Roman" w:hAnsi="Times New Roman" w:cs="Times New Roman"/>
          <w:sz w:val="26"/>
          <w:szCs w:val="26"/>
        </w:rPr>
        <w:t xml:space="preserve">(в редакции постановлений администрации Арсеньевского городского округа от 25 июля 2019 года № 536-па, от 16 сентября 2020 года № 548-па, от 02 февраля 2023 года </w:t>
      </w:r>
      <w:r w:rsidR="004A4322">
        <w:rPr>
          <w:rFonts w:ascii="Times New Roman" w:hAnsi="Times New Roman" w:cs="Times New Roman"/>
          <w:sz w:val="26"/>
          <w:szCs w:val="26"/>
        </w:rPr>
        <w:br/>
      </w:r>
      <w:r w:rsidR="00302543" w:rsidRPr="00F81D6B">
        <w:rPr>
          <w:rFonts w:ascii="Times New Roman" w:hAnsi="Times New Roman" w:cs="Times New Roman"/>
          <w:sz w:val="26"/>
          <w:szCs w:val="26"/>
        </w:rPr>
        <w:t xml:space="preserve">№ 38-па)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годы» на основании </w:t>
      </w:r>
      <w:r w:rsidR="00302543" w:rsidRPr="00F81D6B">
        <w:rPr>
          <w:rFonts w:ascii="Times New Roman" w:hAnsi="Times New Roman" w:cs="Times New Roman"/>
          <w:sz w:val="26"/>
          <w:szCs w:val="26"/>
        </w:rPr>
        <w:br/>
        <w:t>Правил</w:t>
      </w:r>
      <w:r w:rsidRPr="00F81D6B">
        <w:rPr>
          <w:rFonts w:ascii="Times New Roman" w:hAnsi="Times New Roman" w:cs="Times New Roman"/>
          <w:sz w:val="26"/>
          <w:szCs w:val="26"/>
        </w:rPr>
        <w:t>, для подведения итогов с оформлением итогового протокола о результатах общественных обсуждений.</w:t>
      </w:r>
    </w:p>
    <w:p w:rsidR="00666EDC" w:rsidRPr="00F81D6B" w:rsidRDefault="00666EDC" w:rsidP="00A567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6B">
        <w:rPr>
          <w:rFonts w:ascii="Times New Roman" w:hAnsi="Times New Roman" w:cs="Times New Roman"/>
          <w:sz w:val="26"/>
          <w:szCs w:val="26"/>
        </w:rPr>
        <w:t xml:space="preserve">Итоговый протокол оформляется в соответствии с </w:t>
      </w:r>
      <w:r w:rsidR="005D56DB" w:rsidRPr="00F81D6B">
        <w:rPr>
          <w:rFonts w:ascii="Times New Roman" w:hAnsi="Times New Roman" w:cs="Times New Roman"/>
          <w:sz w:val="26"/>
          <w:szCs w:val="26"/>
        </w:rPr>
        <w:t>Правилами</w:t>
      </w:r>
      <w:r w:rsidR="00DF3464" w:rsidRPr="00F81D6B">
        <w:rPr>
          <w:rFonts w:ascii="Times New Roman" w:hAnsi="Times New Roman" w:cs="Times New Roman"/>
          <w:sz w:val="26"/>
          <w:szCs w:val="26"/>
        </w:rPr>
        <w:t xml:space="preserve">, и подлежит опубликованию на официальном сайте администрации Арсеньевского городского округа </w:t>
      </w:r>
      <w:hyperlink r:id="rId12" w:history="1">
        <w:r w:rsidR="00DF3464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DF3464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DF3464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ars</w:t>
        </w:r>
        <w:proofErr w:type="spellEnd"/>
        <w:r w:rsidR="00DF3464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DF3464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town</w:t>
        </w:r>
      </w:hyperlink>
      <w:r w:rsidR="00960CAC" w:rsidRPr="004A4322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960CAC" w:rsidRPr="004A4322">
        <w:rPr>
          <w:rFonts w:ascii="Times New Roman" w:hAnsi="Times New Roman" w:cs="Times New Roman"/>
          <w:sz w:val="26"/>
          <w:szCs w:val="26"/>
        </w:rPr>
        <w:t>в</w:t>
      </w:r>
      <w:r w:rsidR="00960CAC" w:rsidRPr="00F81D6B">
        <w:rPr>
          <w:rFonts w:ascii="Times New Roman" w:hAnsi="Times New Roman" w:cs="Times New Roman"/>
          <w:sz w:val="26"/>
          <w:szCs w:val="26"/>
        </w:rPr>
        <w:t xml:space="preserve"> срок не позднее </w:t>
      </w:r>
      <w:r w:rsidR="00302543" w:rsidRPr="00F81D6B">
        <w:rPr>
          <w:rFonts w:ascii="Times New Roman" w:hAnsi="Times New Roman" w:cs="Times New Roman"/>
          <w:sz w:val="26"/>
          <w:szCs w:val="26"/>
        </w:rPr>
        <w:t>двух</w:t>
      </w:r>
      <w:r w:rsidR="00960CAC" w:rsidRPr="00F81D6B">
        <w:rPr>
          <w:rFonts w:ascii="Times New Roman" w:hAnsi="Times New Roman" w:cs="Times New Roman"/>
          <w:sz w:val="26"/>
          <w:szCs w:val="26"/>
        </w:rPr>
        <w:t xml:space="preserve"> дней со дня его подписания. </w:t>
      </w:r>
    </w:p>
    <w:p w:rsidR="00EA7746" w:rsidRPr="00F81D6B" w:rsidRDefault="002471C3" w:rsidP="00EA7746">
      <w:pPr>
        <w:spacing w:line="360" w:lineRule="auto"/>
        <w:rPr>
          <w:color w:val="000000" w:themeColor="text1"/>
          <w:szCs w:val="26"/>
        </w:rPr>
      </w:pPr>
      <w:r w:rsidRPr="00F81D6B">
        <w:rPr>
          <w:color w:val="000000" w:themeColor="text1"/>
          <w:szCs w:val="26"/>
        </w:rPr>
        <w:t>2. Порядок определения победителя по итогам общественных обсуждений.</w:t>
      </w:r>
    </w:p>
    <w:p w:rsidR="002471C3" w:rsidRDefault="002471C3" w:rsidP="00EA7746">
      <w:pPr>
        <w:spacing w:line="360" w:lineRule="auto"/>
        <w:rPr>
          <w:szCs w:val="26"/>
        </w:rPr>
      </w:pPr>
      <w:r w:rsidRPr="00F81D6B">
        <w:rPr>
          <w:color w:val="000000" w:themeColor="text1"/>
          <w:szCs w:val="26"/>
        </w:rPr>
        <w:t xml:space="preserve">2.1. </w:t>
      </w:r>
      <w:r w:rsidR="005D56DB" w:rsidRPr="00F81D6B">
        <w:rPr>
          <w:szCs w:val="26"/>
        </w:rPr>
        <w:t>Победившей признается территория, получившая наибольшее количество предложений.</w:t>
      </w:r>
    </w:p>
    <w:p w:rsidR="00DF540F" w:rsidRPr="00EA7746" w:rsidRDefault="00DF540F" w:rsidP="00EA7746">
      <w:pPr>
        <w:spacing w:line="360" w:lineRule="auto"/>
        <w:rPr>
          <w:color w:val="000000" w:themeColor="text1"/>
          <w:szCs w:val="26"/>
        </w:rPr>
      </w:pPr>
    </w:p>
    <w:p w:rsidR="006B3086" w:rsidRPr="006F274B" w:rsidRDefault="006B3086" w:rsidP="006B308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______________________</w:t>
      </w:r>
    </w:p>
    <w:p w:rsidR="00A9621F" w:rsidRPr="00A56755" w:rsidRDefault="00A9621F" w:rsidP="00EA7746">
      <w:pPr>
        <w:spacing w:line="360" w:lineRule="auto"/>
        <w:rPr>
          <w:sz w:val="40"/>
          <w:szCs w:val="40"/>
        </w:rPr>
      </w:pPr>
    </w:p>
    <w:sectPr w:rsidR="00A9621F" w:rsidRPr="00A56755" w:rsidSect="00F975D3">
      <w:type w:val="continuous"/>
      <w:pgSz w:w="11906" w:h="16838" w:code="9"/>
      <w:pgMar w:top="567" w:right="737" w:bottom="567" w:left="1304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B73" w:rsidRDefault="00362B73">
      <w:r>
        <w:separator/>
      </w:r>
    </w:p>
  </w:endnote>
  <w:endnote w:type="continuationSeparator" w:id="0">
    <w:p w:rsidR="00362B73" w:rsidRDefault="0036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B73" w:rsidRDefault="00362B73">
      <w:r>
        <w:separator/>
      </w:r>
    </w:p>
  </w:footnote>
  <w:footnote w:type="continuationSeparator" w:id="0">
    <w:p w:rsidR="00362B73" w:rsidRDefault="0036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64FCD"/>
    <w:rsid w:val="000744B9"/>
    <w:rsid w:val="00077498"/>
    <w:rsid w:val="000810D5"/>
    <w:rsid w:val="0008485B"/>
    <w:rsid w:val="00093BA1"/>
    <w:rsid w:val="000A3ABA"/>
    <w:rsid w:val="000B49D9"/>
    <w:rsid w:val="000D141F"/>
    <w:rsid w:val="000D32DB"/>
    <w:rsid w:val="000D7631"/>
    <w:rsid w:val="000E48E5"/>
    <w:rsid w:val="000F48F0"/>
    <w:rsid w:val="001039F5"/>
    <w:rsid w:val="00103DAA"/>
    <w:rsid w:val="00104976"/>
    <w:rsid w:val="0012094A"/>
    <w:rsid w:val="00123568"/>
    <w:rsid w:val="00124C29"/>
    <w:rsid w:val="00146945"/>
    <w:rsid w:val="00150032"/>
    <w:rsid w:val="00150A68"/>
    <w:rsid w:val="00160D34"/>
    <w:rsid w:val="00161858"/>
    <w:rsid w:val="00167615"/>
    <w:rsid w:val="00182E94"/>
    <w:rsid w:val="001C12F8"/>
    <w:rsid w:val="001C3515"/>
    <w:rsid w:val="001C7108"/>
    <w:rsid w:val="001D210B"/>
    <w:rsid w:val="001D25CA"/>
    <w:rsid w:val="001E1D94"/>
    <w:rsid w:val="001E496C"/>
    <w:rsid w:val="001F38B4"/>
    <w:rsid w:val="001F398F"/>
    <w:rsid w:val="001F5E74"/>
    <w:rsid w:val="001F7ABE"/>
    <w:rsid w:val="00202DE7"/>
    <w:rsid w:val="0020460C"/>
    <w:rsid w:val="00206BE9"/>
    <w:rsid w:val="00224AE0"/>
    <w:rsid w:val="00242FB8"/>
    <w:rsid w:val="002471C3"/>
    <w:rsid w:val="0025096D"/>
    <w:rsid w:val="00262A6B"/>
    <w:rsid w:val="00266358"/>
    <w:rsid w:val="0028162D"/>
    <w:rsid w:val="00286612"/>
    <w:rsid w:val="002D431C"/>
    <w:rsid w:val="002D69C8"/>
    <w:rsid w:val="002E1D63"/>
    <w:rsid w:val="002F5299"/>
    <w:rsid w:val="00300FA4"/>
    <w:rsid w:val="00302543"/>
    <w:rsid w:val="00303407"/>
    <w:rsid w:val="0032700A"/>
    <w:rsid w:val="00336483"/>
    <w:rsid w:val="00356444"/>
    <w:rsid w:val="00362634"/>
    <w:rsid w:val="00362B73"/>
    <w:rsid w:val="003748C4"/>
    <w:rsid w:val="0038137C"/>
    <w:rsid w:val="003A5F50"/>
    <w:rsid w:val="003B416B"/>
    <w:rsid w:val="003C23C1"/>
    <w:rsid w:val="003C7484"/>
    <w:rsid w:val="003D4918"/>
    <w:rsid w:val="003E50E4"/>
    <w:rsid w:val="003E6674"/>
    <w:rsid w:val="003F5F54"/>
    <w:rsid w:val="003F73EA"/>
    <w:rsid w:val="00403018"/>
    <w:rsid w:val="00415464"/>
    <w:rsid w:val="00415C78"/>
    <w:rsid w:val="00417FD0"/>
    <w:rsid w:val="00424152"/>
    <w:rsid w:val="00442C08"/>
    <w:rsid w:val="00445B8E"/>
    <w:rsid w:val="00454238"/>
    <w:rsid w:val="00456B95"/>
    <w:rsid w:val="00460E1E"/>
    <w:rsid w:val="004662D7"/>
    <w:rsid w:val="00471E00"/>
    <w:rsid w:val="00482C03"/>
    <w:rsid w:val="004866CC"/>
    <w:rsid w:val="004A059D"/>
    <w:rsid w:val="004A4322"/>
    <w:rsid w:val="004B58E4"/>
    <w:rsid w:val="004B75CA"/>
    <w:rsid w:val="004E081E"/>
    <w:rsid w:val="004F24B5"/>
    <w:rsid w:val="00514707"/>
    <w:rsid w:val="00523739"/>
    <w:rsid w:val="00526C36"/>
    <w:rsid w:val="00564AE0"/>
    <w:rsid w:val="005650A0"/>
    <w:rsid w:val="00566947"/>
    <w:rsid w:val="00573EEE"/>
    <w:rsid w:val="00580804"/>
    <w:rsid w:val="00583EE3"/>
    <w:rsid w:val="00586A18"/>
    <w:rsid w:val="00592A52"/>
    <w:rsid w:val="0059381B"/>
    <w:rsid w:val="0059491F"/>
    <w:rsid w:val="005A55C1"/>
    <w:rsid w:val="005A6F34"/>
    <w:rsid w:val="005B24DF"/>
    <w:rsid w:val="005B3D11"/>
    <w:rsid w:val="005B7501"/>
    <w:rsid w:val="005D56DB"/>
    <w:rsid w:val="005D5916"/>
    <w:rsid w:val="005D7D84"/>
    <w:rsid w:val="005F38F2"/>
    <w:rsid w:val="005F45EB"/>
    <w:rsid w:val="005F5086"/>
    <w:rsid w:val="005F621C"/>
    <w:rsid w:val="00622542"/>
    <w:rsid w:val="006454B4"/>
    <w:rsid w:val="00646662"/>
    <w:rsid w:val="0065159D"/>
    <w:rsid w:val="00666EDC"/>
    <w:rsid w:val="0067573A"/>
    <w:rsid w:val="00681EFD"/>
    <w:rsid w:val="006824B1"/>
    <w:rsid w:val="006A7761"/>
    <w:rsid w:val="006B1FEE"/>
    <w:rsid w:val="006B3086"/>
    <w:rsid w:val="006C74BD"/>
    <w:rsid w:val="006D1480"/>
    <w:rsid w:val="006D5D86"/>
    <w:rsid w:val="006E3865"/>
    <w:rsid w:val="006E5EA1"/>
    <w:rsid w:val="006F274B"/>
    <w:rsid w:val="00704549"/>
    <w:rsid w:val="007076D8"/>
    <w:rsid w:val="007128C5"/>
    <w:rsid w:val="007240A1"/>
    <w:rsid w:val="00735E94"/>
    <w:rsid w:val="00747D2C"/>
    <w:rsid w:val="00750372"/>
    <w:rsid w:val="00756814"/>
    <w:rsid w:val="0077066E"/>
    <w:rsid w:val="00773123"/>
    <w:rsid w:val="00773245"/>
    <w:rsid w:val="00795949"/>
    <w:rsid w:val="007B27E6"/>
    <w:rsid w:val="007B2B5B"/>
    <w:rsid w:val="007D0286"/>
    <w:rsid w:val="007D4755"/>
    <w:rsid w:val="007E5B93"/>
    <w:rsid w:val="00804BE1"/>
    <w:rsid w:val="008154ED"/>
    <w:rsid w:val="0082263F"/>
    <w:rsid w:val="00832B07"/>
    <w:rsid w:val="008337E8"/>
    <w:rsid w:val="00840F54"/>
    <w:rsid w:val="008514A8"/>
    <w:rsid w:val="0086002B"/>
    <w:rsid w:val="008613AC"/>
    <w:rsid w:val="008620C0"/>
    <w:rsid w:val="00872D21"/>
    <w:rsid w:val="00873BC1"/>
    <w:rsid w:val="00882939"/>
    <w:rsid w:val="00892E4E"/>
    <w:rsid w:val="0089393E"/>
    <w:rsid w:val="0089575C"/>
    <w:rsid w:val="008B76CE"/>
    <w:rsid w:val="008C0F72"/>
    <w:rsid w:val="008C51D3"/>
    <w:rsid w:val="008C783B"/>
    <w:rsid w:val="008D1D5C"/>
    <w:rsid w:val="008D291F"/>
    <w:rsid w:val="008E0B13"/>
    <w:rsid w:val="008F1446"/>
    <w:rsid w:val="0090245B"/>
    <w:rsid w:val="009031B8"/>
    <w:rsid w:val="00913662"/>
    <w:rsid w:val="00923922"/>
    <w:rsid w:val="009338B2"/>
    <w:rsid w:val="00936AAB"/>
    <w:rsid w:val="009568A7"/>
    <w:rsid w:val="00960CAC"/>
    <w:rsid w:val="00973F3A"/>
    <w:rsid w:val="00975051"/>
    <w:rsid w:val="009750B7"/>
    <w:rsid w:val="00992B48"/>
    <w:rsid w:val="00993138"/>
    <w:rsid w:val="009935B1"/>
    <w:rsid w:val="00994D10"/>
    <w:rsid w:val="009B6CA3"/>
    <w:rsid w:val="009C452A"/>
    <w:rsid w:val="009D5579"/>
    <w:rsid w:val="009E20E2"/>
    <w:rsid w:val="00A034C5"/>
    <w:rsid w:val="00A12162"/>
    <w:rsid w:val="00A2655B"/>
    <w:rsid w:val="00A3422B"/>
    <w:rsid w:val="00A47E6F"/>
    <w:rsid w:val="00A5659D"/>
    <w:rsid w:val="00A56755"/>
    <w:rsid w:val="00A603DD"/>
    <w:rsid w:val="00A6766A"/>
    <w:rsid w:val="00A67AE2"/>
    <w:rsid w:val="00A8537E"/>
    <w:rsid w:val="00A90A27"/>
    <w:rsid w:val="00A9621F"/>
    <w:rsid w:val="00AA37A4"/>
    <w:rsid w:val="00AA7D05"/>
    <w:rsid w:val="00AB65B3"/>
    <w:rsid w:val="00AB6BB2"/>
    <w:rsid w:val="00AB7F95"/>
    <w:rsid w:val="00AC5275"/>
    <w:rsid w:val="00AD4A9F"/>
    <w:rsid w:val="00AE0D0A"/>
    <w:rsid w:val="00AE505A"/>
    <w:rsid w:val="00AE5B3A"/>
    <w:rsid w:val="00AF6318"/>
    <w:rsid w:val="00B02037"/>
    <w:rsid w:val="00B26D55"/>
    <w:rsid w:val="00B3463D"/>
    <w:rsid w:val="00B40C75"/>
    <w:rsid w:val="00B4356A"/>
    <w:rsid w:val="00B53139"/>
    <w:rsid w:val="00B74B44"/>
    <w:rsid w:val="00B90291"/>
    <w:rsid w:val="00B945F8"/>
    <w:rsid w:val="00BA10C1"/>
    <w:rsid w:val="00BB3452"/>
    <w:rsid w:val="00BB5081"/>
    <w:rsid w:val="00BB7C65"/>
    <w:rsid w:val="00BC3DC5"/>
    <w:rsid w:val="00BD028D"/>
    <w:rsid w:val="00BE347E"/>
    <w:rsid w:val="00BE66DA"/>
    <w:rsid w:val="00BE6D8D"/>
    <w:rsid w:val="00BF651D"/>
    <w:rsid w:val="00C012F1"/>
    <w:rsid w:val="00C02FC1"/>
    <w:rsid w:val="00C03E58"/>
    <w:rsid w:val="00C30BE6"/>
    <w:rsid w:val="00C31E1C"/>
    <w:rsid w:val="00C53553"/>
    <w:rsid w:val="00C567C1"/>
    <w:rsid w:val="00C66DAF"/>
    <w:rsid w:val="00C86421"/>
    <w:rsid w:val="00C90634"/>
    <w:rsid w:val="00C949B0"/>
    <w:rsid w:val="00CA04F7"/>
    <w:rsid w:val="00CA7E53"/>
    <w:rsid w:val="00CB278C"/>
    <w:rsid w:val="00CB395D"/>
    <w:rsid w:val="00CD2EFE"/>
    <w:rsid w:val="00CD66E5"/>
    <w:rsid w:val="00CE19CA"/>
    <w:rsid w:val="00CF1DA2"/>
    <w:rsid w:val="00CF6915"/>
    <w:rsid w:val="00D03569"/>
    <w:rsid w:val="00D03713"/>
    <w:rsid w:val="00D05209"/>
    <w:rsid w:val="00D127D8"/>
    <w:rsid w:val="00D203CE"/>
    <w:rsid w:val="00D27694"/>
    <w:rsid w:val="00D50293"/>
    <w:rsid w:val="00D541F6"/>
    <w:rsid w:val="00D7375A"/>
    <w:rsid w:val="00D74227"/>
    <w:rsid w:val="00D905CC"/>
    <w:rsid w:val="00D96501"/>
    <w:rsid w:val="00D97B92"/>
    <w:rsid w:val="00DA186B"/>
    <w:rsid w:val="00DC230A"/>
    <w:rsid w:val="00DF02F0"/>
    <w:rsid w:val="00DF3464"/>
    <w:rsid w:val="00DF540F"/>
    <w:rsid w:val="00E0057D"/>
    <w:rsid w:val="00E06C02"/>
    <w:rsid w:val="00E175D5"/>
    <w:rsid w:val="00E26D49"/>
    <w:rsid w:val="00E34DC5"/>
    <w:rsid w:val="00E3552A"/>
    <w:rsid w:val="00E57861"/>
    <w:rsid w:val="00E954C3"/>
    <w:rsid w:val="00E97C4A"/>
    <w:rsid w:val="00EA7746"/>
    <w:rsid w:val="00EC1A7E"/>
    <w:rsid w:val="00EC6431"/>
    <w:rsid w:val="00EC69F7"/>
    <w:rsid w:val="00EC6CDF"/>
    <w:rsid w:val="00ED6F8E"/>
    <w:rsid w:val="00EE6E10"/>
    <w:rsid w:val="00EF340C"/>
    <w:rsid w:val="00EF759A"/>
    <w:rsid w:val="00F05664"/>
    <w:rsid w:val="00F057D9"/>
    <w:rsid w:val="00F1446D"/>
    <w:rsid w:val="00F22054"/>
    <w:rsid w:val="00F30BB4"/>
    <w:rsid w:val="00F35D5B"/>
    <w:rsid w:val="00F37B6A"/>
    <w:rsid w:val="00F57A6E"/>
    <w:rsid w:val="00F66375"/>
    <w:rsid w:val="00F76AF6"/>
    <w:rsid w:val="00F770C6"/>
    <w:rsid w:val="00F7778A"/>
    <w:rsid w:val="00F81D6B"/>
    <w:rsid w:val="00F8738A"/>
    <w:rsid w:val="00F87ADF"/>
    <w:rsid w:val="00F975D3"/>
    <w:rsid w:val="00FA31F5"/>
    <w:rsid w:val="00FC3907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51</TotalTime>
  <Pages>5</Pages>
  <Words>891</Words>
  <Characters>7117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8</cp:revision>
  <cp:lastPrinted>2023-03-14T00:23:00Z</cp:lastPrinted>
  <dcterms:created xsi:type="dcterms:W3CDTF">2023-03-13T03:45:00Z</dcterms:created>
  <dcterms:modified xsi:type="dcterms:W3CDTF">2023-03-14T04:12:00Z</dcterms:modified>
</cp:coreProperties>
</file>