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A6B95" w14:textId="77777777" w:rsidR="00882939" w:rsidRDefault="000F0E5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 w14:anchorId="5311D1A0">
          <v:shape id="_x0000_s1170" style="position:absolute;left:0;text-align:left;margin-left:235.1pt;margin-top:-207.15pt;width:23.6pt;height:16.55pt;z-index:251657728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417DEF39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174F2B1C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53359D00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4AD4DBF2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6306AFAC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28E54BF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7955CF24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3341FA55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6BF89B46" w14:textId="4B59B659" w:rsidR="00B53139" w:rsidRPr="009C452A" w:rsidRDefault="000F0E59" w:rsidP="000F0E59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 сентября 2023 г.</w:t>
            </w:r>
          </w:p>
        </w:tc>
        <w:tc>
          <w:tcPr>
            <w:tcW w:w="5101" w:type="dxa"/>
          </w:tcPr>
          <w:p w14:paraId="3B69CEBB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652CB0FA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7E8E46E0" w14:textId="27204C8E" w:rsidR="00B53139" w:rsidRPr="009C452A" w:rsidRDefault="000F0E59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602-па</w:t>
            </w:r>
          </w:p>
        </w:tc>
      </w:tr>
    </w:tbl>
    <w:p w14:paraId="052D6B92" w14:textId="77777777"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3A84679A" w14:textId="77777777" w:rsidR="00B53139" w:rsidRDefault="00B53139" w:rsidP="00F66375">
      <w:pPr>
        <w:tabs>
          <w:tab w:val="left" w:pos="8041"/>
        </w:tabs>
        <w:ind w:firstLine="748"/>
      </w:pPr>
    </w:p>
    <w:p w14:paraId="04875531" w14:textId="77777777" w:rsidR="00BB5081" w:rsidRDefault="00BB5081" w:rsidP="00F66375">
      <w:pPr>
        <w:tabs>
          <w:tab w:val="left" w:pos="8041"/>
        </w:tabs>
        <w:ind w:firstLine="748"/>
      </w:pPr>
    </w:p>
    <w:p w14:paraId="56DBEEE6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5F044815" w14:textId="72CA5CDD" w:rsidR="00402921" w:rsidRPr="00E27977" w:rsidRDefault="003E4162" w:rsidP="00E27977">
      <w:pPr>
        <w:pStyle w:val="ConsPlusTitle"/>
        <w:widowControl/>
        <w:jc w:val="center"/>
        <w:rPr>
          <w:rFonts w:ascii="Times New Roman" w:hAnsi="Times New Roman" w:cs="Times New Roman"/>
          <w:sz w:val="25"/>
          <w:szCs w:val="25"/>
        </w:rPr>
      </w:pPr>
      <w:bookmarkStart w:id="0" w:name="_Hlk6488405"/>
      <w:r w:rsidRPr="00AE17C4">
        <w:rPr>
          <w:rFonts w:ascii="Times New Roman" w:hAnsi="Times New Roman" w:cs="Times New Roman"/>
          <w:sz w:val="25"/>
          <w:szCs w:val="25"/>
        </w:rPr>
        <w:lastRenderedPageBreak/>
        <w:t xml:space="preserve"> О создании комиссии по</w:t>
      </w:r>
      <w:r w:rsidR="009120FE" w:rsidRPr="00AE17C4">
        <w:rPr>
          <w:rFonts w:ascii="Times New Roman" w:hAnsi="Times New Roman" w:cs="Times New Roman"/>
          <w:sz w:val="25"/>
          <w:szCs w:val="25"/>
        </w:rPr>
        <w:t xml:space="preserve"> </w:t>
      </w:r>
      <w:bookmarkEnd w:id="0"/>
      <w:r w:rsidR="00083563" w:rsidRPr="00AE17C4">
        <w:rPr>
          <w:rFonts w:ascii="Times New Roman" w:hAnsi="Times New Roman" w:cs="Times New Roman"/>
          <w:sz w:val="25"/>
          <w:szCs w:val="25"/>
        </w:rPr>
        <w:t xml:space="preserve">проведению осмотра </w:t>
      </w:r>
      <w:r w:rsidR="00E27977">
        <w:rPr>
          <w:rFonts w:ascii="Times New Roman" w:hAnsi="Times New Roman" w:cs="Times New Roman"/>
          <w:sz w:val="25"/>
          <w:szCs w:val="25"/>
        </w:rPr>
        <w:t>объектов жилищного фонда, находящихся в ведении Министерства обороны Российской Федерации на территории Арсеньевского городского округа</w:t>
      </w:r>
    </w:p>
    <w:p w14:paraId="79241EF5" w14:textId="77777777" w:rsidR="00E27977" w:rsidRDefault="002420BF" w:rsidP="00841326">
      <w:pPr>
        <w:tabs>
          <w:tab w:val="left" w:pos="709"/>
        </w:tabs>
        <w:spacing w:line="348" w:lineRule="auto"/>
        <w:ind w:firstLine="0"/>
        <w:rPr>
          <w:sz w:val="25"/>
          <w:szCs w:val="25"/>
        </w:rPr>
      </w:pPr>
      <w:r w:rsidRPr="00AE17C4">
        <w:rPr>
          <w:sz w:val="25"/>
          <w:szCs w:val="25"/>
        </w:rPr>
        <w:t xml:space="preserve">          </w:t>
      </w:r>
    </w:p>
    <w:p w14:paraId="424E3794" w14:textId="7F60E197" w:rsidR="00C34128" w:rsidRPr="00AE17C4" w:rsidRDefault="00E27977" w:rsidP="00E27977">
      <w:pPr>
        <w:tabs>
          <w:tab w:val="left" w:pos="709"/>
        </w:tabs>
        <w:spacing w:line="348" w:lineRule="auto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письмом Правительства Приморского края от 26.09.2023 </w:t>
      </w:r>
      <w:r w:rsidR="00D364D4">
        <w:rPr>
          <w:sz w:val="25"/>
          <w:szCs w:val="25"/>
        </w:rPr>
        <w:t xml:space="preserve">                        </w:t>
      </w:r>
      <w:r>
        <w:rPr>
          <w:sz w:val="25"/>
          <w:szCs w:val="25"/>
        </w:rPr>
        <w:t xml:space="preserve">№ </w:t>
      </w:r>
      <w:r w:rsidRPr="00E27977">
        <w:rPr>
          <w:sz w:val="25"/>
          <w:szCs w:val="25"/>
        </w:rPr>
        <w:t>11/6903</w:t>
      </w:r>
      <w:r>
        <w:rPr>
          <w:sz w:val="25"/>
          <w:szCs w:val="25"/>
        </w:rPr>
        <w:t xml:space="preserve"> с целью организации обследования и актирования </w:t>
      </w:r>
      <w:r w:rsidRPr="00E27977">
        <w:rPr>
          <w:sz w:val="25"/>
          <w:szCs w:val="25"/>
        </w:rPr>
        <w:t xml:space="preserve">объектов жилищного фонда, находящихся </w:t>
      </w:r>
      <w:r>
        <w:rPr>
          <w:sz w:val="25"/>
          <w:szCs w:val="25"/>
        </w:rPr>
        <w:t>в ведении Министерства обороны Р</w:t>
      </w:r>
      <w:r w:rsidRPr="00E27977">
        <w:rPr>
          <w:sz w:val="25"/>
          <w:szCs w:val="25"/>
        </w:rPr>
        <w:t>оссийской Федерации на территории Арсеньевского городского округа</w:t>
      </w:r>
      <w:r w:rsidR="00D364D4">
        <w:rPr>
          <w:sz w:val="25"/>
          <w:szCs w:val="25"/>
        </w:rPr>
        <w:t>,</w:t>
      </w:r>
      <w:r>
        <w:rPr>
          <w:sz w:val="25"/>
          <w:szCs w:val="25"/>
        </w:rPr>
        <w:t xml:space="preserve"> для дальнейшей передачи этих объектов в муниципальную собственность</w:t>
      </w:r>
      <w:r w:rsidR="00C15D82" w:rsidRPr="00AE17C4">
        <w:rPr>
          <w:sz w:val="25"/>
          <w:szCs w:val="25"/>
        </w:rPr>
        <w:t xml:space="preserve">, </w:t>
      </w:r>
      <w:r w:rsidR="00DA09D2" w:rsidRPr="00AE17C4">
        <w:rPr>
          <w:sz w:val="25"/>
          <w:szCs w:val="25"/>
        </w:rPr>
        <w:t>руководствуясь Уставом Арсеньевского городского округа</w:t>
      </w:r>
      <w:r w:rsidR="00C34128" w:rsidRPr="00AE17C4">
        <w:rPr>
          <w:sz w:val="25"/>
          <w:szCs w:val="25"/>
        </w:rPr>
        <w:t xml:space="preserve">, администрация Арсеньевского городского округа </w:t>
      </w:r>
    </w:p>
    <w:p w14:paraId="4DB6FC76" w14:textId="77777777" w:rsidR="00DF0347" w:rsidRPr="000F0E59" w:rsidRDefault="00DF0347" w:rsidP="00841326">
      <w:pPr>
        <w:spacing w:line="216" w:lineRule="auto"/>
        <w:ind w:firstLine="0"/>
        <w:rPr>
          <w:sz w:val="25"/>
          <w:szCs w:val="25"/>
        </w:rPr>
      </w:pPr>
    </w:p>
    <w:p w14:paraId="00001097" w14:textId="77777777" w:rsidR="00C34128" w:rsidRPr="00AE17C4" w:rsidRDefault="00C34128" w:rsidP="00C34128">
      <w:pPr>
        <w:tabs>
          <w:tab w:val="left" w:pos="8041"/>
        </w:tabs>
        <w:spacing w:line="360" w:lineRule="auto"/>
        <w:ind w:firstLine="0"/>
        <w:rPr>
          <w:sz w:val="25"/>
          <w:szCs w:val="25"/>
        </w:rPr>
      </w:pPr>
      <w:r w:rsidRPr="00AE17C4">
        <w:rPr>
          <w:sz w:val="25"/>
          <w:szCs w:val="25"/>
        </w:rPr>
        <w:t>ПОСТАНОВЛЯЕТ:</w:t>
      </w:r>
    </w:p>
    <w:p w14:paraId="1D891C8B" w14:textId="77777777" w:rsidR="00245EA7" w:rsidRPr="00AE17C4" w:rsidRDefault="00245EA7" w:rsidP="00841326">
      <w:pPr>
        <w:tabs>
          <w:tab w:val="left" w:pos="8041"/>
        </w:tabs>
        <w:spacing w:line="216" w:lineRule="auto"/>
        <w:ind w:firstLine="0"/>
        <w:rPr>
          <w:sz w:val="25"/>
          <w:szCs w:val="25"/>
        </w:rPr>
      </w:pPr>
      <w:r w:rsidRPr="00AE17C4">
        <w:rPr>
          <w:sz w:val="25"/>
          <w:szCs w:val="25"/>
        </w:rPr>
        <w:t xml:space="preserve"> </w:t>
      </w:r>
    </w:p>
    <w:p w14:paraId="5C324059" w14:textId="72BF3776" w:rsidR="009D000D" w:rsidRDefault="00BD7B33" w:rsidP="009D000D">
      <w:pPr>
        <w:pStyle w:val="ab"/>
        <w:numPr>
          <w:ilvl w:val="0"/>
          <w:numId w:val="1"/>
        </w:numPr>
        <w:spacing w:line="348" w:lineRule="auto"/>
        <w:ind w:left="0" w:firstLine="709"/>
        <w:rPr>
          <w:sz w:val="25"/>
          <w:szCs w:val="25"/>
        </w:rPr>
      </w:pPr>
      <w:r w:rsidRPr="00AE17C4">
        <w:rPr>
          <w:sz w:val="25"/>
          <w:szCs w:val="25"/>
        </w:rPr>
        <w:t>Создать</w:t>
      </w:r>
      <w:r w:rsidR="003E4162" w:rsidRPr="00AE17C4">
        <w:rPr>
          <w:sz w:val="25"/>
          <w:szCs w:val="25"/>
        </w:rPr>
        <w:t xml:space="preserve"> комисси</w:t>
      </w:r>
      <w:r w:rsidRPr="00AE17C4">
        <w:rPr>
          <w:sz w:val="25"/>
          <w:szCs w:val="25"/>
        </w:rPr>
        <w:t>ю</w:t>
      </w:r>
      <w:r w:rsidR="003E4162" w:rsidRPr="00AE17C4">
        <w:rPr>
          <w:sz w:val="25"/>
          <w:szCs w:val="25"/>
        </w:rPr>
        <w:t xml:space="preserve"> </w:t>
      </w:r>
      <w:r w:rsidR="009D000D">
        <w:rPr>
          <w:sz w:val="25"/>
          <w:szCs w:val="25"/>
        </w:rPr>
        <w:t xml:space="preserve">по </w:t>
      </w:r>
      <w:r w:rsidR="009D000D" w:rsidRPr="009D000D">
        <w:rPr>
          <w:sz w:val="25"/>
          <w:szCs w:val="25"/>
        </w:rPr>
        <w:t>обследовани</w:t>
      </w:r>
      <w:r w:rsidR="009D000D">
        <w:rPr>
          <w:sz w:val="25"/>
          <w:szCs w:val="25"/>
        </w:rPr>
        <w:t>ю</w:t>
      </w:r>
      <w:r w:rsidR="009D000D" w:rsidRPr="009D000D">
        <w:rPr>
          <w:sz w:val="25"/>
          <w:szCs w:val="25"/>
        </w:rPr>
        <w:t xml:space="preserve"> и актировани</w:t>
      </w:r>
      <w:r w:rsidR="009D000D">
        <w:rPr>
          <w:sz w:val="25"/>
          <w:szCs w:val="25"/>
        </w:rPr>
        <w:t>ю</w:t>
      </w:r>
      <w:r w:rsidR="009D000D" w:rsidRPr="009D000D">
        <w:rPr>
          <w:sz w:val="25"/>
          <w:szCs w:val="25"/>
        </w:rPr>
        <w:t xml:space="preserve"> объектов жилищного фонда, находящихся в ведении Министерства обороны Российской Федерации на территории Арсеньевского городского округа</w:t>
      </w:r>
      <w:r w:rsidR="00083563" w:rsidRPr="00AE17C4">
        <w:rPr>
          <w:sz w:val="25"/>
          <w:szCs w:val="25"/>
        </w:rPr>
        <w:t>:</w:t>
      </w:r>
    </w:p>
    <w:p w14:paraId="2CBF96B4" w14:textId="3807D621" w:rsidR="002B709B" w:rsidRDefault="002B709B" w:rsidP="002B709B">
      <w:pPr>
        <w:pStyle w:val="ab"/>
        <w:spacing w:line="348" w:lineRule="auto"/>
        <w:ind w:left="709" w:firstLine="0"/>
        <w:rPr>
          <w:sz w:val="25"/>
          <w:szCs w:val="25"/>
        </w:rPr>
      </w:pPr>
      <w:r>
        <w:rPr>
          <w:sz w:val="25"/>
          <w:szCs w:val="25"/>
        </w:rPr>
        <w:t>- Приморский край, г. Арсеньев, ул. Совхозная, д. 131;</w:t>
      </w:r>
    </w:p>
    <w:p w14:paraId="1FAE887B" w14:textId="3A6233D4" w:rsidR="002B709B" w:rsidRPr="009D000D" w:rsidRDefault="002B709B" w:rsidP="002B709B">
      <w:pPr>
        <w:pStyle w:val="ab"/>
        <w:spacing w:line="348" w:lineRule="auto"/>
        <w:ind w:left="709" w:firstLine="0"/>
        <w:rPr>
          <w:sz w:val="25"/>
          <w:szCs w:val="25"/>
        </w:rPr>
      </w:pPr>
      <w:r>
        <w:rPr>
          <w:sz w:val="25"/>
          <w:szCs w:val="25"/>
        </w:rPr>
        <w:t>- Приморский край, г. Арсеньев, ул. Совхозная, д. 131а.</w:t>
      </w:r>
    </w:p>
    <w:p w14:paraId="0BD74AAD" w14:textId="52ECAD52" w:rsidR="00A45E1F" w:rsidRPr="00AE17C4" w:rsidRDefault="00A45E1F" w:rsidP="00841326">
      <w:pPr>
        <w:tabs>
          <w:tab w:val="left" w:pos="709"/>
          <w:tab w:val="left" w:pos="8041"/>
        </w:tabs>
        <w:spacing w:line="348" w:lineRule="auto"/>
        <w:rPr>
          <w:sz w:val="25"/>
          <w:szCs w:val="25"/>
        </w:rPr>
      </w:pPr>
      <w:r w:rsidRPr="00AE17C4">
        <w:rPr>
          <w:sz w:val="25"/>
          <w:szCs w:val="25"/>
        </w:rPr>
        <w:t xml:space="preserve">2. Утвердить прилагаемый состав комиссии по </w:t>
      </w:r>
      <w:r w:rsidR="009D000D" w:rsidRPr="009D000D">
        <w:rPr>
          <w:sz w:val="25"/>
          <w:szCs w:val="25"/>
        </w:rPr>
        <w:t>обследованию и актированию объектов жилищного фонда, находящихся в ведении Министерства обороны Российской Федерации на территории Арсеньевского городского округа</w:t>
      </w:r>
      <w:r w:rsidRPr="00AE17C4">
        <w:rPr>
          <w:sz w:val="25"/>
          <w:szCs w:val="25"/>
        </w:rPr>
        <w:t>.</w:t>
      </w:r>
    </w:p>
    <w:p w14:paraId="275CAC61" w14:textId="254D95B1" w:rsidR="006C57CA" w:rsidRPr="00AE17C4" w:rsidRDefault="002420BF" w:rsidP="00841326">
      <w:pPr>
        <w:tabs>
          <w:tab w:val="left" w:pos="709"/>
          <w:tab w:val="left" w:pos="8041"/>
        </w:tabs>
        <w:spacing w:line="348" w:lineRule="auto"/>
        <w:rPr>
          <w:sz w:val="25"/>
          <w:szCs w:val="25"/>
        </w:rPr>
      </w:pPr>
      <w:r w:rsidRPr="00AE17C4">
        <w:rPr>
          <w:sz w:val="25"/>
          <w:szCs w:val="25"/>
        </w:rPr>
        <w:t xml:space="preserve"> </w:t>
      </w:r>
      <w:r w:rsidR="00A45E1F" w:rsidRPr="00AE17C4">
        <w:rPr>
          <w:sz w:val="25"/>
          <w:szCs w:val="25"/>
        </w:rPr>
        <w:t>3</w:t>
      </w:r>
      <w:r w:rsidR="00C96600" w:rsidRPr="00AE17C4">
        <w:rPr>
          <w:sz w:val="25"/>
          <w:szCs w:val="25"/>
        </w:rPr>
        <w:t xml:space="preserve">. </w:t>
      </w:r>
      <w:r w:rsidR="00245EA7" w:rsidRPr="00AE17C4">
        <w:rPr>
          <w:sz w:val="25"/>
          <w:szCs w:val="25"/>
        </w:rPr>
        <w:t>Организационному управлению ад</w:t>
      </w:r>
      <w:r w:rsidR="00222C5A" w:rsidRPr="00AE17C4">
        <w:rPr>
          <w:sz w:val="25"/>
          <w:szCs w:val="25"/>
        </w:rPr>
        <w:t>министрации Арсеньевского город</w:t>
      </w:r>
      <w:r w:rsidR="00245EA7" w:rsidRPr="00AE17C4">
        <w:rPr>
          <w:sz w:val="25"/>
          <w:szCs w:val="25"/>
        </w:rPr>
        <w:t xml:space="preserve">ского округа (Абрамова) </w:t>
      </w:r>
      <w:r w:rsidR="006C57CA" w:rsidRPr="00AE17C4">
        <w:rPr>
          <w:sz w:val="25"/>
          <w:szCs w:val="25"/>
        </w:rPr>
        <w:t>обеспечить</w:t>
      </w:r>
      <w:r w:rsidR="00245EA7" w:rsidRPr="00AE17C4">
        <w:rPr>
          <w:sz w:val="25"/>
          <w:szCs w:val="25"/>
        </w:rPr>
        <w:t xml:space="preserve"> размещени</w:t>
      </w:r>
      <w:r w:rsidR="006C57CA" w:rsidRPr="00AE17C4">
        <w:rPr>
          <w:sz w:val="25"/>
          <w:szCs w:val="25"/>
        </w:rPr>
        <w:t>е</w:t>
      </w:r>
      <w:r w:rsidR="00245EA7" w:rsidRPr="00AE17C4">
        <w:rPr>
          <w:sz w:val="25"/>
          <w:szCs w:val="25"/>
        </w:rPr>
        <w:t xml:space="preserve"> на официальном сайте администрации Арсеньевского городского округа</w:t>
      </w:r>
      <w:r w:rsidR="006C57CA" w:rsidRPr="00AE17C4">
        <w:rPr>
          <w:sz w:val="25"/>
          <w:szCs w:val="25"/>
        </w:rPr>
        <w:t xml:space="preserve"> настоящего постановления.</w:t>
      </w:r>
    </w:p>
    <w:p w14:paraId="2293BFE3" w14:textId="3953220E" w:rsidR="00AE025A" w:rsidRDefault="00AE025A" w:rsidP="003D4DD9">
      <w:pPr>
        <w:tabs>
          <w:tab w:val="left" w:pos="709"/>
          <w:tab w:val="left" w:pos="8041"/>
        </w:tabs>
        <w:ind w:firstLine="0"/>
        <w:rPr>
          <w:sz w:val="25"/>
          <w:szCs w:val="25"/>
        </w:rPr>
      </w:pPr>
    </w:p>
    <w:p w14:paraId="454E4B20" w14:textId="77777777" w:rsidR="00C03217" w:rsidRPr="00AE17C4" w:rsidRDefault="00C03217" w:rsidP="003D4DD9">
      <w:pPr>
        <w:tabs>
          <w:tab w:val="left" w:pos="709"/>
          <w:tab w:val="left" w:pos="8041"/>
        </w:tabs>
        <w:ind w:firstLine="0"/>
        <w:rPr>
          <w:sz w:val="25"/>
          <w:szCs w:val="25"/>
        </w:rPr>
      </w:pPr>
    </w:p>
    <w:p w14:paraId="25714010" w14:textId="77777777" w:rsidR="00AE025A" w:rsidRPr="00AE17C4" w:rsidRDefault="00AE025A" w:rsidP="003D4DD9">
      <w:pPr>
        <w:tabs>
          <w:tab w:val="left" w:pos="709"/>
          <w:tab w:val="left" w:pos="8041"/>
        </w:tabs>
        <w:ind w:firstLine="0"/>
        <w:rPr>
          <w:sz w:val="25"/>
          <w:szCs w:val="25"/>
        </w:rPr>
      </w:pPr>
    </w:p>
    <w:p w14:paraId="54278387" w14:textId="6AC6A08B" w:rsidR="009555E6" w:rsidRPr="00AE17C4" w:rsidRDefault="00245EA7" w:rsidP="006C57CA">
      <w:pPr>
        <w:tabs>
          <w:tab w:val="left" w:pos="709"/>
          <w:tab w:val="left" w:pos="8041"/>
        </w:tabs>
        <w:spacing w:line="360" w:lineRule="auto"/>
        <w:ind w:firstLine="0"/>
        <w:rPr>
          <w:sz w:val="25"/>
          <w:szCs w:val="25"/>
        </w:rPr>
      </w:pPr>
      <w:r w:rsidRPr="00AE17C4">
        <w:rPr>
          <w:sz w:val="25"/>
          <w:szCs w:val="25"/>
        </w:rPr>
        <w:t>Глав</w:t>
      </w:r>
      <w:r w:rsidR="002420BF" w:rsidRPr="00AE17C4">
        <w:rPr>
          <w:sz w:val="25"/>
          <w:szCs w:val="25"/>
        </w:rPr>
        <w:t>а</w:t>
      </w:r>
      <w:r w:rsidRPr="00AE17C4">
        <w:rPr>
          <w:sz w:val="25"/>
          <w:szCs w:val="25"/>
        </w:rPr>
        <w:t xml:space="preserve"> городского округа                                                        </w:t>
      </w:r>
      <w:r w:rsidR="003D4DD9" w:rsidRPr="00AE17C4">
        <w:rPr>
          <w:sz w:val="25"/>
          <w:szCs w:val="25"/>
        </w:rPr>
        <w:t xml:space="preserve">      </w:t>
      </w:r>
      <w:r w:rsidRPr="00AE17C4">
        <w:rPr>
          <w:sz w:val="25"/>
          <w:szCs w:val="25"/>
        </w:rPr>
        <w:t xml:space="preserve"> </w:t>
      </w:r>
      <w:r w:rsidR="002420BF" w:rsidRPr="00AE17C4">
        <w:rPr>
          <w:sz w:val="25"/>
          <w:szCs w:val="25"/>
        </w:rPr>
        <w:t xml:space="preserve">           </w:t>
      </w:r>
      <w:r w:rsidRPr="00AE17C4">
        <w:rPr>
          <w:sz w:val="25"/>
          <w:szCs w:val="25"/>
        </w:rPr>
        <w:t xml:space="preserve">                  </w:t>
      </w:r>
      <w:r w:rsidR="00410E9C" w:rsidRPr="00AE17C4">
        <w:rPr>
          <w:sz w:val="25"/>
          <w:szCs w:val="25"/>
        </w:rPr>
        <w:t>В.С.Пивень</w:t>
      </w:r>
      <w:r w:rsidRPr="00AE17C4">
        <w:rPr>
          <w:sz w:val="25"/>
          <w:szCs w:val="25"/>
        </w:rPr>
        <w:t xml:space="preserve">  </w:t>
      </w:r>
    </w:p>
    <w:p w14:paraId="7E3ECCBA" w14:textId="77777777" w:rsidR="002B709B" w:rsidRDefault="009D000D" w:rsidP="009D000D">
      <w:pPr>
        <w:spacing w:before="100" w:beforeAutospacing="1" w:after="100" w:afterAutospacing="1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</w:t>
      </w:r>
    </w:p>
    <w:p w14:paraId="6B083A29" w14:textId="6CC19228" w:rsidR="00B4582D" w:rsidRPr="00AE17C4" w:rsidRDefault="002B709B" w:rsidP="009D000D">
      <w:pPr>
        <w:spacing w:before="100" w:beforeAutospacing="1" w:after="100" w:afterAutospacing="1"/>
        <w:jc w:val="center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                                                                  </w:t>
      </w:r>
      <w:r w:rsidR="00DC46D4" w:rsidRPr="00AE17C4">
        <w:rPr>
          <w:sz w:val="25"/>
          <w:szCs w:val="25"/>
        </w:rPr>
        <w:t>УТВЕРЖДЕН</w:t>
      </w:r>
      <w:r>
        <w:rPr>
          <w:sz w:val="25"/>
          <w:szCs w:val="25"/>
        </w:rPr>
        <w:t xml:space="preserve"> </w:t>
      </w:r>
    </w:p>
    <w:p w14:paraId="35AC1754" w14:textId="6ACD2F23" w:rsidR="00B4582D" w:rsidRPr="00AE17C4" w:rsidRDefault="00B4582D" w:rsidP="00B4582D">
      <w:pPr>
        <w:rPr>
          <w:sz w:val="25"/>
          <w:szCs w:val="25"/>
        </w:rPr>
      </w:pPr>
      <w:r w:rsidRPr="00AE17C4">
        <w:rPr>
          <w:sz w:val="25"/>
          <w:szCs w:val="25"/>
        </w:rPr>
        <w:t xml:space="preserve">                                                                               </w:t>
      </w:r>
      <w:r w:rsidR="00DD01F9" w:rsidRPr="00AE17C4">
        <w:rPr>
          <w:sz w:val="25"/>
          <w:szCs w:val="25"/>
        </w:rPr>
        <w:t>постановлени</w:t>
      </w:r>
      <w:r w:rsidR="00DC46D4" w:rsidRPr="00AE17C4">
        <w:rPr>
          <w:sz w:val="25"/>
          <w:szCs w:val="25"/>
        </w:rPr>
        <w:t>ем</w:t>
      </w:r>
      <w:r w:rsidRPr="00AE17C4">
        <w:rPr>
          <w:sz w:val="25"/>
          <w:szCs w:val="25"/>
        </w:rPr>
        <w:t xml:space="preserve"> администрации</w:t>
      </w:r>
    </w:p>
    <w:p w14:paraId="2607C2AA" w14:textId="77777777" w:rsidR="00B4582D" w:rsidRPr="00AE17C4" w:rsidRDefault="00B4582D" w:rsidP="00B4582D">
      <w:pPr>
        <w:rPr>
          <w:sz w:val="25"/>
          <w:szCs w:val="25"/>
        </w:rPr>
      </w:pPr>
      <w:r w:rsidRPr="00AE17C4">
        <w:rPr>
          <w:sz w:val="25"/>
          <w:szCs w:val="25"/>
        </w:rPr>
        <w:t xml:space="preserve">                                                                               Арсеньевского городского округа</w:t>
      </w:r>
    </w:p>
    <w:p w14:paraId="7B126B01" w14:textId="471F7AD5" w:rsidR="00B4582D" w:rsidRPr="00AE17C4" w:rsidRDefault="00B4582D" w:rsidP="00B4582D">
      <w:pPr>
        <w:rPr>
          <w:sz w:val="25"/>
          <w:szCs w:val="25"/>
        </w:rPr>
      </w:pPr>
      <w:r w:rsidRPr="00AE17C4">
        <w:rPr>
          <w:sz w:val="25"/>
          <w:szCs w:val="25"/>
        </w:rPr>
        <w:t xml:space="preserve">                                           </w:t>
      </w:r>
      <w:r w:rsidR="009D000D">
        <w:rPr>
          <w:sz w:val="25"/>
          <w:szCs w:val="25"/>
        </w:rPr>
        <w:t xml:space="preserve">                             </w:t>
      </w:r>
      <w:proofErr w:type="gramStart"/>
      <w:r w:rsidRPr="00AE17C4">
        <w:rPr>
          <w:sz w:val="25"/>
          <w:szCs w:val="25"/>
        </w:rPr>
        <w:t>от</w:t>
      </w:r>
      <w:proofErr w:type="gramEnd"/>
      <w:r w:rsidRPr="00AE17C4">
        <w:rPr>
          <w:sz w:val="25"/>
          <w:szCs w:val="25"/>
        </w:rPr>
        <w:t xml:space="preserve"> «</w:t>
      </w:r>
      <w:r w:rsidR="000F0E59">
        <w:rPr>
          <w:sz w:val="25"/>
          <w:szCs w:val="25"/>
        </w:rPr>
        <w:t>29</w:t>
      </w:r>
      <w:r w:rsidRPr="00AE17C4">
        <w:rPr>
          <w:sz w:val="25"/>
          <w:szCs w:val="25"/>
        </w:rPr>
        <w:t xml:space="preserve">» </w:t>
      </w:r>
      <w:r w:rsidR="000F0E59">
        <w:rPr>
          <w:sz w:val="25"/>
          <w:szCs w:val="25"/>
        </w:rPr>
        <w:t>сентября</w:t>
      </w:r>
      <w:r w:rsidRPr="00AE17C4">
        <w:rPr>
          <w:sz w:val="25"/>
          <w:szCs w:val="25"/>
        </w:rPr>
        <w:t xml:space="preserve"> 20</w:t>
      </w:r>
      <w:r w:rsidR="00680751" w:rsidRPr="00AE17C4">
        <w:rPr>
          <w:sz w:val="25"/>
          <w:szCs w:val="25"/>
        </w:rPr>
        <w:t>2</w:t>
      </w:r>
      <w:r w:rsidR="00641BD0" w:rsidRPr="00AE17C4">
        <w:rPr>
          <w:sz w:val="25"/>
          <w:szCs w:val="25"/>
        </w:rPr>
        <w:t>3</w:t>
      </w:r>
      <w:r w:rsidRPr="00AE17C4">
        <w:rPr>
          <w:sz w:val="25"/>
          <w:szCs w:val="25"/>
        </w:rPr>
        <w:t xml:space="preserve"> года № </w:t>
      </w:r>
      <w:r w:rsidR="000F0E59">
        <w:rPr>
          <w:sz w:val="25"/>
          <w:szCs w:val="25"/>
        </w:rPr>
        <w:t>602-па</w:t>
      </w:r>
      <w:bookmarkStart w:id="1" w:name="_GoBack"/>
      <w:bookmarkEnd w:id="1"/>
    </w:p>
    <w:p w14:paraId="0C9FF4DC" w14:textId="77777777" w:rsidR="008B6727" w:rsidRPr="00AE17C4" w:rsidRDefault="008B6727" w:rsidP="00BB6301">
      <w:pPr>
        <w:ind w:firstLine="0"/>
        <w:jc w:val="center"/>
        <w:rPr>
          <w:sz w:val="25"/>
          <w:szCs w:val="25"/>
        </w:rPr>
      </w:pPr>
    </w:p>
    <w:p w14:paraId="6F815A2F" w14:textId="798ED898" w:rsidR="00B4582D" w:rsidRPr="00AE17C4" w:rsidRDefault="00B4582D" w:rsidP="00BB6301">
      <w:pPr>
        <w:ind w:firstLine="567"/>
        <w:jc w:val="center"/>
        <w:rPr>
          <w:b/>
          <w:color w:val="000000"/>
          <w:sz w:val="25"/>
          <w:szCs w:val="25"/>
        </w:rPr>
      </w:pPr>
      <w:r w:rsidRPr="00AE17C4">
        <w:rPr>
          <w:b/>
          <w:color w:val="000000"/>
          <w:sz w:val="25"/>
          <w:szCs w:val="25"/>
        </w:rPr>
        <w:t>СОСТАВ</w:t>
      </w:r>
    </w:p>
    <w:p w14:paraId="78183707" w14:textId="77777777" w:rsidR="00A45E1F" w:rsidRPr="00AE17C4" w:rsidRDefault="00A45E1F" w:rsidP="00A45E1F">
      <w:pPr>
        <w:ind w:firstLine="567"/>
        <w:jc w:val="center"/>
        <w:rPr>
          <w:b/>
          <w:color w:val="000000"/>
          <w:sz w:val="25"/>
          <w:szCs w:val="25"/>
        </w:rPr>
      </w:pPr>
    </w:p>
    <w:p w14:paraId="1DC05589" w14:textId="2BB31E21" w:rsidR="00B4582D" w:rsidRPr="00AE17C4" w:rsidRDefault="007C3D4E" w:rsidP="00BB6301">
      <w:pPr>
        <w:jc w:val="center"/>
        <w:rPr>
          <w:b/>
          <w:sz w:val="25"/>
          <w:szCs w:val="25"/>
        </w:rPr>
      </w:pPr>
      <w:r w:rsidRPr="00AE17C4">
        <w:rPr>
          <w:b/>
          <w:sz w:val="25"/>
          <w:szCs w:val="25"/>
        </w:rPr>
        <w:t xml:space="preserve">комиссии </w:t>
      </w:r>
      <w:r w:rsidR="009D000D" w:rsidRPr="009D000D">
        <w:rPr>
          <w:b/>
          <w:sz w:val="25"/>
          <w:szCs w:val="25"/>
        </w:rPr>
        <w:t>по обследованию и актированию объектов жилищного фонда, находящихся в ведении Министерства обороны Российской Федерации на территории Арсеньевского городского округа</w:t>
      </w:r>
    </w:p>
    <w:p w14:paraId="66C4B772" w14:textId="23BE818F" w:rsidR="00A45E1F" w:rsidRPr="00AE17C4" w:rsidRDefault="00A45E1F" w:rsidP="00BB6301">
      <w:pPr>
        <w:jc w:val="center"/>
        <w:rPr>
          <w:b/>
          <w:sz w:val="25"/>
          <w:szCs w:val="25"/>
        </w:rPr>
      </w:pPr>
    </w:p>
    <w:p w14:paraId="6D3085ED" w14:textId="77777777" w:rsidR="00A45E1F" w:rsidRPr="00AE17C4" w:rsidRDefault="00A45E1F" w:rsidP="00BB6301">
      <w:pPr>
        <w:jc w:val="center"/>
        <w:rPr>
          <w:b/>
          <w:sz w:val="25"/>
          <w:szCs w:val="25"/>
        </w:rPr>
      </w:pPr>
    </w:p>
    <w:tbl>
      <w:tblPr>
        <w:tblStyle w:val="a3"/>
        <w:tblW w:w="100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9"/>
        <w:gridCol w:w="4872"/>
      </w:tblGrid>
      <w:tr w:rsidR="00B4582D" w:rsidRPr="00AE17C4" w14:paraId="39A9F583" w14:textId="77777777" w:rsidTr="00A45E1F">
        <w:trPr>
          <w:jc w:val="center"/>
        </w:trPr>
        <w:tc>
          <w:tcPr>
            <w:tcW w:w="5159" w:type="dxa"/>
          </w:tcPr>
          <w:p w14:paraId="2BD3A15E" w14:textId="6A06940F" w:rsidR="00A45E1F" w:rsidRPr="00AE17C4" w:rsidRDefault="00A45E1F" w:rsidP="00DC46D4">
            <w:pPr>
              <w:ind w:firstLine="0"/>
              <w:rPr>
                <w:bCs/>
                <w:sz w:val="25"/>
                <w:szCs w:val="25"/>
              </w:rPr>
            </w:pPr>
          </w:p>
        </w:tc>
        <w:tc>
          <w:tcPr>
            <w:tcW w:w="4872" w:type="dxa"/>
          </w:tcPr>
          <w:p w14:paraId="70E26E2F" w14:textId="6A751772" w:rsidR="00B4582D" w:rsidRPr="00AE17C4" w:rsidRDefault="00B4582D" w:rsidP="00260A56">
            <w:pPr>
              <w:ind w:firstLine="0"/>
              <w:rPr>
                <w:bCs/>
                <w:sz w:val="25"/>
                <w:szCs w:val="25"/>
              </w:rPr>
            </w:pPr>
          </w:p>
        </w:tc>
      </w:tr>
      <w:tr w:rsidR="00641BD0" w:rsidRPr="00AE17C4" w14:paraId="7CE8F647" w14:textId="77777777" w:rsidTr="00A45E1F">
        <w:trPr>
          <w:jc w:val="center"/>
        </w:trPr>
        <w:tc>
          <w:tcPr>
            <w:tcW w:w="5159" w:type="dxa"/>
          </w:tcPr>
          <w:p w14:paraId="3E535A18" w14:textId="7B752ECF" w:rsidR="00641BD0" w:rsidRPr="00AE17C4" w:rsidRDefault="009D000D" w:rsidP="00841326">
            <w:pPr>
              <w:ind w:firstLine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Орлов Алексей Владимирович</w:t>
            </w:r>
          </w:p>
        </w:tc>
        <w:tc>
          <w:tcPr>
            <w:tcW w:w="4872" w:type="dxa"/>
          </w:tcPr>
          <w:p w14:paraId="1EB4107B" w14:textId="1B7E1417" w:rsidR="00641BD0" w:rsidRPr="00AE17C4" w:rsidRDefault="006448E6" w:rsidP="009D000D">
            <w:pPr>
              <w:ind w:firstLine="0"/>
              <w:rPr>
                <w:bCs/>
                <w:sz w:val="25"/>
                <w:szCs w:val="25"/>
              </w:rPr>
            </w:pPr>
            <w:r w:rsidRPr="00AE17C4">
              <w:rPr>
                <w:bCs/>
                <w:sz w:val="25"/>
                <w:szCs w:val="25"/>
              </w:rPr>
              <w:t>Н</w:t>
            </w:r>
            <w:r w:rsidR="00A45E1F" w:rsidRPr="00AE17C4">
              <w:rPr>
                <w:bCs/>
                <w:sz w:val="25"/>
                <w:szCs w:val="25"/>
              </w:rPr>
              <w:t>ачальник</w:t>
            </w:r>
            <w:r w:rsidR="00841326" w:rsidRPr="00AE17C4">
              <w:rPr>
                <w:bCs/>
                <w:sz w:val="25"/>
                <w:szCs w:val="25"/>
              </w:rPr>
              <w:t xml:space="preserve"> </w:t>
            </w:r>
            <w:r w:rsidR="00A45E1F" w:rsidRPr="00AE17C4">
              <w:rPr>
                <w:bCs/>
                <w:sz w:val="25"/>
                <w:szCs w:val="25"/>
              </w:rPr>
              <w:t xml:space="preserve">управления </w:t>
            </w:r>
            <w:r w:rsidR="009D000D">
              <w:rPr>
                <w:bCs/>
                <w:sz w:val="25"/>
                <w:szCs w:val="25"/>
              </w:rPr>
              <w:t>жизнеобеспечения</w:t>
            </w:r>
            <w:r w:rsidR="00A45E1F" w:rsidRPr="00AE17C4">
              <w:rPr>
                <w:bCs/>
                <w:sz w:val="25"/>
                <w:szCs w:val="25"/>
              </w:rPr>
              <w:t xml:space="preserve"> администрации Арсеньевского городского округа</w:t>
            </w:r>
            <w:r w:rsidR="00DC46D4" w:rsidRPr="00AE17C4">
              <w:rPr>
                <w:bCs/>
                <w:sz w:val="25"/>
                <w:szCs w:val="25"/>
              </w:rPr>
              <w:t>, председатель комиссии</w:t>
            </w:r>
          </w:p>
        </w:tc>
      </w:tr>
      <w:tr w:rsidR="00641BD0" w:rsidRPr="00AE17C4" w14:paraId="475591AB" w14:textId="77777777" w:rsidTr="00A45E1F">
        <w:trPr>
          <w:jc w:val="center"/>
        </w:trPr>
        <w:tc>
          <w:tcPr>
            <w:tcW w:w="5159" w:type="dxa"/>
          </w:tcPr>
          <w:p w14:paraId="5D507B49" w14:textId="77777777" w:rsidR="00DC46D4" w:rsidRPr="00AE17C4" w:rsidRDefault="00DC46D4" w:rsidP="00641BD0">
            <w:pPr>
              <w:ind w:firstLine="0"/>
              <w:rPr>
                <w:b/>
                <w:bCs/>
                <w:sz w:val="25"/>
                <w:szCs w:val="25"/>
              </w:rPr>
            </w:pPr>
          </w:p>
          <w:p w14:paraId="4C1D814D" w14:textId="3A760953" w:rsidR="00641BD0" w:rsidRPr="00AE17C4" w:rsidRDefault="00641BD0" w:rsidP="00641BD0">
            <w:pPr>
              <w:ind w:firstLine="0"/>
              <w:rPr>
                <w:b/>
                <w:bCs/>
                <w:sz w:val="25"/>
                <w:szCs w:val="25"/>
              </w:rPr>
            </w:pPr>
            <w:r w:rsidRPr="00AE17C4">
              <w:rPr>
                <w:b/>
                <w:bCs/>
                <w:sz w:val="25"/>
                <w:szCs w:val="25"/>
              </w:rPr>
              <w:t>Члены комиссии:</w:t>
            </w:r>
          </w:p>
          <w:p w14:paraId="22F638F2" w14:textId="77777777" w:rsidR="00641BD0" w:rsidRPr="00AE17C4" w:rsidRDefault="00641BD0" w:rsidP="00641BD0">
            <w:pPr>
              <w:ind w:firstLine="0"/>
              <w:rPr>
                <w:bCs/>
                <w:sz w:val="25"/>
                <w:szCs w:val="25"/>
              </w:rPr>
            </w:pPr>
          </w:p>
        </w:tc>
        <w:tc>
          <w:tcPr>
            <w:tcW w:w="4872" w:type="dxa"/>
          </w:tcPr>
          <w:p w14:paraId="5AF36AD0" w14:textId="77777777" w:rsidR="00641BD0" w:rsidRPr="00AE17C4" w:rsidRDefault="00641BD0" w:rsidP="00641BD0">
            <w:pPr>
              <w:ind w:firstLine="0"/>
              <w:rPr>
                <w:b/>
                <w:bCs/>
                <w:sz w:val="25"/>
                <w:szCs w:val="25"/>
              </w:rPr>
            </w:pPr>
          </w:p>
        </w:tc>
      </w:tr>
      <w:tr w:rsidR="00AE025A" w:rsidRPr="00AE17C4" w14:paraId="5134921C" w14:textId="77777777" w:rsidTr="00A45E1F">
        <w:trPr>
          <w:jc w:val="center"/>
        </w:trPr>
        <w:tc>
          <w:tcPr>
            <w:tcW w:w="5159" w:type="dxa"/>
          </w:tcPr>
          <w:p w14:paraId="0AD118AC" w14:textId="35AA8C0E" w:rsidR="00AE025A" w:rsidRPr="00AE17C4" w:rsidRDefault="009D000D" w:rsidP="00AE025A">
            <w:pPr>
              <w:ind w:firstLine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Матвиенко Татьяна Валерьевна</w:t>
            </w:r>
          </w:p>
          <w:p w14:paraId="01A2FEC3" w14:textId="5DE08EBF" w:rsidR="00AE025A" w:rsidRPr="00AE17C4" w:rsidRDefault="00AE025A" w:rsidP="00AE025A">
            <w:pPr>
              <w:ind w:firstLine="0"/>
              <w:rPr>
                <w:bCs/>
                <w:sz w:val="25"/>
                <w:szCs w:val="25"/>
              </w:rPr>
            </w:pPr>
          </w:p>
        </w:tc>
        <w:tc>
          <w:tcPr>
            <w:tcW w:w="4872" w:type="dxa"/>
          </w:tcPr>
          <w:p w14:paraId="59207713" w14:textId="33F8747D" w:rsidR="00AE025A" w:rsidRPr="00AE17C4" w:rsidRDefault="009D000D" w:rsidP="00AE025A">
            <w:pPr>
              <w:ind w:firstLine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Начальник управления имущественных отношений</w:t>
            </w:r>
            <w:r w:rsidR="00AE025A" w:rsidRPr="00AE17C4">
              <w:rPr>
                <w:bCs/>
                <w:sz w:val="25"/>
                <w:szCs w:val="25"/>
              </w:rPr>
              <w:t xml:space="preserve"> администрации Арсеньевского городского округа</w:t>
            </w:r>
          </w:p>
          <w:p w14:paraId="6514274D" w14:textId="053B4225" w:rsidR="00AE025A" w:rsidRPr="00AE17C4" w:rsidRDefault="00AE025A" w:rsidP="00AE025A">
            <w:pPr>
              <w:ind w:firstLine="0"/>
              <w:rPr>
                <w:bCs/>
                <w:sz w:val="25"/>
                <w:szCs w:val="25"/>
              </w:rPr>
            </w:pPr>
          </w:p>
        </w:tc>
      </w:tr>
      <w:tr w:rsidR="00AE025A" w:rsidRPr="00AE17C4" w14:paraId="0A99CE95" w14:textId="77777777" w:rsidTr="00A45E1F">
        <w:trPr>
          <w:jc w:val="center"/>
        </w:trPr>
        <w:tc>
          <w:tcPr>
            <w:tcW w:w="5159" w:type="dxa"/>
          </w:tcPr>
          <w:p w14:paraId="4D6C68C1" w14:textId="65C00338" w:rsidR="00AE025A" w:rsidRDefault="002B709B" w:rsidP="00AE025A">
            <w:pPr>
              <w:ind w:firstLine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Вербицкая Нина Николаевна</w:t>
            </w:r>
          </w:p>
          <w:p w14:paraId="193C4766" w14:textId="77777777" w:rsidR="009D000D" w:rsidRDefault="009D000D" w:rsidP="00AE025A">
            <w:pPr>
              <w:ind w:firstLine="0"/>
              <w:rPr>
                <w:bCs/>
                <w:sz w:val="25"/>
                <w:szCs w:val="25"/>
              </w:rPr>
            </w:pPr>
          </w:p>
          <w:p w14:paraId="6801E097" w14:textId="77777777" w:rsidR="009D000D" w:rsidRDefault="009D000D" w:rsidP="00AE025A">
            <w:pPr>
              <w:ind w:firstLine="0"/>
              <w:rPr>
                <w:bCs/>
                <w:sz w:val="25"/>
                <w:szCs w:val="25"/>
              </w:rPr>
            </w:pPr>
          </w:p>
          <w:p w14:paraId="741BDB31" w14:textId="77777777" w:rsidR="009D000D" w:rsidRDefault="009D000D" w:rsidP="00AE025A">
            <w:pPr>
              <w:ind w:firstLine="0"/>
              <w:rPr>
                <w:bCs/>
                <w:sz w:val="25"/>
                <w:szCs w:val="25"/>
              </w:rPr>
            </w:pPr>
          </w:p>
          <w:p w14:paraId="12CD489E" w14:textId="77777777" w:rsidR="009D000D" w:rsidRDefault="009D000D" w:rsidP="00AE025A">
            <w:pPr>
              <w:ind w:firstLine="0"/>
              <w:rPr>
                <w:bCs/>
                <w:sz w:val="25"/>
                <w:szCs w:val="25"/>
              </w:rPr>
            </w:pPr>
          </w:p>
          <w:p w14:paraId="68D7F594" w14:textId="77777777" w:rsidR="009D000D" w:rsidRDefault="009D000D" w:rsidP="00AE025A">
            <w:pPr>
              <w:ind w:firstLine="0"/>
              <w:rPr>
                <w:bCs/>
                <w:sz w:val="25"/>
                <w:szCs w:val="25"/>
              </w:rPr>
            </w:pPr>
          </w:p>
          <w:p w14:paraId="373DE9A3" w14:textId="77777777" w:rsidR="009D000D" w:rsidRDefault="009D000D" w:rsidP="00AE025A">
            <w:pPr>
              <w:ind w:firstLine="0"/>
              <w:rPr>
                <w:bCs/>
                <w:sz w:val="25"/>
                <w:szCs w:val="25"/>
              </w:rPr>
            </w:pPr>
          </w:p>
          <w:p w14:paraId="6BCEC676" w14:textId="3FF50E99" w:rsidR="009D000D" w:rsidRPr="00AE17C4" w:rsidRDefault="009D000D" w:rsidP="00AE025A">
            <w:pPr>
              <w:ind w:firstLine="0"/>
              <w:rPr>
                <w:bCs/>
                <w:sz w:val="25"/>
                <w:szCs w:val="25"/>
              </w:rPr>
            </w:pPr>
          </w:p>
        </w:tc>
        <w:tc>
          <w:tcPr>
            <w:tcW w:w="4872" w:type="dxa"/>
          </w:tcPr>
          <w:p w14:paraId="6D79AD9B" w14:textId="2571BD1A" w:rsidR="009D000D" w:rsidRPr="00AE17C4" w:rsidRDefault="002B709B" w:rsidP="00AE025A">
            <w:pPr>
              <w:ind w:firstLine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Заместитель н</w:t>
            </w:r>
            <w:r w:rsidR="009D000D">
              <w:rPr>
                <w:bCs/>
                <w:sz w:val="25"/>
                <w:szCs w:val="25"/>
              </w:rPr>
              <w:t>ачальник</w:t>
            </w:r>
            <w:r>
              <w:rPr>
                <w:bCs/>
                <w:sz w:val="25"/>
                <w:szCs w:val="25"/>
              </w:rPr>
              <w:t>а</w:t>
            </w:r>
            <w:r w:rsidR="00AE025A" w:rsidRPr="00AE17C4">
              <w:rPr>
                <w:bCs/>
                <w:sz w:val="25"/>
                <w:szCs w:val="25"/>
              </w:rPr>
              <w:t xml:space="preserve"> управления архитектуры и градостроительства администрации Арсеньевского городского округа</w:t>
            </w:r>
          </w:p>
          <w:p w14:paraId="51B4B6CC" w14:textId="77777777" w:rsidR="00AE025A" w:rsidRDefault="00AE025A" w:rsidP="00AE025A">
            <w:pPr>
              <w:ind w:firstLine="0"/>
              <w:rPr>
                <w:bCs/>
                <w:sz w:val="25"/>
                <w:szCs w:val="25"/>
              </w:rPr>
            </w:pPr>
          </w:p>
          <w:p w14:paraId="08E27F31" w14:textId="77777777" w:rsidR="009D000D" w:rsidRDefault="00C91D9C" w:rsidP="00C91D9C">
            <w:pPr>
              <w:ind w:firstLine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Представитель</w:t>
            </w:r>
            <w:r w:rsidR="009D000D" w:rsidRPr="009D000D">
              <w:rPr>
                <w:bCs/>
                <w:sz w:val="25"/>
                <w:szCs w:val="25"/>
              </w:rPr>
              <w:t xml:space="preserve"> </w:t>
            </w:r>
            <w:r w:rsidR="009D000D">
              <w:rPr>
                <w:bCs/>
                <w:sz w:val="25"/>
                <w:szCs w:val="25"/>
              </w:rPr>
              <w:t>государственной жилищной инспекции Приморского края</w:t>
            </w:r>
            <w:r w:rsidR="009D000D" w:rsidRPr="009D000D">
              <w:rPr>
                <w:bCs/>
                <w:sz w:val="25"/>
                <w:szCs w:val="25"/>
              </w:rPr>
              <w:t xml:space="preserve"> –Арсеньевского территориального отдела</w:t>
            </w:r>
          </w:p>
          <w:p w14:paraId="6D9D444F" w14:textId="77777777" w:rsidR="00C91D9C" w:rsidRDefault="00C91D9C" w:rsidP="00C91D9C">
            <w:pPr>
              <w:ind w:firstLine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(по согласованию)</w:t>
            </w:r>
          </w:p>
          <w:p w14:paraId="0A7F537B" w14:textId="77777777" w:rsidR="00C91D9C" w:rsidRDefault="00C91D9C" w:rsidP="00C91D9C">
            <w:pPr>
              <w:ind w:firstLine="0"/>
              <w:rPr>
                <w:bCs/>
                <w:sz w:val="25"/>
                <w:szCs w:val="25"/>
              </w:rPr>
            </w:pPr>
          </w:p>
          <w:p w14:paraId="49935F53" w14:textId="77777777" w:rsidR="00C91D9C" w:rsidRDefault="003A5726" w:rsidP="00C91D9C">
            <w:pPr>
              <w:ind w:firstLine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Представитель филиала «Восточный» ФГАУ «Росжилкомплекс»</w:t>
            </w:r>
          </w:p>
          <w:p w14:paraId="0BB76F3C" w14:textId="77777777" w:rsidR="003A5726" w:rsidRDefault="003A5726" w:rsidP="00C91D9C">
            <w:pPr>
              <w:ind w:firstLine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(по согласованию)</w:t>
            </w:r>
          </w:p>
          <w:p w14:paraId="192C9AA4" w14:textId="5133735D" w:rsidR="003A5726" w:rsidRDefault="003A5726" w:rsidP="00C91D9C">
            <w:pPr>
              <w:ind w:firstLine="0"/>
              <w:rPr>
                <w:bCs/>
                <w:sz w:val="25"/>
                <w:szCs w:val="25"/>
              </w:rPr>
            </w:pPr>
          </w:p>
          <w:p w14:paraId="3DDDA920" w14:textId="3109CB6D" w:rsidR="000609A8" w:rsidRDefault="000609A8" w:rsidP="00C91D9C">
            <w:pPr>
              <w:ind w:firstLine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Представитель войсковой части 42718</w:t>
            </w:r>
          </w:p>
          <w:p w14:paraId="5FCDE824" w14:textId="7A322E34" w:rsidR="000609A8" w:rsidRDefault="000609A8" w:rsidP="00C91D9C">
            <w:pPr>
              <w:ind w:firstLine="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(по согласованию)</w:t>
            </w:r>
          </w:p>
          <w:p w14:paraId="76A09C51" w14:textId="1732F6A3" w:rsidR="003A5726" w:rsidRPr="00AE17C4" w:rsidRDefault="003A5726" w:rsidP="00C91D9C">
            <w:pPr>
              <w:ind w:firstLine="0"/>
              <w:rPr>
                <w:bCs/>
                <w:sz w:val="25"/>
                <w:szCs w:val="25"/>
              </w:rPr>
            </w:pPr>
          </w:p>
        </w:tc>
      </w:tr>
    </w:tbl>
    <w:p w14:paraId="4781005A" w14:textId="51159F63" w:rsidR="00CC2141" w:rsidRPr="00AE17C4" w:rsidRDefault="00A45E1F" w:rsidP="00A45E1F">
      <w:pPr>
        <w:spacing w:line="360" w:lineRule="auto"/>
        <w:rPr>
          <w:color w:val="000000"/>
          <w:sz w:val="25"/>
          <w:szCs w:val="25"/>
        </w:rPr>
      </w:pPr>
      <w:r w:rsidRPr="00AE17C4">
        <w:rPr>
          <w:color w:val="000000"/>
          <w:sz w:val="25"/>
          <w:szCs w:val="25"/>
        </w:rPr>
        <w:t xml:space="preserve">                                              </w:t>
      </w:r>
      <w:r w:rsidR="00083563" w:rsidRPr="00AE17C4">
        <w:rPr>
          <w:color w:val="000000"/>
          <w:sz w:val="25"/>
          <w:szCs w:val="25"/>
        </w:rPr>
        <w:t>_____________________</w:t>
      </w:r>
    </w:p>
    <w:p w14:paraId="3E5AD075" w14:textId="3CFBF989" w:rsidR="00CC2141" w:rsidRPr="00AE17C4" w:rsidRDefault="00CC2141" w:rsidP="002751F0">
      <w:pPr>
        <w:spacing w:line="360" w:lineRule="auto"/>
        <w:rPr>
          <w:color w:val="000000"/>
          <w:sz w:val="25"/>
          <w:szCs w:val="25"/>
        </w:rPr>
      </w:pPr>
    </w:p>
    <w:p w14:paraId="0BABA627" w14:textId="4DEC34D0" w:rsidR="003D4DD9" w:rsidRPr="002751F0" w:rsidRDefault="003D4DD9" w:rsidP="002751F0">
      <w:pPr>
        <w:spacing w:line="360" w:lineRule="auto"/>
        <w:ind w:firstLine="0"/>
        <w:rPr>
          <w:sz w:val="24"/>
          <w:szCs w:val="24"/>
        </w:rPr>
      </w:pPr>
    </w:p>
    <w:sectPr w:rsidR="003D4DD9" w:rsidRPr="002751F0" w:rsidSect="00CC2141">
      <w:type w:val="continuous"/>
      <w:pgSz w:w="11906" w:h="16838" w:code="9"/>
      <w:pgMar w:top="709" w:right="851" w:bottom="568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38BFA" w14:textId="77777777" w:rsidR="00433AB6" w:rsidRDefault="00433AB6">
      <w:r>
        <w:separator/>
      </w:r>
    </w:p>
  </w:endnote>
  <w:endnote w:type="continuationSeparator" w:id="0">
    <w:p w14:paraId="0F725A54" w14:textId="77777777" w:rsidR="00433AB6" w:rsidRDefault="0043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2FD3B" w14:textId="77777777" w:rsidR="00433AB6" w:rsidRDefault="00433AB6">
      <w:r>
        <w:separator/>
      </w:r>
    </w:p>
  </w:footnote>
  <w:footnote w:type="continuationSeparator" w:id="0">
    <w:p w14:paraId="628F54A5" w14:textId="77777777" w:rsidR="00433AB6" w:rsidRDefault="00433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47B8E" w14:textId="77777777"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0960D" w14:textId="77777777" w:rsidR="00AC5275" w:rsidRDefault="00C34128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31261904" wp14:editId="1D9A81ED">
          <wp:extent cx="594995" cy="747395"/>
          <wp:effectExtent l="1905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2F92"/>
    <w:multiLevelType w:val="hybridMultilevel"/>
    <w:tmpl w:val="0A4C7232"/>
    <w:lvl w:ilvl="0" w:tplc="44223BB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128"/>
    <w:rsid w:val="000100AF"/>
    <w:rsid w:val="00012BBE"/>
    <w:rsid w:val="00012E93"/>
    <w:rsid w:val="0002039A"/>
    <w:rsid w:val="00023635"/>
    <w:rsid w:val="000609A8"/>
    <w:rsid w:val="00083563"/>
    <w:rsid w:val="0008485B"/>
    <w:rsid w:val="00084C4E"/>
    <w:rsid w:val="00097139"/>
    <w:rsid w:val="000B49D9"/>
    <w:rsid w:val="000C77CB"/>
    <w:rsid w:val="000D0410"/>
    <w:rsid w:val="000F0E59"/>
    <w:rsid w:val="00102981"/>
    <w:rsid w:val="0010575D"/>
    <w:rsid w:val="00150A68"/>
    <w:rsid w:val="00154AF0"/>
    <w:rsid w:val="00154B4E"/>
    <w:rsid w:val="0016368D"/>
    <w:rsid w:val="00171AA9"/>
    <w:rsid w:val="00177164"/>
    <w:rsid w:val="00185CB7"/>
    <w:rsid w:val="0019097F"/>
    <w:rsid w:val="00191264"/>
    <w:rsid w:val="001C12F8"/>
    <w:rsid w:val="001D210B"/>
    <w:rsid w:val="001F38B4"/>
    <w:rsid w:val="001F5E74"/>
    <w:rsid w:val="001F7ABE"/>
    <w:rsid w:val="00206BE9"/>
    <w:rsid w:val="00222C5A"/>
    <w:rsid w:val="002279BB"/>
    <w:rsid w:val="002420BF"/>
    <w:rsid w:val="00244764"/>
    <w:rsid w:val="00245EA7"/>
    <w:rsid w:val="0025096D"/>
    <w:rsid w:val="00265A0F"/>
    <w:rsid w:val="002751F0"/>
    <w:rsid w:val="00283A55"/>
    <w:rsid w:val="00286612"/>
    <w:rsid w:val="00297F5F"/>
    <w:rsid w:val="002A7125"/>
    <w:rsid w:val="002B709B"/>
    <w:rsid w:val="002E0E75"/>
    <w:rsid w:val="002E16F2"/>
    <w:rsid w:val="002F5299"/>
    <w:rsid w:val="002F547D"/>
    <w:rsid w:val="00300A6C"/>
    <w:rsid w:val="00300FA4"/>
    <w:rsid w:val="0030304C"/>
    <w:rsid w:val="00303407"/>
    <w:rsid w:val="00334644"/>
    <w:rsid w:val="0034487F"/>
    <w:rsid w:val="00361E5D"/>
    <w:rsid w:val="0036504C"/>
    <w:rsid w:val="003A5726"/>
    <w:rsid w:val="003C7484"/>
    <w:rsid w:val="003D4DD9"/>
    <w:rsid w:val="003E4162"/>
    <w:rsid w:val="003F5F54"/>
    <w:rsid w:val="00402921"/>
    <w:rsid w:val="00403018"/>
    <w:rsid w:val="00410E9C"/>
    <w:rsid w:val="00426AE2"/>
    <w:rsid w:val="00433AB6"/>
    <w:rsid w:val="0044195C"/>
    <w:rsid w:val="00443F9B"/>
    <w:rsid w:val="004468B5"/>
    <w:rsid w:val="00454238"/>
    <w:rsid w:val="0047051D"/>
    <w:rsid w:val="00471E00"/>
    <w:rsid w:val="004A6FEA"/>
    <w:rsid w:val="004B4774"/>
    <w:rsid w:val="004C4374"/>
    <w:rsid w:val="004E2A96"/>
    <w:rsid w:val="005075F0"/>
    <w:rsid w:val="00510C3F"/>
    <w:rsid w:val="00514707"/>
    <w:rsid w:val="005273E6"/>
    <w:rsid w:val="0057176F"/>
    <w:rsid w:val="00571BB2"/>
    <w:rsid w:val="00592A52"/>
    <w:rsid w:val="00593F7C"/>
    <w:rsid w:val="005A55C1"/>
    <w:rsid w:val="005E5BC3"/>
    <w:rsid w:val="005F45EB"/>
    <w:rsid w:val="005F621C"/>
    <w:rsid w:val="006105AC"/>
    <w:rsid w:val="0061368D"/>
    <w:rsid w:val="00615CE0"/>
    <w:rsid w:val="006237E5"/>
    <w:rsid w:val="00632115"/>
    <w:rsid w:val="00641BD0"/>
    <w:rsid w:val="006448E6"/>
    <w:rsid w:val="006454B4"/>
    <w:rsid w:val="00680751"/>
    <w:rsid w:val="00681EFD"/>
    <w:rsid w:val="006910CD"/>
    <w:rsid w:val="006922F0"/>
    <w:rsid w:val="006A7761"/>
    <w:rsid w:val="006C57CA"/>
    <w:rsid w:val="006C74BD"/>
    <w:rsid w:val="006E3865"/>
    <w:rsid w:val="006E5EA1"/>
    <w:rsid w:val="006F2368"/>
    <w:rsid w:val="006F3B9E"/>
    <w:rsid w:val="006F4E97"/>
    <w:rsid w:val="007076D8"/>
    <w:rsid w:val="00714E50"/>
    <w:rsid w:val="007158D5"/>
    <w:rsid w:val="0072397B"/>
    <w:rsid w:val="007240A1"/>
    <w:rsid w:val="007340C9"/>
    <w:rsid w:val="0077066E"/>
    <w:rsid w:val="00773245"/>
    <w:rsid w:val="00777246"/>
    <w:rsid w:val="00795F7D"/>
    <w:rsid w:val="007B2B5B"/>
    <w:rsid w:val="007C3D4E"/>
    <w:rsid w:val="007C4C3F"/>
    <w:rsid w:val="007C67D6"/>
    <w:rsid w:val="007D343B"/>
    <w:rsid w:val="007D534C"/>
    <w:rsid w:val="007E1BD2"/>
    <w:rsid w:val="00804BE1"/>
    <w:rsid w:val="008148BE"/>
    <w:rsid w:val="0082510F"/>
    <w:rsid w:val="00841326"/>
    <w:rsid w:val="00864407"/>
    <w:rsid w:val="00873CFC"/>
    <w:rsid w:val="00882939"/>
    <w:rsid w:val="008873D1"/>
    <w:rsid w:val="008960AD"/>
    <w:rsid w:val="008B09A8"/>
    <w:rsid w:val="008B6727"/>
    <w:rsid w:val="008C27B6"/>
    <w:rsid w:val="008C51D3"/>
    <w:rsid w:val="008E0B13"/>
    <w:rsid w:val="008F43CC"/>
    <w:rsid w:val="009031B8"/>
    <w:rsid w:val="00907951"/>
    <w:rsid w:val="009120FE"/>
    <w:rsid w:val="0093061D"/>
    <w:rsid w:val="00937801"/>
    <w:rsid w:val="009555E6"/>
    <w:rsid w:val="0097039F"/>
    <w:rsid w:val="009750B7"/>
    <w:rsid w:val="00981B2A"/>
    <w:rsid w:val="00992B48"/>
    <w:rsid w:val="00994D10"/>
    <w:rsid w:val="009B6CA3"/>
    <w:rsid w:val="009B7C66"/>
    <w:rsid w:val="009C452A"/>
    <w:rsid w:val="009D000D"/>
    <w:rsid w:val="00A37FC3"/>
    <w:rsid w:val="00A42370"/>
    <w:rsid w:val="00A45E1F"/>
    <w:rsid w:val="00A77C5E"/>
    <w:rsid w:val="00A77D8C"/>
    <w:rsid w:val="00A90A27"/>
    <w:rsid w:val="00A97444"/>
    <w:rsid w:val="00AA5720"/>
    <w:rsid w:val="00AB6BB2"/>
    <w:rsid w:val="00AC5275"/>
    <w:rsid w:val="00AE025A"/>
    <w:rsid w:val="00AE17C4"/>
    <w:rsid w:val="00AE57A3"/>
    <w:rsid w:val="00B27526"/>
    <w:rsid w:val="00B34113"/>
    <w:rsid w:val="00B4356A"/>
    <w:rsid w:val="00B4582D"/>
    <w:rsid w:val="00B53139"/>
    <w:rsid w:val="00B63348"/>
    <w:rsid w:val="00B84441"/>
    <w:rsid w:val="00B90291"/>
    <w:rsid w:val="00B945F8"/>
    <w:rsid w:val="00BA10C1"/>
    <w:rsid w:val="00BA6204"/>
    <w:rsid w:val="00BB5081"/>
    <w:rsid w:val="00BB6301"/>
    <w:rsid w:val="00BC3DC5"/>
    <w:rsid w:val="00BD7B33"/>
    <w:rsid w:val="00BE6D8D"/>
    <w:rsid w:val="00C03217"/>
    <w:rsid w:val="00C04BD9"/>
    <w:rsid w:val="00C1323F"/>
    <w:rsid w:val="00C15D82"/>
    <w:rsid w:val="00C2466D"/>
    <w:rsid w:val="00C31C58"/>
    <w:rsid w:val="00C34128"/>
    <w:rsid w:val="00C4683D"/>
    <w:rsid w:val="00C53553"/>
    <w:rsid w:val="00C54499"/>
    <w:rsid w:val="00C670EE"/>
    <w:rsid w:val="00C70221"/>
    <w:rsid w:val="00C86421"/>
    <w:rsid w:val="00C86712"/>
    <w:rsid w:val="00C91D9C"/>
    <w:rsid w:val="00C96600"/>
    <w:rsid w:val="00CB0898"/>
    <w:rsid w:val="00CB5EB7"/>
    <w:rsid w:val="00CC2141"/>
    <w:rsid w:val="00CD66E5"/>
    <w:rsid w:val="00D03713"/>
    <w:rsid w:val="00D117F0"/>
    <w:rsid w:val="00D127D8"/>
    <w:rsid w:val="00D203CE"/>
    <w:rsid w:val="00D245C4"/>
    <w:rsid w:val="00D316BB"/>
    <w:rsid w:val="00D364D4"/>
    <w:rsid w:val="00D464DB"/>
    <w:rsid w:val="00D7375A"/>
    <w:rsid w:val="00D96501"/>
    <w:rsid w:val="00DA09D2"/>
    <w:rsid w:val="00DC46D4"/>
    <w:rsid w:val="00DD01F9"/>
    <w:rsid w:val="00DE2561"/>
    <w:rsid w:val="00DF02F0"/>
    <w:rsid w:val="00DF0347"/>
    <w:rsid w:val="00E0057D"/>
    <w:rsid w:val="00E26D49"/>
    <w:rsid w:val="00E27977"/>
    <w:rsid w:val="00E36E48"/>
    <w:rsid w:val="00E42BC8"/>
    <w:rsid w:val="00E954C3"/>
    <w:rsid w:val="00EA1903"/>
    <w:rsid w:val="00EA7659"/>
    <w:rsid w:val="00EC6431"/>
    <w:rsid w:val="00EE511E"/>
    <w:rsid w:val="00EE52B6"/>
    <w:rsid w:val="00EE6E10"/>
    <w:rsid w:val="00EF340C"/>
    <w:rsid w:val="00F057D9"/>
    <w:rsid w:val="00F37C67"/>
    <w:rsid w:val="00F60D4C"/>
    <w:rsid w:val="00F66375"/>
    <w:rsid w:val="00F7778A"/>
    <w:rsid w:val="00FA31F5"/>
    <w:rsid w:val="00FC28E3"/>
    <w:rsid w:val="00FC2E10"/>
    <w:rsid w:val="00FE361A"/>
    <w:rsid w:val="00FE612F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5CC60E"/>
  <w15:docId w15:val="{175AB2E2-46E3-4062-AEE1-B0188B2C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EB7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24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45EA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C67D6"/>
    <w:pPr>
      <w:widowControl/>
      <w:autoSpaceDE/>
      <w:autoSpaceDN/>
      <w:adjustRightInd/>
      <w:ind w:firstLine="0"/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rsid w:val="007C67D6"/>
    <w:rPr>
      <w:b/>
      <w:sz w:val="28"/>
    </w:rPr>
  </w:style>
  <w:style w:type="paragraph" w:customStyle="1" w:styleId="ConsPlusTitle">
    <w:name w:val="ConsPlusTitle"/>
    <w:rsid w:val="003E4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rsid w:val="005075F0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083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vgulak\&#1056;&#1072;&#1073;&#1086;&#1095;&#1080;&#1081;%20&#1089;&#1090;&#1086;&#1083;\&#1055;&#1040;&#1055;&#1050;&#1040;%20&#1043;&#1059;&#1051;&#1040;&#1050;\&#1055;&#1054;&#1057;&#1058;,&#1056;&#1040;&#1057;&#1055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93E66-2463-4B3E-B119-18FD102A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1140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</dc:creator>
  <cp:keywords/>
  <dc:description/>
  <cp:lastModifiedBy>Головко Олеся Михайловна</cp:lastModifiedBy>
  <cp:revision>82</cp:revision>
  <cp:lastPrinted>2023-09-28T01:15:00Z</cp:lastPrinted>
  <dcterms:created xsi:type="dcterms:W3CDTF">2018-04-26T00:21:00Z</dcterms:created>
  <dcterms:modified xsi:type="dcterms:W3CDTF">2023-09-29T04:50:00Z</dcterms:modified>
</cp:coreProperties>
</file>