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C9D" w:rsidRDefault="00810D74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:rsidR="00080C9D" w:rsidRDefault="00810D74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АРСЕНЬЕВСКОГО ГОРОДСКОГО ОКРУГА </w:t>
      </w:r>
    </w:p>
    <w:p w:rsidR="00080C9D" w:rsidRDefault="00080C9D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080C9D" w:rsidRDefault="00080C9D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080C9D" w:rsidRDefault="00810D74">
      <w:pPr>
        <w:shd w:val="clear" w:color="auto" w:fill="FFFFFF"/>
        <w:ind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Е Н И Е</w:t>
      </w:r>
    </w:p>
    <w:p w:rsidR="00080C9D" w:rsidRDefault="00080C9D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080C9D" w:rsidRDefault="00080C9D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080C9D" w:rsidRDefault="00080C9D">
      <w:pPr>
        <w:sectPr w:rsidR="00080C9D">
          <w:headerReference w:type="default" r:id="rId8"/>
          <w:headerReference w:type="first" r:id="rId9"/>
          <w:pgSz w:w="11906" w:h="16838"/>
          <w:pgMar w:top="1146" w:right="851" w:bottom="1134" w:left="1418" w:header="397" w:footer="0" w:gutter="0"/>
          <w:cols w:space="720"/>
          <w:titlePg/>
          <w:docGrid w:linePitch="600" w:charSpace="28672"/>
        </w:sectPr>
      </w:pPr>
    </w:p>
    <w:tbl>
      <w:tblPr>
        <w:tblW w:w="8793" w:type="dxa"/>
        <w:jc w:val="center"/>
        <w:tblLook w:val="01E0" w:firstRow="1" w:lastRow="1" w:firstColumn="1" w:lastColumn="1" w:noHBand="0" w:noVBand="0"/>
      </w:tblPr>
      <w:tblGrid>
        <w:gridCol w:w="2003"/>
        <w:gridCol w:w="5100"/>
        <w:gridCol w:w="501"/>
        <w:gridCol w:w="1189"/>
      </w:tblGrid>
      <w:tr w:rsidR="00080C9D" w:rsidRPr="00700C6D">
        <w:trPr>
          <w:jc w:val="center"/>
        </w:trPr>
        <w:tc>
          <w:tcPr>
            <w:tcW w:w="2003" w:type="dxa"/>
            <w:tcBorders>
              <w:bottom w:val="single" w:sz="4" w:space="0" w:color="000000"/>
            </w:tcBorders>
            <w:shd w:val="clear" w:color="auto" w:fill="auto"/>
          </w:tcPr>
          <w:p w:rsidR="00080C9D" w:rsidRPr="00700C6D" w:rsidRDefault="00613B15">
            <w:pPr>
              <w:tabs>
                <w:tab w:val="left" w:pos="37"/>
                <w:tab w:val="left" w:pos="675"/>
              </w:tabs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18 мая 2023 г.</w:t>
            </w:r>
          </w:p>
        </w:tc>
        <w:tc>
          <w:tcPr>
            <w:tcW w:w="5099" w:type="dxa"/>
            <w:shd w:val="clear" w:color="auto" w:fill="auto"/>
          </w:tcPr>
          <w:p w:rsidR="00080C9D" w:rsidRPr="00700C6D" w:rsidRDefault="00810D74">
            <w:pPr>
              <w:ind w:left="-295" w:firstLine="0"/>
              <w:jc w:val="center"/>
              <w:rPr>
                <w:color w:val="000000"/>
                <w:sz w:val="24"/>
                <w:szCs w:val="24"/>
              </w:rPr>
            </w:pPr>
            <w:r w:rsidRPr="00700C6D">
              <w:rPr>
                <w:color w:val="000000"/>
                <w:sz w:val="24"/>
                <w:szCs w:val="24"/>
              </w:rPr>
              <w:t>г.Арсеньев</w:t>
            </w:r>
          </w:p>
        </w:tc>
        <w:tc>
          <w:tcPr>
            <w:tcW w:w="501" w:type="dxa"/>
            <w:shd w:val="clear" w:color="auto" w:fill="auto"/>
          </w:tcPr>
          <w:p w:rsidR="00080C9D" w:rsidRPr="00700C6D" w:rsidRDefault="00810D74">
            <w:pPr>
              <w:ind w:firstLine="0"/>
              <w:rPr>
                <w:color w:val="000000"/>
                <w:sz w:val="24"/>
                <w:szCs w:val="24"/>
              </w:rPr>
            </w:pPr>
            <w:r w:rsidRPr="00700C6D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89" w:type="dxa"/>
            <w:tcBorders>
              <w:bottom w:val="single" w:sz="4" w:space="0" w:color="000000"/>
            </w:tcBorders>
            <w:shd w:val="clear" w:color="auto" w:fill="auto"/>
          </w:tcPr>
          <w:p w:rsidR="00080C9D" w:rsidRPr="00700C6D" w:rsidRDefault="00613B15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278-па</w:t>
            </w:r>
          </w:p>
        </w:tc>
      </w:tr>
    </w:tbl>
    <w:p w:rsidR="00080C9D" w:rsidRPr="00700C6D" w:rsidRDefault="00080C9D">
      <w:pPr>
        <w:tabs>
          <w:tab w:val="left" w:pos="8041"/>
        </w:tabs>
        <w:ind w:firstLine="748"/>
      </w:pPr>
    </w:p>
    <w:p w:rsidR="00080C9D" w:rsidRPr="00700C6D" w:rsidRDefault="00080C9D"/>
    <w:p w:rsidR="00080C9D" w:rsidRDefault="00080C9D">
      <w:pPr>
        <w:sectPr w:rsidR="00080C9D">
          <w:type w:val="continuous"/>
          <w:pgSz w:w="11906" w:h="16838"/>
          <w:pgMar w:top="1146" w:right="851" w:bottom="1134" w:left="1418" w:header="397" w:footer="0" w:gutter="0"/>
          <w:cols w:space="720"/>
          <w:formProt w:val="0"/>
          <w:docGrid w:linePitch="600" w:charSpace="28672"/>
        </w:sectPr>
      </w:pPr>
    </w:p>
    <w:p w:rsidR="00080C9D" w:rsidRDefault="00080C9D">
      <w:pPr>
        <w:tabs>
          <w:tab w:val="left" w:pos="8041"/>
        </w:tabs>
        <w:ind w:firstLine="748"/>
      </w:pPr>
    </w:p>
    <w:p w:rsidR="00080C9D" w:rsidRDefault="00080C9D">
      <w:pPr>
        <w:tabs>
          <w:tab w:val="left" w:pos="8041"/>
        </w:tabs>
        <w:ind w:firstLine="748"/>
      </w:pPr>
    </w:p>
    <w:p w:rsidR="00080C9D" w:rsidRDefault="00080C9D">
      <w:pPr>
        <w:sectPr w:rsidR="00080C9D">
          <w:type w:val="continuous"/>
          <w:pgSz w:w="11906" w:h="16838"/>
          <w:pgMar w:top="1146" w:right="851" w:bottom="1134" w:left="1418" w:header="397" w:footer="0" w:gutter="0"/>
          <w:cols w:space="720"/>
          <w:docGrid w:linePitch="600" w:charSpace="28672"/>
        </w:sectPr>
      </w:pPr>
    </w:p>
    <w:p w:rsidR="00080C9D" w:rsidRPr="007B228F" w:rsidRDefault="00810D74" w:rsidP="006B78B2">
      <w:pPr>
        <w:shd w:val="clear" w:color="auto" w:fill="FFFFFF"/>
        <w:jc w:val="center"/>
        <w:rPr>
          <w:szCs w:val="26"/>
        </w:rPr>
      </w:pPr>
      <w:bookmarkStart w:id="0" w:name="__DdeLink__1116_3926479493"/>
      <w:bookmarkStart w:id="1" w:name="_GoBack"/>
      <w:r w:rsidRPr="007B228F">
        <w:rPr>
          <w:b/>
          <w:bCs/>
          <w:spacing w:val="-1"/>
          <w:szCs w:val="26"/>
        </w:rPr>
        <w:lastRenderedPageBreak/>
        <w:t>О внесении изменений в постановление администрации Арсеньевского городского округа от 01 ноября 2019 года № 78</w:t>
      </w:r>
      <w:r w:rsidR="009C27B0" w:rsidRPr="007B228F">
        <w:rPr>
          <w:b/>
          <w:bCs/>
          <w:spacing w:val="-1"/>
          <w:szCs w:val="26"/>
        </w:rPr>
        <w:t>7</w:t>
      </w:r>
      <w:r w:rsidRPr="007B228F">
        <w:rPr>
          <w:b/>
          <w:bCs/>
          <w:spacing w:val="-1"/>
          <w:szCs w:val="26"/>
        </w:rPr>
        <w:t>-па «</w:t>
      </w:r>
      <w:r w:rsidR="009C27B0" w:rsidRPr="007B228F">
        <w:rPr>
          <w:b/>
          <w:bCs/>
          <w:spacing w:val="-1"/>
          <w:szCs w:val="26"/>
        </w:rPr>
        <w:t>Об утверждении административного регламента предоставления муниципальной услуги «Выдача разрешения на ввод объекта в эксплуатацию»</w:t>
      </w:r>
      <w:bookmarkEnd w:id="0"/>
      <w:r w:rsidR="003C4B81" w:rsidRPr="007B228F">
        <w:rPr>
          <w:szCs w:val="26"/>
        </w:rPr>
        <w:t xml:space="preserve">  </w:t>
      </w:r>
    </w:p>
    <w:bookmarkEnd w:id="1"/>
    <w:p w:rsidR="004106A1" w:rsidRPr="007B228F" w:rsidRDefault="004106A1" w:rsidP="006B78B2">
      <w:pPr>
        <w:tabs>
          <w:tab w:val="left" w:pos="709"/>
        </w:tabs>
        <w:spacing w:line="360" w:lineRule="auto"/>
        <w:ind w:firstLine="0"/>
        <w:contextualSpacing/>
        <w:rPr>
          <w:szCs w:val="26"/>
        </w:rPr>
      </w:pPr>
    </w:p>
    <w:p w:rsidR="004106A1" w:rsidRPr="00ED7645" w:rsidRDefault="004106A1" w:rsidP="006B78B2">
      <w:pPr>
        <w:tabs>
          <w:tab w:val="left" w:pos="709"/>
        </w:tabs>
        <w:spacing w:line="360" w:lineRule="auto"/>
        <w:ind w:firstLine="0"/>
        <w:contextualSpacing/>
        <w:rPr>
          <w:szCs w:val="26"/>
        </w:rPr>
      </w:pPr>
    </w:p>
    <w:p w:rsidR="00080C9D" w:rsidRPr="00ED7645" w:rsidRDefault="00810D74" w:rsidP="00D93DB5">
      <w:pPr>
        <w:tabs>
          <w:tab w:val="left" w:pos="709"/>
        </w:tabs>
        <w:spacing w:line="360" w:lineRule="auto"/>
        <w:contextualSpacing/>
        <w:rPr>
          <w:szCs w:val="26"/>
        </w:rPr>
      </w:pPr>
      <w:r w:rsidRPr="00ED7645">
        <w:rPr>
          <w:szCs w:val="26"/>
        </w:rPr>
        <w:t xml:space="preserve">В соответствии с Градостроительным кодексом Российской Федерации, Федеральным </w:t>
      </w:r>
      <w:r w:rsidRPr="00ED7645">
        <w:rPr>
          <w:color w:val="000000"/>
          <w:szCs w:val="26"/>
        </w:rPr>
        <w:t xml:space="preserve">законом </w:t>
      </w:r>
      <w:r w:rsidRPr="00ED7645">
        <w:rPr>
          <w:szCs w:val="26"/>
        </w:rPr>
        <w:t xml:space="preserve">от 27 июля 2010 года № 210-ФЗ «Об организации предоставления государственных и муниципальных услуг», руководствуясь Уставом Арсеньевского городского округа, администрация Арсеньевского городского округа </w:t>
      </w:r>
    </w:p>
    <w:p w:rsidR="00080C9D" w:rsidRPr="00ED7645" w:rsidRDefault="00080C9D" w:rsidP="00D93DB5">
      <w:pPr>
        <w:ind w:firstLine="0"/>
        <w:contextualSpacing/>
        <w:rPr>
          <w:szCs w:val="26"/>
        </w:rPr>
      </w:pPr>
    </w:p>
    <w:p w:rsidR="00080C9D" w:rsidRPr="00ED7645" w:rsidRDefault="00080C9D" w:rsidP="00D93DB5">
      <w:pPr>
        <w:ind w:firstLine="0"/>
        <w:contextualSpacing/>
        <w:rPr>
          <w:szCs w:val="26"/>
        </w:rPr>
      </w:pPr>
    </w:p>
    <w:p w:rsidR="00080C9D" w:rsidRPr="00ED7645" w:rsidRDefault="00810D74" w:rsidP="00D93DB5">
      <w:pPr>
        <w:ind w:firstLine="0"/>
        <w:contextualSpacing/>
        <w:rPr>
          <w:szCs w:val="26"/>
        </w:rPr>
      </w:pPr>
      <w:r w:rsidRPr="00ED7645">
        <w:rPr>
          <w:szCs w:val="26"/>
        </w:rPr>
        <w:t xml:space="preserve">ПОСТАНОВЛЯЕТ: </w:t>
      </w:r>
    </w:p>
    <w:p w:rsidR="00080C9D" w:rsidRPr="00ED7645" w:rsidRDefault="00080C9D" w:rsidP="00D93DB5">
      <w:pPr>
        <w:ind w:firstLine="0"/>
        <w:contextualSpacing/>
        <w:rPr>
          <w:szCs w:val="26"/>
        </w:rPr>
      </w:pPr>
    </w:p>
    <w:p w:rsidR="00080C9D" w:rsidRPr="00ED7645" w:rsidRDefault="00080C9D" w:rsidP="00D93DB5">
      <w:pPr>
        <w:ind w:firstLine="0"/>
        <w:contextualSpacing/>
        <w:rPr>
          <w:szCs w:val="26"/>
        </w:rPr>
      </w:pPr>
    </w:p>
    <w:p w:rsidR="00080C9D" w:rsidRPr="00ED7645" w:rsidRDefault="00C52B26" w:rsidP="00C52B26">
      <w:pPr>
        <w:tabs>
          <w:tab w:val="left" w:pos="709"/>
        </w:tabs>
        <w:spacing w:line="360" w:lineRule="auto"/>
        <w:ind w:firstLine="0"/>
        <w:rPr>
          <w:szCs w:val="26"/>
        </w:rPr>
      </w:pPr>
      <w:r w:rsidRPr="00ED7645">
        <w:rPr>
          <w:rFonts w:eastAsia="Calibri"/>
          <w:bCs/>
          <w:szCs w:val="26"/>
        </w:rPr>
        <w:t xml:space="preserve">          </w:t>
      </w:r>
      <w:r w:rsidR="00810D74" w:rsidRPr="00ED7645">
        <w:rPr>
          <w:rFonts w:eastAsia="Calibri"/>
          <w:bCs/>
          <w:szCs w:val="26"/>
        </w:rPr>
        <w:t>1. Внести в административный регламент предоставления муниципальной услуги «</w:t>
      </w:r>
      <w:r w:rsidR="00497D24" w:rsidRPr="00ED7645">
        <w:rPr>
          <w:bCs/>
          <w:spacing w:val="-1"/>
          <w:szCs w:val="26"/>
        </w:rPr>
        <w:t>Выдача разрешения на ввод объекта в эксплуатацию»</w:t>
      </w:r>
      <w:r w:rsidRPr="00ED7645">
        <w:rPr>
          <w:bCs/>
          <w:spacing w:val="-1"/>
          <w:szCs w:val="26"/>
        </w:rPr>
        <w:t xml:space="preserve">, утвержденный </w:t>
      </w:r>
      <w:r w:rsidRPr="00ED7645">
        <w:rPr>
          <w:rFonts w:eastAsia="Calibri"/>
          <w:bCs/>
          <w:szCs w:val="26"/>
        </w:rPr>
        <w:t xml:space="preserve">постановлением администрации Арсеньевского городского округа от 01 ноября 2019 года № 787-па </w:t>
      </w:r>
      <w:r w:rsidR="00497D24" w:rsidRPr="00ED7645">
        <w:rPr>
          <w:bCs/>
          <w:spacing w:val="-1"/>
          <w:szCs w:val="26"/>
        </w:rPr>
        <w:t>(в редакции постановлений</w:t>
      </w:r>
      <w:r w:rsidR="002F2818" w:rsidRPr="002F2818">
        <w:rPr>
          <w:rFonts w:eastAsia="Calibri"/>
          <w:bCs/>
          <w:szCs w:val="26"/>
        </w:rPr>
        <w:t xml:space="preserve"> </w:t>
      </w:r>
      <w:r w:rsidR="002F2818" w:rsidRPr="00ED7645">
        <w:rPr>
          <w:rFonts w:eastAsia="Calibri"/>
          <w:bCs/>
          <w:szCs w:val="26"/>
        </w:rPr>
        <w:t>администрации Арсеньевского городского округа</w:t>
      </w:r>
      <w:r w:rsidR="00497D24" w:rsidRPr="00ED7645">
        <w:rPr>
          <w:bCs/>
          <w:spacing w:val="-1"/>
          <w:szCs w:val="26"/>
        </w:rPr>
        <w:t xml:space="preserve"> от 27</w:t>
      </w:r>
      <w:r w:rsidR="009B6135" w:rsidRPr="00ED7645">
        <w:rPr>
          <w:bCs/>
          <w:spacing w:val="-1"/>
          <w:szCs w:val="26"/>
        </w:rPr>
        <w:t xml:space="preserve"> декабря </w:t>
      </w:r>
      <w:r w:rsidR="00497D24" w:rsidRPr="00ED7645">
        <w:rPr>
          <w:bCs/>
          <w:spacing w:val="-1"/>
          <w:szCs w:val="26"/>
        </w:rPr>
        <w:t>2019</w:t>
      </w:r>
      <w:r w:rsidR="009B6135" w:rsidRPr="00ED7645">
        <w:rPr>
          <w:bCs/>
          <w:spacing w:val="-1"/>
          <w:szCs w:val="26"/>
        </w:rPr>
        <w:t xml:space="preserve"> года</w:t>
      </w:r>
      <w:r w:rsidR="00497D24" w:rsidRPr="00ED7645">
        <w:rPr>
          <w:bCs/>
          <w:spacing w:val="-1"/>
          <w:szCs w:val="26"/>
        </w:rPr>
        <w:t xml:space="preserve"> № 971-па, от 03</w:t>
      </w:r>
      <w:r w:rsidR="009B6135" w:rsidRPr="00ED7645">
        <w:rPr>
          <w:bCs/>
          <w:spacing w:val="-1"/>
          <w:szCs w:val="26"/>
        </w:rPr>
        <w:t xml:space="preserve"> февраля </w:t>
      </w:r>
      <w:r w:rsidR="00497D24" w:rsidRPr="00ED7645">
        <w:rPr>
          <w:bCs/>
          <w:spacing w:val="-1"/>
          <w:szCs w:val="26"/>
        </w:rPr>
        <w:t>2020</w:t>
      </w:r>
      <w:r w:rsidR="009B6135" w:rsidRPr="00ED7645">
        <w:rPr>
          <w:bCs/>
          <w:spacing w:val="-1"/>
          <w:szCs w:val="26"/>
        </w:rPr>
        <w:t xml:space="preserve"> года </w:t>
      </w:r>
      <w:r w:rsidR="00497D24" w:rsidRPr="00ED7645">
        <w:rPr>
          <w:bCs/>
          <w:spacing w:val="-1"/>
          <w:szCs w:val="26"/>
        </w:rPr>
        <w:t>№ 66-па, от 28</w:t>
      </w:r>
      <w:r w:rsidR="009B6135" w:rsidRPr="00ED7645">
        <w:rPr>
          <w:bCs/>
          <w:spacing w:val="-1"/>
          <w:szCs w:val="26"/>
        </w:rPr>
        <w:t xml:space="preserve"> апреля </w:t>
      </w:r>
      <w:r w:rsidR="00497D24" w:rsidRPr="00ED7645">
        <w:rPr>
          <w:bCs/>
          <w:spacing w:val="-1"/>
          <w:szCs w:val="26"/>
        </w:rPr>
        <w:t>2020</w:t>
      </w:r>
      <w:r w:rsidR="009B6135" w:rsidRPr="00ED7645">
        <w:rPr>
          <w:bCs/>
          <w:spacing w:val="-1"/>
          <w:szCs w:val="26"/>
        </w:rPr>
        <w:t xml:space="preserve"> года </w:t>
      </w:r>
      <w:r w:rsidR="00497D24" w:rsidRPr="00ED7645">
        <w:rPr>
          <w:bCs/>
          <w:spacing w:val="-1"/>
          <w:szCs w:val="26"/>
        </w:rPr>
        <w:t>№ 234-па, от 25</w:t>
      </w:r>
      <w:r w:rsidR="009B6135" w:rsidRPr="00ED7645">
        <w:rPr>
          <w:bCs/>
          <w:spacing w:val="-1"/>
          <w:szCs w:val="26"/>
        </w:rPr>
        <w:t xml:space="preserve"> февраля </w:t>
      </w:r>
      <w:r w:rsidR="00497D24" w:rsidRPr="00ED7645">
        <w:rPr>
          <w:bCs/>
          <w:spacing w:val="-1"/>
          <w:szCs w:val="26"/>
        </w:rPr>
        <w:t xml:space="preserve">2021 </w:t>
      </w:r>
      <w:r w:rsidR="009B6135" w:rsidRPr="00ED7645">
        <w:rPr>
          <w:bCs/>
          <w:spacing w:val="-1"/>
          <w:szCs w:val="26"/>
        </w:rPr>
        <w:t xml:space="preserve">года </w:t>
      </w:r>
      <w:r w:rsidR="00E92C90" w:rsidRPr="00ED7645">
        <w:rPr>
          <w:bCs/>
          <w:spacing w:val="-1"/>
          <w:szCs w:val="26"/>
        </w:rPr>
        <w:t>№ 90-па, от 21</w:t>
      </w:r>
      <w:r w:rsidR="009B6135" w:rsidRPr="00ED7645">
        <w:rPr>
          <w:bCs/>
          <w:spacing w:val="-1"/>
          <w:szCs w:val="26"/>
        </w:rPr>
        <w:t xml:space="preserve"> апреля </w:t>
      </w:r>
      <w:r w:rsidR="00E92C90" w:rsidRPr="00ED7645">
        <w:rPr>
          <w:bCs/>
          <w:spacing w:val="-1"/>
          <w:szCs w:val="26"/>
        </w:rPr>
        <w:t xml:space="preserve">2021 </w:t>
      </w:r>
      <w:r w:rsidR="009B6135" w:rsidRPr="00ED7645">
        <w:rPr>
          <w:bCs/>
          <w:spacing w:val="-1"/>
          <w:szCs w:val="26"/>
        </w:rPr>
        <w:t xml:space="preserve">года </w:t>
      </w:r>
      <w:r w:rsidR="00E92C90" w:rsidRPr="00ED7645">
        <w:rPr>
          <w:bCs/>
          <w:spacing w:val="-1"/>
          <w:szCs w:val="26"/>
        </w:rPr>
        <w:t>№ 207-па,</w:t>
      </w:r>
      <w:r w:rsidR="00E92C90" w:rsidRPr="00ED7645">
        <w:rPr>
          <w:b/>
          <w:bCs/>
          <w:spacing w:val="-1"/>
          <w:szCs w:val="26"/>
        </w:rPr>
        <w:t xml:space="preserve"> </w:t>
      </w:r>
      <w:r w:rsidR="009B6135" w:rsidRPr="00ED7645">
        <w:rPr>
          <w:bCs/>
          <w:spacing w:val="-1"/>
          <w:szCs w:val="26"/>
        </w:rPr>
        <w:t xml:space="preserve">от 19 октября </w:t>
      </w:r>
      <w:r w:rsidR="00E92C90" w:rsidRPr="00ED7645">
        <w:rPr>
          <w:bCs/>
          <w:spacing w:val="-1"/>
          <w:szCs w:val="26"/>
        </w:rPr>
        <w:t>2021</w:t>
      </w:r>
      <w:r w:rsidR="009B6135" w:rsidRPr="00ED7645">
        <w:rPr>
          <w:bCs/>
          <w:spacing w:val="-1"/>
          <w:szCs w:val="26"/>
        </w:rPr>
        <w:t xml:space="preserve"> года</w:t>
      </w:r>
      <w:r w:rsidR="00E92C90" w:rsidRPr="00ED7645">
        <w:rPr>
          <w:bCs/>
          <w:spacing w:val="-1"/>
          <w:szCs w:val="26"/>
        </w:rPr>
        <w:t xml:space="preserve"> № 518-па</w:t>
      </w:r>
      <w:r w:rsidR="00A0654A" w:rsidRPr="00ED7645">
        <w:rPr>
          <w:bCs/>
          <w:spacing w:val="-1"/>
          <w:szCs w:val="26"/>
        </w:rPr>
        <w:t>, от 17 марта 2022 года № 143-па</w:t>
      </w:r>
      <w:r w:rsidR="00E92C90" w:rsidRPr="00ED7645">
        <w:rPr>
          <w:bCs/>
          <w:spacing w:val="-1"/>
          <w:szCs w:val="26"/>
        </w:rPr>
        <w:t>)</w:t>
      </w:r>
      <w:r w:rsidR="00810D74" w:rsidRPr="00ED7645">
        <w:rPr>
          <w:rFonts w:eastAsia="Calibri"/>
          <w:bCs/>
          <w:szCs w:val="26"/>
        </w:rPr>
        <w:t>, следующие изменения:</w:t>
      </w:r>
    </w:p>
    <w:p w:rsidR="006B2C74" w:rsidRPr="00ED7645" w:rsidRDefault="00810D74" w:rsidP="006B2C74">
      <w:pPr>
        <w:autoSpaceDE w:val="0"/>
        <w:autoSpaceDN w:val="0"/>
        <w:adjustRightInd w:val="0"/>
        <w:spacing w:before="240" w:line="360" w:lineRule="auto"/>
        <w:ind w:firstLine="540"/>
        <w:contextualSpacing/>
        <w:rPr>
          <w:color w:val="000000" w:themeColor="text1"/>
          <w:szCs w:val="26"/>
        </w:rPr>
      </w:pPr>
      <w:r w:rsidRPr="00ED7645">
        <w:rPr>
          <w:rFonts w:eastAsia="Calibri"/>
          <w:bCs/>
          <w:szCs w:val="26"/>
        </w:rPr>
        <w:t xml:space="preserve">1.1. </w:t>
      </w:r>
      <w:r w:rsidR="008534E4" w:rsidRPr="00ED7645">
        <w:rPr>
          <w:rFonts w:eastAsia="Calibri"/>
          <w:bCs/>
          <w:szCs w:val="26"/>
        </w:rPr>
        <w:t xml:space="preserve">Дополнить </w:t>
      </w:r>
      <w:r w:rsidR="00ED6AE1" w:rsidRPr="00ED7645">
        <w:rPr>
          <w:rFonts w:eastAsia="Calibri"/>
          <w:bCs/>
          <w:szCs w:val="26"/>
        </w:rPr>
        <w:t xml:space="preserve">подпункт </w:t>
      </w:r>
      <w:r w:rsidR="001C5979">
        <w:rPr>
          <w:rFonts w:eastAsia="Calibri"/>
          <w:bCs/>
          <w:szCs w:val="26"/>
        </w:rPr>
        <w:t>«</w:t>
      </w:r>
      <w:r w:rsidR="00ED6AE1" w:rsidRPr="00ED7645">
        <w:rPr>
          <w:rFonts w:eastAsia="Calibri"/>
          <w:bCs/>
          <w:szCs w:val="26"/>
        </w:rPr>
        <w:t>а)</w:t>
      </w:r>
      <w:r w:rsidR="001C5979">
        <w:rPr>
          <w:rFonts w:eastAsia="Calibri"/>
          <w:bCs/>
          <w:szCs w:val="26"/>
        </w:rPr>
        <w:t>»</w:t>
      </w:r>
      <w:r w:rsidR="00ED6AE1" w:rsidRPr="00ED7645">
        <w:rPr>
          <w:rFonts w:eastAsia="Calibri"/>
          <w:bCs/>
          <w:szCs w:val="26"/>
        </w:rPr>
        <w:t xml:space="preserve"> </w:t>
      </w:r>
      <w:r w:rsidR="008534E4" w:rsidRPr="00ED7645">
        <w:rPr>
          <w:rFonts w:eastAsia="Calibri"/>
          <w:bCs/>
          <w:szCs w:val="26"/>
        </w:rPr>
        <w:t>пункт</w:t>
      </w:r>
      <w:r w:rsidR="00ED6AE1" w:rsidRPr="00ED7645">
        <w:rPr>
          <w:rFonts w:eastAsia="Calibri"/>
          <w:bCs/>
          <w:szCs w:val="26"/>
        </w:rPr>
        <w:t>а</w:t>
      </w:r>
      <w:r w:rsidR="008534E4" w:rsidRPr="00ED7645">
        <w:rPr>
          <w:rFonts w:eastAsia="Calibri"/>
          <w:bCs/>
          <w:szCs w:val="26"/>
        </w:rPr>
        <w:t xml:space="preserve"> </w:t>
      </w:r>
      <w:r w:rsidR="00ED6AE1" w:rsidRPr="00ED7645">
        <w:rPr>
          <w:rFonts w:eastAsia="Calibri"/>
          <w:bCs/>
          <w:szCs w:val="26"/>
        </w:rPr>
        <w:t>9.2</w:t>
      </w:r>
      <w:r w:rsidR="00CA2731" w:rsidRPr="00ED7645">
        <w:rPr>
          <w:color w:val="000000" w:themeColor="text1"/>
          <w:szCs w:val="26"/>
        </w:rPr>
        <w:t xml:space="preserve"> </w:t>
      </w:r>
      <w:r w:rsidR="007B228F" w:rsidRPr="00ED7645">
        <w:rPr>
          <w:color w:val="000000" w:themeColor="text1"/>
          <w:szCs w:val="26"/>
        </w:rPr>
        <w:t>части</w:t>
      </w:r>
      <w:r w:rsidR="00CA2731" w:rsidRPr="00ED7645">
        <w:rPr>
          <w:color w:val="000000" w:themeColor="text1"/>
          <w:szCs w:val="26"/>
        </w:rPr>
        <w:t xml:space="preserve"> </w:t>
      </w:r>
      <w:r w:rsidR="00ED6AE1" w:rsidRPr="00ED7645">
        <w:rPr>
          <w:color w:val="000000" w:themeColor="text1"/>
          <w:szCs w:val="26"/>
        </w:rPr>
        <w:t>9</w:t>
      </w:r>
      <w:r w:rsidR="00CA2731" w:rsidRPr="00ED7645">
        <w:rPr>
          <w:color w:val="000000" w:themeColor="text1"/>
          <w:szCs w:val="26"/>
        </w:rPr>
        <w:t xml:space="preserve"> </w:t>
      </w:r>
      <w:r w:rsidR="001C5979">
        <w:rPr>
          <w:color w:val="000000" w:themeColor="text1"/>
          <w:szCs w:val="26"/>
        </w:rPr>
        <w:t>текстом</w:t>
      </w:r>
      <w:r w:rsidR="008534E4" w:rsidRPr="00ED7645">
        <w:rPr>
          <w:color w:val="000000" w:themeColor="text1"/>
          <w:szCs w:val="26"/>
        </w:rPr>
        <w:t xml:space="preserve"> следующего содержания</w:t>
      </w:r>
      <w:r w:rsidR="00CA2731" w:rsidRPr="00ED7645">
        <w:rPr>
          <w:color w:val="000000" w:themeColor="text1"/>
          <w:szCs w:val="26"/>
        </w:rPr>
        <w:t>:</w:t>
      </w:r>
    </w:p>
    <w:p w:rsidR="00ED6AE1" w:rsidRPr="00ED7645" w:rsidRDefault="009B38B4" w:rsidP="006B2C74">
      <w:pPr>
        <w:autoSpaceDE w:val="0"/>
        <w:autoSpaceDN w:val="0"/>
        <w:adjustRightInd w:val="0"/>
        <w:spacing w:before="240" w:line="360" w:lineRule="auto"/>
        <w:ind w:firstLine="539"/>
        <w:contextualSpacing/>
        <w:rPr>
          <w:color w:val="000000" w:themeColor="text1"/>
          <w:szCs w:val="26"/>
        </w:rPr>
      </w:pPr>
      <w:r w:rsidRPr="00ED7645">
        <w:rPr>
          <w:szCs w:val="26"/>
        </w:rPr>
        <w:t>«</w:t>
      </w:r>
      <w:r w:rsidR="00ED6AE1" w:rsidRPr="00ED7645">
        <w:rPr>
          <w:szCs w:val="26"/>
        </w:rPr>
        <w:t>В заявлении о выдаче разрешения на ввод объекта капитального строительства в эксплуатацию застройщиком указываются:</w:t>
      </w:r>
    </w:p>
    <w:p w:rsidR="00ED6AE1" w:rsidRPr="00ED7645" w:rsidRDefault="00ED6AE1" w:rsidP="006B2C74">
      <w:pPr>
        <w:autoSpaceDE w:val="0"/>
        <w:autoSpaceDN w:val="0"/>
        <w:adjustRightInd w:val="0"/>
        <w:spacing w:before="240" w:line="360" w:lineRule="auto"/>
        <w:ind w:firstLine="539"/>
        <w:contextualSpacing/>
        <w:rPr>
          <w:szCs w:val="26"/>
        </w:rPr>
      </w:pPr>
      <w:bookmarkStart w:id="2" w:name="Par3"/>
      <w:bookmarkEnd w:id="2"/>
      <w:r w:rsidRPr="00ED7645">
        <w:rPr>
          <w:szCs w:val="26"/>
        </w:rPr>
        <w:t xml:space="preserve">1) согласие застройщика на осуществление государственной регистрации права </w:t>
      </w:r>
      <w:r w:rsidRPr="00ED7645">
        <w:rPr>
          <w:szCs w:val="26"/>
        </w:rPr>
        <w:lastRenderedPageBreak/>
        <w:t xml:space="preserve">собственности застройщика на построенные, реконструированные здание, сооружение и (или) на все расположенные в таких здании, сооружении помещения, </w:t>
      </w:r>
      <w:proofErr w:type="spellStart"/>
      <w:r w:rsidRPr="00ED7645">
        <w:rPr>
          <w:szCs w:val="26"/>
        </w:rPr>
        <w:t>машино</w:t>
      </w:r>
      <w:proofErr w:type="spellEnd"/>
      <w:r w:rsidRPr="00ED7645">
        <w:rPr>
          <w:szCs w:val="26"/>
        </w:rPr>
        <w:t>-места в случае, если строительство, реконструкция здания, сооружения осуществлялись застройщиком без привлечения средств иных лиц;</w:t>
      </w:r>
    </w:p>
    <w:p w:rsidR="00162E0A" w:rsidRPr="00ED7645" w:rsidRDefault="00ED6AE1" w:rsidP="00993094">
      <w:pPr>
        <w:widowControl/>
        <w:autoSpaceDE w:val="0"/>
        <w:autoSpaceDN w:val="0"/>
        <w:adjustRightInd w:val="0"/>
        <w:spacing w:line="360" w:lineRule="auto"/>
        <w:ind w:firstLine="540"/>
        <w:rPr>
          <w:szCs w:val="26"/>
        </w:rPr>
      </w:pPr>
      <w:bookmarkStart w:id="3" w:name="Par4"/>
      <w:bookmarkEnd w:id="3"/>
      <w:r w:rsidRPr="00ED7645">
        <w:rPr>
          <w:szCs w:val="26"/>
        </w:rPr>
        <w:t xml:space="preserve">2) согласие застройщика и иного лица (иных лиц) на осуществление государственной регистрации права собственности застройщика и (или) указанного лица (указанных лиц) на построенные, реконструированные здание, сооружение и (или) на все расположенные в таких здании, сооружении помещения, </w:t>
      </w:r>
      <w:proofErr w:type="spellStart"/>
      <w:r w:rsidRPr="00ED7645">
        <w:rPr>
          <w:szCs w:val="26"/>
        </w:rPr>
        <w:t>машино</w:t>
      </w:r>
      <w:proofErr w:type="spellEnd"/>
      <w:r w:rsidRPr="00ED7645">
        <w:rPr>
          <w:szCs w:val="26"/>
        </w:rPr>
        <w:t xml:space="preserve">-места в случае, если строительство, реконструкция здания, сооружения осуществлялись с привлечением средств иных </w:t>
      </w:r>
      <w:r w:rsidR="00993094">
        <w:rPr>
          <w:szCs w:val="26"/>
        </w:rPr>
        <w:t>лиц;</w:t>
      </w:r>
    </w:p>
    <w:p w:rsidR="00ED6AE1" w:rsidRPr="00ED7645" w:rsidRDefault="00ED6AE1" w:rsidP="006B2C74">
      <w:pPr>
        <w:autoSpaceDE w:val="0"/>
        <w:autoSpaceDN w:val="0"/>
        <w:adjustRightInd w:val="0"/>
        <w:spacing w:before="240" w:line="360" w:lineRule="auto"/>
        <w:ind w:firstLine="539"/>
        <w:contextualSpacing/>
        <w:rPr>
          <w:szCs w:val="26"/>
        </w:rPr>
      </w:pPr>
      <w:r w:rsidRPr="00ED7645">
        <w:rPr>
          <w:szCs w:val="26"/>
        </w:rPr>
        <w:t>3) сведения об уплате государственной пошлины за осуществление государственной регистрации прав;</w:t>
      </w:r>
    </w:p>
    <w:p w:rsidR="006B2C74" w:rsidRDefault="00ED6AE1" w:rsidP="006B2C74">
      <w:pPr>
        <w:autoSpaceDE w:val="0"/>
        <w:autoSpaceDN w:val="0"/>
        <w:adjustRightInd w:val="0"/>
        <w:spacing w:before="240" w:line="360" w:lineRule="auto"/>
        <w:ind w:firstLine="539"/>
        <w:contextualSpacing/>
        <w:rPr>
          <w:szCs w:val="26"/>
        </w:rPr>
      </w:pPr>
      <w:r w:rsidRPr="00ED7645">
        <w:rPr>
          <w:szCs w:val="26"/>
        </w:rPr>
        <w:t>4) адрес (адреса) электронной почты для связи с застройщиком, иным лицом (иными лицами) в случае, если строительство или реконструкция здания, сооружения осуществлялись с привлечением средств иных лиц.</w:t>
      </w:r>
    </w:p>
    <w:p w:rsidR="001C5979" w:rsidRDefault="001C5979" w:rsidP="001C5979">
      <w:pPr>
        <w:widowControl/>
        <w:autoSpaceDE w:val="0"/>
        <w:autoSpaceDN w:val="0"/>
        <w:adjustRightInd w:val="0"/>
        <w:spacing w:line="360" w:lineRule="auto"/>
        <w:ind w:firstLine="0"/>
        <w:rPr>
          <w:szCs w:val="26"/>
        </w:rPr>
      </w:pPr>
      <w:r>
        <w:rPr>
          <w:szCs w:val="26"/>
        </w:rPr>
        <w:t xml:space="preserve">       </w:t>
      </w:r>
      <w:r w:rsidR="00E36E1D">
        <w:rPr>
          <w:szCs w:val="26"/>
        </w:rPr>
        <w:t xml:space="preserve">    </w:t>
      </w:r>
      <w:r>
        <w:rPr>
          <w:szCs w:val="26"/>
        </w:rPr>
        <w:t xml:space="preserve"> </w:t>
      </w:r>
      <w:r w:rsidR="005737FF">
        <w:rPr>
          <w:szCs w:val="26"/>
        </w:rPr>
        <w:t>Документы, указанные в позициях «1)», «2)», «3)», «4)»</w:t>
      </w:r>
      <w:r w:rsidR="00E36E1D" w:rsidRPr="00E36E1D">
        <w:rPr>
          <w:rFonts w:eastAsia="Calibri"/>
          <w:bCs/>
          <w:szCs w:val="26"/>
        </w:rPr>
        <w:t xml:space="preserve"> </w:t>
      </w:r>
      <w:r w:rsidR="008232A6">
        <w:rPr>
          <w:rFonts w:eastAsia="Calibri"/>
          <w:bCs/>
          <w:szCs w:val="26"/>
        </w:rPr>
        <w:t xml:space="preserve">подпункта </w:t>
      </w:r>
      <w:r w:rsidR="002F2818">
        <w:rPr>
          <w:rFonts w:eastAsia="Calibri"/>
          <w:bCs/>
          <w:szCs w:val="26"/>
        </w:rPr>
        <w:t>«</w:t>
      </w:r>
      <w:r w:rsidR="00E36E1D" w:rsidRPr="00ED7645">
        <w:rPr>
          <w:rFonts w:eastAsia="Calibri"/>
          <w:bCs/>
          <w:szCs w:val="26"/>
        </w:rPr>
        <w:t>а)</w:t>
      </w:r>
      <w:r w:rsidR="002F2818">
        <w:rPr>
          <w:rFonts w:eastAsia="Calibri"/>
          <w:bCs/>
          <w:szCs w:val="26"/>
        </w:rPr>
        <w:t>»</w:t>
      </w:r>
      <w:r w:rsidR="00E36E1D" w:rsidRPr="00ED7645">
        <w:rPr>
          <w:rFonts w:eastAsia="Calibri"/>
          <w:bCs/>
          <w:szCs w:val="26"/>
        </w:rPr>
        <w:t xml:space="preserve"> пункта 9.2</w:t>
      </w:r>
      <w:r w:rsidR="00E36E1D" w:rsidRPr="00ED7645">
        <w:rPr>
          <w:color w:val="000000" w:themeColor="text1"/>
          <w:szCs w:val="26"/>
        </w:rPr>
        <w:t xml:space="preserve"> части 9</w:t>
      </w:r>
      <w:r w:rsidR="005737FF">
        <w:rPr>
          <w:szCs w:val="26"/>
        </w:rPr>
        <w:t xml:space="preserve"> не требуются в </w:t>
      </w:r>
      <w:r w:rsidR="00325E0C">
        <w:rPr>
          <w:szCs w:val="26"/>
        </w:rPr>
        <w:t xml:space="preserve">следующих </w:t>
      </w:r>
      <w:r w:rsidR="005737FF">
        <w:rPr>
          <w:szCs w:val="26"/>
        </w:rPr>
        <w:t>случа</w:t>
      </w:r>
      <w:r w:rsidR="00325E0C">
        <w:rPr>
          <w:szCs w:val="26"/>
        </w:rPr>
        <w:t>ях</w:t>
      </w:r>
      <w:r>
        <w:rPr>
          <w:szCs w:val="26"/>
        </w:rPr>
        <w:t>:</w:t>
      </w:r>
    </w:p>
    <w:p w:rsidR="001C5979" w:rsidRDefault="00325E0C" w:rsidP="001C5979">
      <w:pPr>
        <w:widowControl/>
        <w:autoSpaceDE w:val="0"/>
        <w:autoSpaceDN w:val="0"/>
        <w:adjustRightInd w:val="0"/>
        <w:spacing w:line="360" w:lineRule="auto"/>
        <w:ind w:firstLine="0"/>
        <w:rPr>
          <w:szCs w:val="26"/>
        </w:rPr>
      </w:pPr>
      <w:r>
        <w:rPr>
          <w:szCs w:val="26"/>
        </w:rPr>
        <w:t xml:space="preserve">          </w:t>
      </w:r>
      <w:r w:rsidR="001C5979">
        <w:rPr>
          <w:szCs w:val="26"/>
        </w:rPr>
        <w:t xml:space="preserve">1) при вводе в эксплуатацию многоквартирного дома или иного объекта недвижимости, строительство, реконструкция которых осуществлялись с привлечением денежных средств участников долевого строительства в соответствии с Федеральным </w:t>
      </w:r>
      <w:hyperlink r:id="rId10" w:history="1">
        <w:r w:rsidR="001C5979" w:rsidRPr="001A5EDA">
          <w:rPr>
            <w:szCs w:val="26"/>
          </w:rPr>
          <w:t>законом</w:t>
        </w:r>
      </w:hyperlink>
      <w:r w:rsidR="001C5979">
        <w:rPr>
          <w:szCs w:val="26"/>
        </w:rPr>
        <w:t xml:space="preserve"> от 30 декабря 2004 года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Федерации", многоквартирного дома, построенного, реконструированного жилищно-строительным кооперативом;</w:t>
      </w:r>
    </w:p>
    <w:p w:rsidR="001C5979" w:rsidRPr="00ED7645" w:rsidRDefault="00325E0C" w:rsidP="001C5979">
      <w:pPr>
        <w:widowControl/>
        <w:autoSpaceDE w:val="0"/>
        <w:autoSpaceDN w:val="0"/>
        <w:adjustRightInd w:val="0"/>
        <w:spacing w:line="360" w:lineRule="auto"/>
        <w:ind w:firstLine="0"/>
        <w:rPr>
          <w:szCs w:val="26"/>
        </w:rPr>
      </w:pPr>
      <w:r>
        <w:rPr>
          <w:szCs w:val="26"/>
        </w:rPr>
        <w:t xml:space="preserve">          </w:t>
      </w:r>
      <w:r w:rsidR="001C5979">
        <w:rPr>
          <w:szCs w:val="26"/>
        </w:rPr>
        <w:t xml:space="preserve">2) </w:t>
      </w:r>
      <w:r w:rsidR="0026135D">
        <w:rPr>
          <w:szCs w:val="26"/>
        </w:rPr>
        <w:t xml:space="preserve"> </w:t>
      </w:r>
      <w:r w:rsidR="001C5979">
        <w:rPr>
          <w:szCs w:val="26"/>
        </w:rPr>
        <w:t xml:space="preserve">в случае, если на момент обращения застройщика с заявлением о выдаче разрешения на ввод объекта капитального строительства в эксплуатацию между застройщиком и иным лицом (иными лицами), не достигнуто соглашение о возникновении прав на построенные, реконструированные здание, сооружение или на все расположенные в таких здании, сооружении помещения, </w:t>
      </w:r>
      <w:proofErr w:type="spellStart"/>
      <w:r w:rsidR="001C5979">
        <w:rPr>
          <w:szCs w:val="26"/>
        </w:rPr>
        <w:t>машино</w:t>
      </w:r>
      <w:proofErr w:type="spellEnd"/>
      <w:r w:rsidR="001C5979">
        <w:rPr>
          <w:szCs w:val="26"/>
        </w:rPr>
        <w:t>-места.</w:t>
      </w:r>
    </w:p>
    <w:p w:rsidR="00ED6AE1" w:rsidRPr="00ED7645" w:rsidRDefault="00ED6AE1" w:rsidP="006B2C74">
      <w:pPr>
        <w:autoSpaceDE w:val="0"/>
        <w:autoSpaceDN w:val="0"/>
        <w:adjustRightInd w:val="0"/>
        <w:spacing w:before="240" w:line="360" w:lineRule="auto"/>
        <w:ind w:firstLine="539"/>
        <w:contextualSpacing/>
        <w:rPr>
          <w:szCs w:val="26"/>
        </w:rPr>
      </w:pPr>
      <w:r w:rsidRPr="00ED7645">
        <w:rPr>
          <w:szCs w:val="26"/>
        </w:rPr>
        <w:t xml:space="preserve">В случае, предусмотренном </w:t>
      </w:r>
      <w:r w:rsidR="00545CDF" w:rsidRPr="00ED7645">
        <w:rPr>
          <w:szCs w:val="26"/>
        </w:rPr>
        <w:t xml:space="preserve">позицией </w:t>
      </w:r>
      <w:r w:rsidR="001C5979">
        <w:rPr>
          <w:szCs w:val="26"/>
        </w:rPr>
        <w:t>«</w:t>
      </w:r>
      <w:r w:rsidR="00545CDF" w:rsidRPr="00ED7645">
        <w:rPr>
          <w:szCs w:val="26"/>
        </w:rPr>
        <w:t>1)</w:t>
      </w:r>
      <w:r w:rsidR="001C5979">
        <w:rPr>
          <w:szCs w:val="26"/>
        </w:rPr>
        <w:t>»</w:t>
      </w:r>
      <w:r w:rsidR="00545CDF" w:rsidRPr="00ED7645">
        <w:rPr>
          <w:szCs w:val="26"/>
        </w:rPr>
        <w:t xml:space="preserve"> </w:t>
      </w:r>
      <w:r w:rsidR="00545CDF" w:rsidRPr="00ED7645">
        <w:rPr>
          <w:rFonts w:eastAsia="Calibri"/>
          <w:bCs/>
          <w:szCs w:val="26"/>
        </w:rPr>
        <w:t xml:space="preserve">подпункта </w:t>
      </w:r>
      <w:r w:rsidR="002F2818">
        <w:rPr>
          <w:rFonts w:eastAsia="Calibri"/>
          <w:bCs/>
          <w:szCs w:val="26"/>
        </w:rPr>
        <w:t>«</w:t>
      </w:r>
      <w:r w:rsidR="00545CDF" w:rsidRPr="00ED7645">
        <w:rPr>
          <w:rFonts w:eastAsia="Calibri"/>
          <w:bCs/>
          <w:szCs w:val="26"/>
        </w:rPr>
        <w:t>а)</w:t>
      </w:r>
      <w:r w:rsidR="002F2818">
        <w:rPr>
          <w:rFonts w:eastAsia="Calibri"/>
          <w:bCs/>
          <w:szCs w:val="26"/>
        </w:rPr>
        <w:t>»</w:t>
      </w:r>
      <w:r w:rsidR="00545CDF" w:rsidRPr="00ED7645">
        <w:rPr>
          <w:rFonts w:eastAsia="Calibri"/>
          <w:bCs/>
          <w:szCs w:val="26"/>
        </w:rPr>
        <w:t xml:space="preserve"> пункта 9.2</w:t>
      </w:r>
      <w:r w:rsidR="00545CDF" w:rsidRPr="00ED7645">
        <w:rPr>
          <w:color w:val="000000" w:themeColor="text1"/>
          <w:szCs w:val="26"/>
        </w:rPr>
        <w:t xml:space="preserve"> части 9 административного регламента</w:t>
      </w:r>
      <w:r w:rsidR="00545CDF" w:rsidRPr="00ED7645">
        <w:rPr>
          <w:color w:val="0000FF"/>
          <w:szCs w:val="26"/>
        </w:rPr>
        <w:t>,</w:t>
      </w:r>
      <w:r w:rsidRPr="00ED7645">
        <w:rPr>
          <w:szCs w:val="26"/>
        </w:rPr>
        <w:t xml:space="preserve"> в заявлении о выдаче разрешения на ввод объекта капитального строительства в эксплуатацию застройщик подтверждает, что строительство, реконструкция здания, сооружения осуществлялись застройщиком без привлечения средств иных лиц.</w:t>
      </w:r>
    </w:p>
    <w:p w:rsidR="00ED6AE1" w:rsidRDefault="00ED6AE1" w:rsidP="006B2C74">
      <w:pPr>
        <w:autoSpaceDE w:val="0"/>
        <w:autoSpaceDN w:val="0"/>
        <w:adjustRightInd w:val="0"/>
        <w:spacing w:before="300" w:line="360" w:lineRule="auto"/>
        <w:ind w:firstLine="539"/>
        <w:contextualSpacing/>
        <w:rPr>
          <w:szCs w:val="26"/>
        </w:rPr>
      </w:pPr>
      <w:r w:rsidRPr="00ED7645">
        <w:rPr>
          <w:szCs w:val="26"/>
        </w:rPr>
        <w:t xml:space="preserve">В случае, предусмотренном </w:t>
      </w:r>
      <w:r w:rsidR="00545CDF" w:rsidRPr="00ED7645">
        <w:rPr>
          <w:szCs w:val="26"/>
        </w:rPr>
        <w:t xml:space="preserve">позицией </w:t>
      </w:r>
      <w:r w:rsidR="001C5979">
        <w:rPr>
          <w:szCs w:val="26"/>
        </w:rPr>
        <w:t>«</w:t>
      </w:r>
      <w:r w:rsidR="00545CDF" w:rsidRPr="00ED7645">
        <w:rPr>
          <w:szCs w:val="26"/>
        </w:rPr>
        <w:t>2)</w:t>
      </w:r>
      <w:r w:rsidR="001C5979">
        <w:rPr>
          <w:szCs w:val="26"/>
        </w:rPr>
        <w:t>»</w:t>
      </w:r>
      <w:r w:rsidR="00545CDF" w:rsidRPr="00ED7645">
        <w:rPr>
          <w:szCs w:val="26"/>
        </w:rPr>
        <w:t xml:space="preserve"> </w:t>
      </w:r>
      <w:r w:rsidR="00545CDF" w:rsidRPr="00ED7645">
        <w:rPr>
          <w:rFonts w:eastAsia="Calibri"/>
          <w:bCs/>
          <w:szCs w:val="26"/>
        </w:rPr>
        <w:t xml:space="preserve">подпункта </w:t>
      </w:r>
      <w:r w:rsidR="002F2818">
        <w:rPr>
          <w:rFonts w:eastAsia="Calibri"/>
          <w:bCs/>
          <w:szCs w:val="26"/>
        </w:rPr>
        <w:t>«</w:t>
      </w:r>
      <w:r w:rsidR="00545CDF" w:rsidRPr="00ED7645">
        <w:rPr>
          <w:rFonts w:eastAsia="Calibri"/>
          <w:bCs/>
          <w:szCs w:val="26"/>
        </w:rPr>
        <w:t>а)</w:t>
      </w:r>
      <w:r w:rsidR="002F2818">
        <w:rPr>
          <w:rFonts w:eastAsia="Calibri"/>
          <w:bCs/>
          <w:szCs w:val="26"/>
        </w:rPr>
        <w:t>»</w:t>
      </w:r>
      <w:r w:rsidR="00545CDF" w:rsidRPr="00ED7645">
        <w:rPr>
          <w:rFonts w:eastAsia="Calibri"/>
          <w:bCs/>
          <w:szCs w:val="26"/>
        </w:rPr>
        <w:t xml:space="preserve"> пункта 9.2</w:t>
      </w:r>
      <w:r w:rsidR="00545CDF" w:rsidRPr="00ED7645">
        <w:rPr>
          <w:color w:val="000000" w:themeColor="text1"/>
          <w:szCs w:val="26"/>
        </w:rPr>
        <w:t xml:space="preserve"> части 9 административного регламента</w:t>
      </w:r>
      <w:r w:rsidRPr="00ED7645">
        <w:rPr>
          <w:szCs w:val="26"/>
        </w:rPr>
        <w:t xml:space="preserve">, к заявлению о выдаче разрешения на ввод объекта капитального строительства в эксплуатацию наряду с документами, указанными в </w:t>
      </w:r>
      <w:r w:rsidR="004836F4" w:rsidRPr="00ED7645">
        <w:rPr>
          <w:rFonts w:eastAsia="Calibri"/>
          <w:bCs/>
          <w:szCs w:val="26"/>
        </w:rPr>
        <w:t>пунктах 9.2, 9.3</w:t>
      </w:r>
      <w:r w:rsidR="004836F4" w:rsidRPr="00ED7645">
        <w:rPr>
          <w:color w:val="000000" w:themeColor="text1"/>
          <w:szCs w:val="26"/>
        </w:rPr>
        <w:t xml:space="preserve"> </w:t>
      </w:r>
      <w:r w:rsidR="00A21EBC" w:rsidRPr="00ED7645">
        <w:rPr>
          <w:color w:val="000000" w:themeColor="text1"/>
          <w:szCs w:val="26"/>
        </w:rPr>
        <w:t>административного р</w:t>
      </w:r>
      <w:r w:rsidR="004836F4" w:rsidRPr="00ED7645">
        <w:rPr>
          <w:color w:val="000000" w:themeColor="text1"/>
          <w:szCs w:val="26"/>
        </w:rPr>
        <w:t>егламента</w:t>
      </w:r>
      <w:r w:rsidRPr="00ED7645">
        <w:rPr>
          <w:szCs w:val="26"/>
        </w:rPr>
        <w:t xml:space="preserve">, прикладываются договор или договоры, заключенные между застройщиком и иным лицом (иными лицами), в случае, если обязанность по финансированию строительства или реконструкции здания, сооружения возложена на иное лицо (иных лиц), и предусматривающие возникновение права собственности застройщика и (или) иного лица (иных лиц) на построенные, реконструированные здание, сооружение или на все расположенные в таких здании, сооружении помещения, </w:t>
      </w:r>
      <w:proofErr w:type="spellStart"/>
      <w:r w:rsidRPr="00ED7645">
        <w:rPr>
          <w:szCs w:val="26"/>
        </w:rPr>
        <w:t>машино</w:t>
      </w:r>
      <w:proofErr w:type="spellEnd"/>
      <w:r w:rsidRPr="00ED7645">
        <w:rPr>
          <w:szCs w:val="26"/>
        </w:rPr>
        <w:t>-места, а также документы, подтверждающие исполнение застройщиком и иным лицом (иными лицами) обязательств по указанным договорам и содержащие согласие указанного лица (указанных лиц) на осуществление государственной регистрации права собственности указанного лица (указанных лиц) на предусмотренные настоящей частью объекты. В этом случае в заявлении о выдаче разрешения на ввод объекта капитального строительства в эксплуатацию подтверждается, что строительство, реконструкция здания, сооружения осуществлялись исключительно с привлечением средств застройщика и указанного в настоящей части иного лица (иных лиц)</w:t>
      </w:r>
      <w:r w:rsidR="00F21EF0">
        <w:rPr>
          <w:szCs w:val="26"/>
        </w:rPr>
        <w:t>;</w:t>
      </w:r>
      <w:r w:rsidR="005737FF">
        <w:rPr>
          <w:szCs w:val="26"/>
        </w:rPr>
        <w:t>»</w:t>
      </w:r>
    </w:p>
    <w:p w:rsidR="00965FC3" w:rsidRPr="00ED7645" w:rsidRDefault="00965FC3" w:rsidP="006B2C74">
      <w:pPr>
        <w:autoSpaceDE w:val="0"/>
        <w:autoSpaceDN w:val="0"/>
        <w:adjustRightInd w:val="0"/>
        <w:spacing w:before="300" w:line="360" w:lineRule="auto"/>
        <w:ind w:firstLine="539"/>
        <w:contextualSpacing/>
        <w:rPr>
          <w:rFonts w:eastAsia="Calibri"/>
          <w:bCs/>
          <w:szCs w:val="26"/>
        </w:rPr>
      </w:pPr>
      <w:r w:rsidRPr="00ED7645">
        <w:rPr>
          <w:szCs w:val="26"/>
        </w:rPr>
        <w:t xml:space="preserve">1.2. </w:t>
      </w:r>
      <w:r w:rsidR="00092B18" w:rsidRPr="00ED7645">
        <w:rPr>
          <w:szCs w:val="26"/>
        </w:rPr>
        <w:t xml:space="preserve">Исключить подпункт </w:t>
      </w:r>
      <w:r w:rsidR="002F2818">
        <w:rPr>
          <w:szCs w:val="26"/>
        </w:rPr>
        <w:t>«</w:t>
      </w:r>
      <w:r w:rsidR="00092B18" w:rsidRPr="00ED7645">
        <w:rPr>
          <w:szCs w:val="26"/>
        </w:rPr>
        <w:t>в)</w:t>
      </w:r>
      <w:r w:rsidR="002F2818">
        <w:rPr>
          <w:szCs w:val="26"/>
        </w:rPr>
        <w:t>»</w:t>
      </w:r>
      <w:r w:rsidR="00092B18" w:rsidRPr="00ED7645">
        <w:rPr>
          <w:rFonts w:eastAsia="Calibri"/>
          <w:bCs/>
          <w:szCs w:val="26"/>
        </w:rPr>
        <w:t xml:space="preserve"> пункта 9.2</w:t>
      </w:r>
      <w:r w:rsidR="00092B18" w:rsidRPr="00ED7645">
        <w:rPr>
          <w:szCs w:val="26"/>
        </w:rPr>
        <w:t>,</w:t>
      </w:r>
      <w:r w:rsidR="00092B18" w:rsidRPr="00ED7645">
        <w:rPr>
          <w:rFonts w:eastAsia="Calibri"/>
          <w:bCs/>
          <w:szCs w:val="26"/>
        </w:rPr>
        <w:t xml:space="preserve"> подпункты </w:t>
      </w:r>
      <w:r w:rsidR="002F2818">
        <w:rPr>
          <w:rFonts w:eastAsia="Calibri"/>
          <w:bCs/>
          <w:szCs w:val="26"/>
        </w:rPr>
        <w:t>«</w:t>
      </w:r>
      <w:r w:rsidR="00092B18" w:rsidRPr="00ED7645">
        <w:rPr>
          <w:szCs w:val="26"/>
        </w:rPr>
        <w:t>б)</w:t>
      </w:r>
      <w:r w:rsidR="002F2818">
        <w:rPr>
          <w:szCs w:val="26"/>
        </w:rPr>
        <w:t>»</w:t>
      </w:r>
      <w:r w:rsidR="00092B18" w:rsidRPr="00ED7645">
        <w:rPr>
          <w:szCs w:val="26"/>
        </w:rPr>
        <w:t xml:space="preserve">, </w:t>
      </w:r>
      <w:r w:rsidR="002F2818">
        <w:rPr>
          <w:szCs w:val="26"/>
        </w:rPr>
        <w:t>«</w:t>
      </w:r>
      <w:r w:rsidR="00092B18" w:rsidRPr="00ED7645">
        <w:rPr>
          <w:szCs w:val="26"/>
        </w:rPr>
        <w:t>г)</w:t>
      </w:r>
      <w:r w:rsidR="002F2818">
        <w:rPr>
          <w:szCs w:val="26"/>
        </w:rPr>
        <w:t>»</w:t>
      </w:r>
      <w:r w:rsidR="00092B18" w:rsidRPr="00ED7645">
        <w:rPr>
          <w:szCs w:val="26"/>
        </w:rPr>
        <w:t xml:space="preserve">, </w:t>
      </w:r>
      <w:r w:rsidR="002F2818">
        <w:rPr>
          <w:szCs w:val="26"/>
        </w:rPr>
        <w:t>«</w:t>
      </w:r>
      <w:r w:rsidR="00092B18" w:rsidRPr="00ED7645">
        <w:rPr>
          <w:szCs w:val="26"/>
        </w:rPr>
        <w:t>д)</w:t>
      </w:r>
      <w:r w:rsidR="002F2818">
        <w:rPr>
          <w:szCs w:val="26"/>
        </w:rPr>
        <w:t>»</w:t>
      </w:r>
      <w:r w:rsidR="00092B18" w:rsidRPr="00ED7645">
        <w:rPr>
          <w:rFonts w:eastAsia="Calibri"/>
          <w:bCs/>
          <w:szCs w:val="26"/>
        </w:rPr>
        <w:t xml:space="preserve"> пункта 9.3.</w:t>
      </w:r>
    </w:p>
    <w:p w:rsidR="00C60E2A" w:rsidRPr="00ED7645" w:rsidRDefault="00C60E2A" w:rsidP="006B2C74">
      <w:pPr>
        <w:autoSpaceDE w:val="0"/>
        <w:autoSpaceDN w:val="0"/>
        <w:adjustRightInd w:val="0"/>
        <w:spacing w:before="300" w:line="360" w:lineRule="auto"/>
        <w:ind w:firstLine="539"/>
        <w:contextualSpacing/>
        <w:rPr>
          <w:rFonts w:eastAsia="Calibri"/>
          <w:bCs/>
          <w:szCs w:val="26"/>
        </w:rPr>
      </w:pPr>
      <w:r w:rsidRPr="00ED7645">
        <w:rPr>
          <w:rFonts w:eastAsia="Calibri"/>
          <w:bCs/>
          <w:szCs w:val="26"/>
        </w:rPr>
        <w:t>1.3.</w:t>
      </w:r>
      <w:r w:rsidRPr="00ED7645">
        <w:rPr>
          <w:szCs w:val="26"/>
        </w:rPr>
        <w:t xml:space="preserve"> И</w:t>
      </w:r>
      <w:r w:rsidR="00ED7645" w:rsidRPr="00ED7645">
        <w:rPr>
          <w:szCs w:val="26"/>
        </w:rPr>
        <w:t xml:space="preserve">зложить </w:t>
      </w:r>
      <w:r w:rsidR="00325E0C">
        <w:rPr>
          <w:szCs w:val="26"/>
        </w:rPr>
        <w:t xml:space="preserve">десятый, одиннадцатый </w:t>
      </w:r>
      <w:r w:rsidRPr="00ED7645">
        <w:rPr>
          <w:szCs w:val="26"/>
        </w:rPr>
        <w:t>абзац</w:t>
      </w:r>
      <w:r w:rsidR="00ED7645">
        <w:rPr>
          <w:szCs w:val="26"/>
        </w:rPr>
        <w:t>ы</w:t>
      </w:r>
      <w:r w:rsidRPr="00ED7645">
        <w:rPr>
          <w:szCs w:val="26"/>
        </w:rPr>
        <w:t xml:space="preserve"> </w:t>
      </w:r>
      <w:r w:rsidRPr="00ED7645">
        <w:rPr>
          <w:rFonts w:eastAsia="Calibri"/>
          <w:bCs/>
          <w:szCs w:val="26"/>
        </w:rPr>
        <w:t>пункта 9.</w:t>
      </w:r>
      <w:r w:rsidR="00D013FE">
        <w:rPr>
          <w:rFonts w:eastAsia="Calibri"/>
          <w:bCs/>
          <w:szCs w:val="26"/>
        </w:rPr>
        <w:t>3</w:t>
      </w:r>
      <w:r w:rsidRPr="00ED7645">
        <w:rPr>
          <w:rFonts w:eastAsia="Calibri"/>
          <w:bCs/>
          <w:szCs w:val="26"/>
        </w:rPr>
        <w:t xml:space="preserve"> </w:t>
      </w:r>
      <w:r w:rsidR="00325E0C">
        <w:rPr>
          <w:rFonts w:eastAsia="Calibri"/>
          <w:bCs/>
          <w:szCs w:val="26"/>
        </w:rPr>
        <w:t xml:space="preserve">в </w:t>
      </w:r>
      <w:r w:rsidR="00ED7645" w:rsidRPr="00ED7645">
        <w:rPr>
          <w:color w:val="000000" w:themeColor="text1"/>
          <w:szCs w:val="26"/>
        </w:rPr>
        <w:t>следующе</w:t>
      </w:r>
      <w:r w:rsidR="00325E0C">
        <w:rPr>
          <w:color w:val="000000" w:themeColor="text1"/>
          <w:szCs w:val="26"/>
        </w:rPr>
        <w:t>й</w:t>
      </w:r>
      <w:r w:rsidR="00ED7645" w:rsidRPr="00ED7645">
        <w:rPr>
          <w:color w:val="000000" w:themeColor="text1"/>
          <w:szCs w:val="26"/>
        </w:rPr>
        <w:t xml:space="preserve"> </w:t>
      </w:r>
      <w:r w:rsidR="00325E0C">
        <w:rPr>
          <w:color w:val="000000" w:themeColor="text1"/>
          <w:szCs w:val="26"/>
        </w:rPr>
        <w:t>редакции</w:t>
      </w:r>
      <w:r w:rsidR="00ED7645" w:rsidRPr="00ED7645">
        <w:rPr>
          <w:rFonts w:eastAsia="Calibri"/>
          <w:bCs/>
          <w:szCs w:val="26"/>
        </w:rPr>
        <w:t>:</w:t>
      </w:r>
    </w:p>
    <w:p w:rsidR="00ED7645" w:rsidRPr="00ED7645" w:rsidRDefault="00ED7645" w:rsidP="00ED7645">
      <w:pPr>
        <w:pStyle w:val="ab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iCs/>
          <w:color w:val="000000" w:themeColor="text1"/>
          <w:sz w:val="26"/>
          <w:szCs w:val="26"/>
        </w:rPr>
      </w:pPr>
      <w:r w:rsidRPr="00ED7645">
        <w:rPr>
          <w:rFonts w:ascii="Times New Roman" w:hAnsi="Times New Roman"/>
          <w:bCs/>
          <w:iCs/>
          <w:color w:val="000000" w:themeColor="text1"/>
          <w:sz w:val="26"/>
          <w:szCs w:val="26"/>
        </w:rPr>
        <w:t xml:space="preserve">«Документы, указанные в подпунктах </w:t>
      </w:r>
      <w:r w:rsidR="002F2818">
        <w:rPr>
          <w:rFonts w:ascii="Times New Roman" w:hAnsi="Times New Roman"/>
          <w:bCs/>
          <w:iCs/>
          <w:color w:val="000000" w:themeColor="text1"/>
          <w:sz w:val="26"/>
          <w:szCs w:val="26"/>
        </w:rPr>
        <w:t>«</w:t>
      </w:r>
      <w:r w:rsidRPr="00ED7645">
        <w:rPr>
          <w:rFonts w:ascii="Times New Roman" w:hAnsi="Times New Roman"/>
          <w:bCs/>
          <w:iCs/>
          <w:color w:val="000000" w:themeColor="text1"/>
          <w:sz w:val="26"/>
          <w:szCs w:val="26"/>
        </w:rPr>
        <w:t>а</w:t>
      </w:r>
      <w:r w:rsidR="002F2818">
        <w:rPr>
          <w:rFonts w:ascii="Times New Roman" w:hAnsi="Times New Roman"/>
          <w:bCs/>
          <w:iCs/>
          <w:color w:val="000000" w:themeColor="text1"/>
          <w:sz w:val="26"/>
          <w:szCs w:val="26"/>
        </w:rPr>
        <w:t>»</w:t>
      </w:r>
      <w:r w:rsidRPr="00ED7645">
        <w:rPr>
          <w:rFonts w:ascii="Times New Roman" w:hAnsi="Times New Roman"/>
          <w:bCs/>
          <w:iCs/>
          <w:color w:val="000000" w:themeColor="text1"/>
          <w:sz w:val="26"/>
          <w:szCs w:val="26"/>
        </w:rPr>
        <w:t xml:space="preserve">, </w:t>
      </w:r>
      <w:r w:rsidR="002F2818">
        <w:rPr>
          <w:rFonts w:ascii="Times New Roman" w:hAnsi="Times New Roman"/>
          <w:bCs/>
          <w:iCs/>
          <w:color w:val="000000" w:themeColor="text1"/>
          <w:sz w:val="26"/>
          <w:szCs w:val="26"/>
        </w:rPr>
        <w:t>«</w:t>
      </w:r>
      <w:r w:rsidRPr="00ED7645">
        <w:rPr>
          <w:rFonts w:ascii="Times New Roman" w:hAnsi="Times New Roman"/>
          <w:bCs/>
          <w:iCs/>
          <w:color w:val="000000" w:themeColor="text1"/>
          <w:sz w:val="26"/>
          <w:szCs w:val="26"/>
        </w:rPr>
        <w:t>е</w:t>
      </w:r>
      <w:r w:rsidR="002F2818">
        <w:rPr>
          <w:rFonts w:ascii="Times New Roman" w:hAnsi="Times New Roman"/>
          <w:bCs/>
          <w:iCs/>
          <w:color w:val="000000" w:themeColor="text1"/>
          <w:sz w:val="26"/>
          <w:szCs w:val="26"/>
        </w:rPr>
        <w:t>»</w:t>
      </w:r>
      <w:r w:rsidRPr="00ED7645">
        <w:rPr>
          <w:rFonts w:ascii="Times New Roman" w:hAnsi="Times New Roman"/>
          <w:bCs/>
          <w:iCs/>
          <w:color w:val="000000" w:themeColor="text1"/>
          <w:sz w:val="26"/>
          <w:szCs w:val="26"/>
        </w:rPr>
        <w:t xml:space="preserve">, </w:t>
      </w:r>
      <w:r w:rsidR="002F2818">
        <w:rPr>
          <w:rFonts w:ascii="Times New Roman" w:hAnsi="Times New Roman"/>
          <w:bCs/>
          <w:iCs/>
          <w:color w:val="000000" w:themeColor="text1"/>
          <w:sz w:val="26"/>
          <w:szCs w:val="26"/>
        </w:rPr>
        <w:t>«</w:t>
      </w:r>
      <w:r w:rsidRPr="00ED7645">
        <w:rPr>
          <w:rFonts w:ascii="Times New Roman" w:hAnsi="Times New Roman"/>
          <w:bCs/>
          <w:iCs/>
          <w:color w:val="000000" w:themeColor="text1"/>
          <w:sz w:val="26"/>
          <w:szCs w:val="26"/>
        </w:rPr>
        <w:t>ж</w:t>
      </w:r>
      <w:r w:rsidR="002F2818">
        <w:rPr>
          <w:rFonts w:ascii="Times New Roman" w:hAnsi="Times New Roman"/>
          <w:bCs/>
          <w:iCs/>
          <w:color w:val="000000" w:themeColor="text1"/>
          <w:sz w:val="26"/>
          <w:szCs w:val="26"/>
        </w:rPr>
        <w:t>»</w:t>
      </w:r>
      <w:r w:rsidRPr="00ED7645">
        <w:rPr>
          <w:rFonts w:ascii="Times New Roman" w:hAnsi="Times New Roman"/>
          <w:bCs/>
          <w:iCs/>
          <w:color w:val="000000" w:themeColor="text1"/>
          <w:sz w:val="26"/>
          <w:szCs w:val="26"/>
        </w:rPr>
        <w:t xml:space="preserve">, </w:t>
      </w:r>
      <w:r w:rsidR="002F2818">
        <w:rPr>
          <w:rFonts w:ascii="Times New Roman" w:hAnsi="Times New Roman"/>
          <w:bCs/>
          <w:iCs/>
          <w:color w:val="000000" w:themeColor="text1"/>
          <w:sz w:val="26"/>
          <w:szCs w:val="26"/>
        </w:rPr>
        <w:t>«</w:t>
      </w:r>
      <w:r w:rsidRPr="00ED7645">
        <w:rPr>
          <w:rFonts w:ascii="Times New Roman" w:hAnsi="Times New Roman"/>
          <w:bCs/>
          <w:iCs/>
          <w:color w:val="000000" w:themeColor="text1"/>
          <w:sz w:val="26"/>
          <w:szCs w:val="26"/>
        </w:rPr>
        <w:t>з</w:t>
      </w:r>
      <w:r w:rsidR="002F2818">
        <w:rPr>
          <w:rFonts w:ascii="Times New Roman" w:hAnsi="Times New Roman"/>
          <w:bCs/>
          <w:iCs/>
          <w:color w:val="000000" w:themeColor="text1"/>
          <w:sz w:val="26"/>
          <w:szCs w:val="26"/>
        </w:rPr>
        <w:t>»</w:t>
      </w:r>
      <w:r w:rsidRPr="00ED7645">
        <w:rPr>
          <w:rFonts w:ascii="Times New Roman" w:hAnsi="Times New Roman"/>
          <w:bCs/>
          <w:iCs/>
          <w:color w:val="000000" w:themeColor="text1"/>
          <w:sz w:val="26"/>
          <w:szCs w:val="26"/>
        </w:rPr>
        <w:t xml:space="preserve"> </w:t>
      </w:r>
      <w:r w:rsidR="00712C45">
        <w:rPr>
          <w:rFonts w:ascii="Times New Roman" w:hAnsi="Times New Roman"/>
          <w:bCs/>
          <w:iCs/>
          <w:color w:val="000000" w:themeColor="text1"/>
          <w:sz w:val="26"/>
          <w:szCs w:val="26"/>
        </w:rPr>
        <w:t xml:space="preserve">пункта 9.3 </w:t>
      </w:r>
      <w:r w:rsidRPr="00ED7645">
        <w:rPr>
          <w:rFonts w:ascii="Times New Roman" w:hAnsi="Times New Roman"/>
          <w:bCs/>
          <w:iCs/>
          <w:color w:val="000000" w:themeColor="text1"/>
          <w:sz w:val="26"/>
          <w:szCs w:val="26"/>
        </w:rPr>
        <w:t>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организаций.</w:t>
      </w:r>
    </w:p>
    <w:p w:rsidR="00ED7645" w:rsidRPr="00ED7645" w:rsidRDefault="00ED7645" w:rsidP="00ED7645">
      <w:pPr>
        <w:pStyle w:val="ab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iCs/>
          <w:color w:val="000000" w:themeColor="text1"/>
          <w:sz w:val="26"/>
          <w:szCs w:val="26"/>
        </w:rPr>
      </w:pPr>
      <w:r w:rsidRPr="00ED7645">
        <w:rPr>
          <w:rFonts w:ascii="Times New Roman" w:hAnsi="Times New Roman"/>
          <w:bCs/>
          <w:iCs/>
          <w:color w:val="000000" w:themeColor="text1"/>
          <w:sz w:val="26"/>
          <w:szCs w:val="26"/>
        </w:rPr>
        <w:t xml:space="preserve">В случае если подано заявление о выдаче разрешения на ввод объекта в эксплуатацию в отношении этапа строительства, реконструкции объекта капитального строительства, указанные в подпунктах «е», «ж», «з» </w:t>
      </w:r>
      <w:r w:rsidR="00712C45">
        <w:rPr>
          <w:rFonts w:ascii="Times New Roman" w:hAnsi="Times New Roman"/>
          <w:bCs/>
          <w:iCs/>
          <w:color w:val="000000" w:themeColor="text1"/>
          <w:sz w:val="26"/>
          <w:szCs w:val="26"/>
        </w:rPr>
        <w:t xml:space="preserve">пункта 9.3 </w:t>
      </w:r>
      <w:r w:rsidRPr="00ED7645">
        <w:rPr>
          <w:rFonts w:ascii="Times New Roman" w:hAnsi="Times New Roman"/>
          <w:bCs/>
          <w:iCs/>
          <w:color w:val="000000" w:themeColor="text1"/>
          <w:sz w:val="26"/>
          <w:szCs w:val="26"/>
        </w:rPr>
        <w:t>документы предоставляются в части, относящейся к соответствующему этапу строительства, реконструкции объекта капитального строительства.»</w:t>
      </w:r>
    </w:p>
    <w:p w:rsidR="00A0671E" w:rsidRPr="00ED7645" w:rsidRDefault="003C38EF" w:rsidP="00D93DB5">
      <w:pPr>
        <w:pStyle w:val="ConsPlusNormal0"/>
        <w:spacing w:line="360" w:lineRule="auto"/>
        <w:contextualSpacing/>
        <w:jc w:val="both"/>
        <w:rPr>
          <w:sz w:val="26"/>
          <w:szCs w:val="26"/>
        </w:rPr>
      </w:pPr>
      <w:r w:rsidRPr="00ED7645">
        <w:rPr>
          <w:sz w:val="26"/>
          <w:szCs w:val="26"/>
        </w:rPr>
        <w:t xml:space="preserve">   </w:t>
      </w:r>
      <w:r w:rsidR="000E46E9" w:rsidRPr="00ED7645">
        <w:rPr>
          <w:sz w:val="26"/>
          <w:szCs w:val="26"/>
        </w:rPr>
        <w:t xml:space="preserve">      </w:t>
      </w:r>
      <w:r w:rsidR="00AF483F" w:rsidRPr="00ED7645">
        <w:rPr>
          <w:sz w:val="26"/>
          <w:szCs w:val="26"/>
        </w:rPr>
        <w:t>1</w:t>
      </w:r>
      <w:r w:rsidR="000E46E9" w:rsidRPr="00ED7645">
        <w:rPr>
          <w:sz w:val="26"/>
          <w:szCs w:val="26"/>
        </w:rPr>
        <w:t>.</w:t>
      </w:r>
      <w:r w:rsidR="008232A6">
        <w:rPr>
          <w:sz w:val="26"/>
          <w:szCs w:val="26"/>
        </w:rPr>
        <w:t>4</w:t>
      </w:r>
      <w:r w:rsidRPr="00ED7645">
        <w:rPr>
          <w:sz w:val="26"/>
          <w:szCs w:val="26"/>
        </w:rPr>
        <w:t xml:space="preserve">. </w:t>
      </w:r>
      <w:r w:rsidRPr="00ED7645">
        <w:rPr>
          <w:rFonts w:eastAsia="Calibri"/>
          <w:bCs/>
          <w:sz w:val="26"/>
          <w:szCs w:val="26"/>
        </w:rPr>
        <w:t>Дополнить пункт 18.6</w:t>
      </w:r>
      <w:r w:rsidRPr="00ED7645">
        <w:rPr>
          <w:color w:val="000000" w:themeColor="text1"/>
          <w:sz w:val="26"/>
          <w:szCs w:val="26"/>
        </w:rPr>
        <w:t xml:space="preserve"> </w:t>
      </w:r>
      <w:r w:rsidR="002361DE" w:rsidRPr="00ED7645">
        <w:rPr>
          <w:color w:val="000000" w:themeColor="text1"/>
          <w:sz w:val="26"/>
          <w:szCs w:val="26"/>
        </w:rPr>
        <w:t>части</w:t>
      </w:r>
      <w:r w:rsidRPr="00ED7645">
        <w:rPr>
          <w:color w:val="000000" w:themeColor="text1"/>
          <w:sz w:val="26"/>
          <w:szCs w:val="26"/>
        </w:rPr>
        <w:t xml:space="preserve"> 18 после слов «</w:t>
      </w:r>
      <w:r w:rsidR="00757269" w:rsidRPr="00ED7645">
        <w:rPr>
          <w:color w:val="000000" w:themeColor="text1"/>
          <w:sz w:val="26"/>
          <w:szCs w:val="26"/>
        </w:rPr>
        <w:t>государственном кадастровом учете</w:t>
      </w:r>
      <w:r w:rsidRPr="00ED7645">
        <w:rPr>
          <w:color w:val="000000" w:themeColor="text1"/>
          <w:sz w:val="26"/>
          <w:szCs w:val="26"/>
        </w:rPr>
        <w:t>» словами «</w:t>
      </w:r>
      <w:r w:rsidR="00757269" w:rsidRPr="00ED7645">
        <w:rPr>
          <w:color w:val="000000" w:themeColor="text1"/>
          <w:sz w:val="26"/>
          <w:szCs w:val="26"/>
        </w:rPr>
        <w:t>и государственной регистрации права</w:t>
      </w:r>
      <w:r w:rsidRPr="00ED7645">
        <w:rPr>
          <w:color w:val="000000" w:themeColor="text1"/>
          <w:sz w:val="26"/>
          <w:szCs w:val="26"/>
        </w:rPr>
        <w:t>».</w:t>
      </w:r>
    </w:p>
    <w:p w:rsidR="00080C9D" w:rsidRPr="00ED7645" w:rsidRDefault="00810D74" w:rsidP="00D93DB5">
      <w:pPr>
        <w:tabs>
          <w:tab w:val="left" w:pos="709"/>
        </w:tabs>
        <w:spacing w:line="360" w:lineRule="auto"/>
        <w:contextualSpacing/>
        <w:rPr>
          <w:szCs w:val="26"/>
        </w:rPr>
      </w:pPr>
      <w:r w:rsidRPr="00ED7645">
        <w:rPr>
          <w:rFonts w:eastAsia="Calibri"/>
          <w:bCs/>
          <w:szCs w:val="26"/>
        </w:rPr>
        <w:t>2. Организационному управлению администрации Арсеньевского городского округа (Абрамова) обеспечить официальное опубликование и размещение на официальном сайте администрации Арсеньевского городского округа настоящего постановления.</w:t>
      </w:r>
    </w:p>
    <w:p w:rsidR="00680E8D" w:rsidRPr="007B228F" w:rsidRDefault="00810D74" w:rsidP="00D93DB5">
      <w:pPr>
        <w:tabs>
          <w:tab w:val="left" w:pos="709"/>
        </w:tabs>
        <w:spacing w:line="360" w:lineRule="auto"/>
        <w:contextualSpacing/>
        <w:rPr>
          <w:szCs w:val="26"/>
        </w:rPr>
      </w:pPr>
      <w:r w:rsidRPr="00ED7645">
        <w:rPr>
          <w:szCs w:val="26"/>
        </w:rPr>
        <w:t>3. Настоящее постановление вступает в силу после его официального опубликования.</w:t>
      </w:r>
    </w:p>
    <w:p w:rsidR="00DA377A" w:rsidRPr="007B228F" w:rsidRDefault="00DA377A" w:rsidP="00D93DB5">
      <w:pPr>
        <w:tabs>
          <w:tab w:val="left" w:pos="709"/>
        </w:tabs>
        <w:spacing w:line="360" w:lineRule="auto"/>
        <w:contextualSpacing/>
        <w:rPr>
          <w:szCs w:val="26"/>
        </w:rPr>
      </w:pPr>
    </w:p>
    <w:p w:rsidR="005D60AB" w:rsidRDefault="00700C6D" w:rsidP="00740CEC">
      <w:pPr>
        <w:tabs>
          <w:tab w:val="left" w:pos="709"/>
        </w:tabs>
        <w:ind w:firstLine="0"/>
        <w:contextualSpacing/>
        <w:rPr>
          <w:szCs w:val="26"/>
        </w:rPr>
      </w:pPr>
      <w:r w:rsidRPr="007B228F">
        <w:rPr>
          <w:szCs w:val="26"/>
        </w:rPr>
        <w:t>Глава</w:t>
      </w:r>
      <w:r w:rsidR="00810D74" w:rsidRPr="007B228F">
        <w:rPr>
          <w:szCs w:val="26"/>
        </w:rPr>
        <w:t xml:space="preserve"> городского округа </w:t>
      </w:r>
      <w:r w:rsidR="00810D74" w:rsidRPr="007B228F">
        <w:rPr>
          <w:szCs w:val="26"/>
        </w:rPr>
        <w:tab/>
        <w:t xml:space="preserve">                  </w:t>
      </w:r>
      <w:r w:rsidRPr="007B228F">
        <w:rPr>
          <w:szCs w:val="26"/>
        </w:rPr>
        <w:t xml:space="preserve">        </w:t>
      </w:r>
      <w:r w:rsidR="00810D74" w:rsidRPr="007B228F">
        <w:rPr>
          <w:szCs w:val="26"/>
        </w:rPr>
        <w:t xml:space="preserve">           </w:t>
      </w:r>
      <w:r w:rsidR="00A55491" w:rsidRPr="007B228F">
        <w:rPr>
          <w:szCs w:val="26"/>
        </w:rPr>
        <w:t xml:space="preserve">        </w:t>
      </w:r>
      <w:r w:rsidR="00810D74" w:rsidRPr="007B228F">
        <w:rPr>
          <w:szCs w:val="26"/>
        </w:rPr>
        <w:t xml:space="preserve">                     </w:t>
      </w:r>
      <w:r w:rsidR="009C5D45" w:rsidRPr="007B228F">
        <w:rPr>
          <w:szCs w:val="26"/>
        </w:rPr>
        <w:t xml:space="preserve"> </w:t>
      </w:r>
      <w:r w:rsidR="00BF3212" w:rsidRPr="007B228F">
        <w:rPr>
          <w:szCs w:val="26"/>
        </w:rPr>
        <w:t xml:space="preserve">    </w:t>
      </w:r>
      <w:r w:rsidR="009C5D45" w:rsidRPr="007B228F">
        <w:rPr>
          <w:szCs w:val="26"/>
        </w:rPr>
        <w:t xml:space="preserve">    </w:t>
      </w:r>
      <w:r w:rsidR="00810D74" w:rsidRPr="007B228F">
        <w:rPr>
          <w:szCs w:val="26"/>
        </w:rPr>
        <w:t xml:space="preserve">        </w:t>
      </w:r>
      <w:proofErr w:type="spellStart"/>
      <w:r w:rsidR="00810D74" w:rsidRPr="007B228F">
        <w:rPr>
          <w:szCs w:val="26"/>
        </w:rPr>
        <w:t>В.С.Пивень</w:t>
      </w:r>
      <w:proofErr w:type="spellEnd"/>
    </w:p>
    <w:sectPr w:rsidR="005D60AB">
      <w:type w:val="continuous"/>
      <w:pgSz w:w="11906" w:h="16838"/>
      <w:pgMar w:top="1146" w:right="851" w:bottom="1134" w:left="1418" w:header="397" w:footer="0" w:gutter="0"/>
      <w:cols w:space="720"/>
      <w:formProt w:val="0"/>
      <w:docGrid w:linePitch="600" w:charSpace="286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6FE7" w:rsidRDefault="00946FE7">
      <w:r>
        <w:separator/>
      </w:r>
    </w:p>
  </w:endnote>
  <w:endnote w:type="continuationSeparator" w:id="0">
    <w:p w:rsidR="00946FE7" w:rsidRDefault="00946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Arial"/>
    <w:charset w:val="01"/>
    <w:family w:val="swiss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6FE7" w:rsidRDefault="00946FE7">
      <w:r>
        <w:separator/>
      </w:r>
    </w:p>
  </w:footnote>
  <w:footnote w:type="continuationSeparator" w:id="0">
    <w:p w:rsidR="00946FE7" w:rsidRDefault="00946F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C9D" w:rsidRDefault="00080C9D">
    <w:pPr>
      <w:pStyle w:val="a9"/>
      <w:ind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C9D" w:rsidRDefault="00810D74">
    <w:pPr>
      <w:shd w:val="clear" w:color="auto" w:fill="FFFFFF"/>
      <w:ind w:firstLine="0"/>
      <w:jc w:val="center"/>
      <w:rPr>
        <w:color w:val="000000"/>
        <w:szCs w:val="26"/>
      </w:rPr>
    </w:pPr>
    <w:r>
      <w:rPr>
        <w:noProof/>
      </w:rPr>
      <w:drawing>
        <wp:inline distT="0" distB="0" distL="0" distR="0">
          <wp:extent cx="590550" cy="752475"/>
          <wp:effectExtent l="0" t="0" r="0" b="0"/>
          <wp:docPr id="1" name="Рисунок 1" descr="Герб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 descr="Герб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752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412D2"/>
    <w:multiLevelType w:val="multilevel"/>
    <w:tmpl w:val="6CFA2C9E"/>
    <w:lvl w:ilvl="0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7E2112E"/>
    <w:multiLevelType w:val="multilevel"/>
    <w:tmpl w:val="9D9E2C8A"/>
    <w:lvl w:ilvl="0">
      <w:start w:val="1"/>
      <w:numFmt w:val="decimal"/>
      <w:lvlText w:val="%1."/>
      <w:lvlJc w:val="left"/>
      <w:pPr>
        <w:ind w:left="1637" w:hanging="360"/>
      </w:pPr>
      <w:rPr>
        <w:rFonts w:ascii="Times New Roman" w:hAnsi="Times New Roman"/>
        <w:b/>
        <w:sz w:val="24"/>
        <w:szCs w:val="24"/>
      </w:rPr>
    </w:lvl>
    <w:lvl w:ilvl="1">
      <w:start w:val="1"/>
      <w:numFmt w:val="decimal"/>
      <w:lvlText w:val="%2)"/>
      <w:lvlJc w:val="left"/>
      <w:pPr>
        <w:ind w:left="1070" w:hanging="360"/>
      </w:pPr>
    </w:lvl>
    <w:lvl w:ilvl="2">
      <w:start w:val="1"/>
      <w:numFmt w:val="decimal"/>
      <w:lvlText w:val="%1.%2.%3."/>
      <w:lvlJc w:val="left"/>
      <w:pPr>
        <w:ind w:left="1789" w:hanging="720"/>
      </w:pPr>
    </w:lvl>
    <w:lvl w:ilvl="3">
      <w:start w:val="1"/>
      <w:numFmt w:val="decimal"/>
      <w:lvlText w:val="%1.%2.%3.%4."/>
      <w:lvlJc w:val="left"/>
      <w:pPr>
        <w:ind w:left="1789" w:hanging="720"/>
      </w:pPr>
    </w:lvl>
    <w:lvl w:ilvl="4">
      <w:start w:val="1"/>
      <w:numFmt w:val="decimal"/>
      <w:lvlText w:val="%1.%2.%3.%4.%5."/>
      <w:lvlJc w:val="left"/>
      <w:pPr>
        <w:ind w:left="2149" w:hanging="1080"/>
      </w:pPr>
    </w:lvl>
    <w:lvl w:ilvl="5">
      <w:start w:val="1"/>
      <w:numFmt w:val="decimal"/>
      <w:lvlText w:val="%1.%2.%3.%4.%5.%6."/>
      <w:lvlJc w:val="left"/>
      <w:pPr>
        <w:ind w:left="2149" w:hanging="1080"/>
      </w:pPr>
    </w:lvl>
    <w:lvl w:ilvl="6">
      <w:start w:val="1"/>
      <w:numFmt w:val="decimal"/>
      <w:lvlText w:val="%1.%2.%3.%4.%5.%6.%7."/>
      <w:lvlJc w:val="left"/>
      <w:pPr>
        <w:ind w:left="2509" w:hanging="1440"/>
      </w:pPr>
    </w:lvl>
    <w:lvl w:ilvl="7">
      <w:start w:val="1"/>
      <w:numFmt w:val="decimal"/>
      <w:lvlText w:val="%1.%2.%3.%4.%5.%6.%7.%8."/>
      <w:lvlJc w:val="left"/>
      <w:pPr>
        <w:ind w:left="2509" w:hanging="1440"/>
      </w:pPr>
    </w:lvl>
    <w:lvl w:ilvl="8">
      <w:start w:val="1"/>
      <w:numFmt w:val="decimal"/>
      <w:lvlText w:val="%1.%2.%3.%4.%5.%6.%7.%8.%9."/>
      <w:lvlJc w:val="left"/>
      <w:pPr>
        <w:ind w:left="2869" w:hanging="1800"/>
      </w:pPr>
    </w:lvl>
  </w:abstractNum>
  <w:abstractNum w:abstractNumId="2" w15:restartNumberingAfterBreak="0">
    <w:nsid w:val="54144182"/>
    <w:multiLevelType w:val="hybridMultilevel"/>
    <w:tmpl w:val="B008A8B6"/>
    <w:lvl w:ilvl="0" w:tplc="D8FCFE70">
      <w:start w:val="6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" w15:restartNumberingAfterBreak="0">
    <w:nsid w:val="548546B7"/>
    <w:multiLevelType w:val="hybridMultilevel"/>
    <w:tmpl w:val="D0D0447A"/>
    <w:lvl w:ilvl="0" w:tplc="AD1EFE06">
      <w:start w:val="7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C9D"/>
    <w:rsid w:val="00020B42"/>
    <w:rsid w:val="000408EE"/>
    <w:rsid w:val="000441D6"/>
    <w:rsid w:val="00046F7E"/>
    <w:rsid w:val="00055D28"/>
    <w:rsid w:val="00067463"/>
    <w:rsid w:val="00080C9D"/>
    <w:rsid w:val="0008624B"/>
    <w:rsid w:val="00092B18"/>
    <w:rsid w:val="00092EE2"/>
    <w:rsid w:val="000958EF"/>
    <w:rsid w:val="000A4674"/>
    <w:rsid w:val="000B5004"/>
    <w:rsid w:val="000E46E9"/>
    <w:rsid w:val="000F1514"/>
    <w:rsid w:val="000F1D3D"/>
    <w:rsid w:val="000F5DB6"/>
    <w:rsid w:val="00120E2A"/>
    <w:rsid w:val="00131E29"/>
    <w:rsid w:val="001377DA"/>
    <w:rsid w:val="00162E0A"/>
    <w:rsid w:val="001646C6"/>
    <w:rsid w:val="00191A9C"/>
    <w:rsid w:val="001A5EDA"/>
    <w:rsid w:val="001B1034"/>
    <w:rsid w:val="001B2F80"/>
    <w:rsid w:val="001C5979"/>
    <w:rsid w:val="001E04E6"/>
    <w:rsid w:val="001E19EB"/>
    <w:rsid w:val="001F414C"/>
    <w:rsid w:val="00207168"/>
    <w:rsid w:val="00231D56"/>
    <w:rsid w:val="00235AAF"/>
    <w:rsid w:val="002361DE"/>
    <w:rsid w:val="002513B2"/>
    <w:rsid w:val="00255437"/>
    <w:rsid w:val="0026135D"/>
    <w:rsid w:val="00275720"/>
    <w:rsid w:val="00280D7B"/>
    <w:rsid w:val="00286C00"/>
    <w:rsid w:val="00292482"/>
    <w:rsid w:val="00297AF0"/>
    <w:rsid w:val="002A3BD2"/>
    <w:rsid w:val="002B3B9E"/>
    <w:rsid w:val="002C3E66"/>
    <w:rsid w:val="002C5167"/>
    <w:rsid w:val="002D02AF"/>
    <w:rsid w:val="002D26DA"/>
    <w:rsid w:val="002D2A69"/>
    <w:rsid w:val="002D7CD0"/>
    <w:rsid w:val="002E2BD9"/>
    <w:rsid w:val="002F2818"/>
    <w:rsid w:val="0030098A"/>
    <w:rsid w:val="003025D9"/>
    <w:rsid w:val="003179B7"/>
    <w:rsid w:val="00317D42"/>
    <w:rsid w:val="00325E0C"/>
    <w:rsid w:val="00335693"/>
    <w:rsid w:val="00341DE2"/>
    <w:rsid w:val="0035112F"/>
    <w:rsid w:val="003653F2"/>
    <w:rsid w:val="00370C89"/>
    <w:rsid w:val="003724FA"/>
    <w:rsid w:val="00372A38"/>
    <w:rsid w:val="00384C44"/>
    <w:rsid w:val="003A3F9E"/>
    <w:rsid w:val="003C38EF"/>
    <w:rsid w:val="003C4B81"/>
    <w:rsid w:val="003D03D6"/>
    <w:rsid w:val="003D1B4A"/>
    <w:rsid w:val="003D67BA"/>
    <w:rsid w:val="003E5D6F"/>
    <w:rsid w:val="003F158C"/>
    <w:rsid w:val="003F45EC"/>
    <w:rsid w:val="00402651"/>
    <w:rsid w:val="00404DCD"/>
    <w:rsid w:val="004106A1"/>
    <w:rsid w:val="004118DA"/>
    <w:rsid w:val="004172B5"/>
    <w:rsid w:val="00422487"/>
    <w:rsid w:val="00422E17"/>
    <w:rsid w:val="00436F7A"/>
    <w:rsid w:val="00440791"/>
    <w:rsid w:val="0045785C"/>
    <w:rsid w:val="004836F4"/>
    <w:rsid w:val="00493901"/>
    <w:rsid w:val="00493C7A"/>
    <w:rsid w:val="00497D24"/>
    <w:rsid w:val="004A5155"/>
    <w:rsid w:val="004C0448"/>
    <w:rsid w:val="0050313E"/>
    <w:rsid w:val="00506A69"/>
    <w:rsid w:val="00517D09"/>
    <w:rsid w:val="00543513"/>
    <w:rsid w:val="00545CDF"/>
    <w:rsid w:val="00571119"/>
    <w:rsid w:val="005737FF"/>
    <w:rsid w:val="00586586"/>
    <w:rsid w:val="00590E0E"/>
    <w:rsid w:val="005A3A38"/>
    <w:rsid w:val="005C5A50"/>
    <w:rsid w:val="005D5A6C"/>
    <w:rsid w:val="005D60AB"/>
    <w:rsid w:val="005E42B0"/>
    <w:rsid w:val="005F538F"/>
    <w:rsid w:val="005F7168"/>
    <w:rsid w:val="00605803"/>
    <w:rsid w:val="0061392F"/>
    <w:rsid w:val="00613B15"/>
    <w:rsid w:val="00613F55"/>
    <w:rsid w:val="006149C6"/>
    <w:rsid w:val="00625A76"/>
    <w:rsid w:val="00640F65"/>
    <w:rsid w:val="00652F59"/>
    <w:rsid w:val="00657D52"/>
    <w:rsid w:val="00661BA3"/>
    <w:rsid w:val="0067322E"/>
    <w:rsid w:val="00680E8D"/>
    <w:rsid w:val="006919E3"/>
    <w:rsid w:val="0069307B"/>
    <w:rsid w:val="00696C3F"/>
    <w:rsid w:val="006A0197"/>
    <w:rsid w:val="006A571A"/>
    <w:rsid w:val="006B2C74"/>
    <w:rsid w:val="006B78B2"/>
    <w:rsid w:val="006C49CF"/>
    <w:rsid w:val="006D5723"/>
    <w:rsid w:val="006E0BF9"/>
    <w:rsid w:val="006E5B70"/>
    <w:rsid w:val="006F5FD5"/>
    <w:rsid w:val="00700C6D"/>
    <w:rsid w:val="00702FC1"/>
    <w:rsid w:val="007118ED"/>
    <w:rsid w:val="00712C45"/>
    <w:rsid w:val="007217B4"/>
    <w:rsid w:val="00726D56"/>
    <w:rsid w:val="00740CEC"/>
    <w:rsid w:val="00745F1E"/>
    <w:rsid w:val="00752594"/>
    <w:rsid w:val="007535AD"/>
    <w:rsid w:val="00754764"/>
    <w:rsid w:val="0075600F"/>
    <w:rsid w:val="00757269"/>
    <w:rsid w:val="00762431"/>
    <w:rsid w:val="00764AD4"/>
    <w:rsid w:val="00771537"/>
    <w:rsid w:val="00785124"/>
    <w:rsid w:val="00785A8B"/>
    <w:rsid w:val="00792588"/>
    <w:rsid w:val="00792DB0"/>
    <w:rsid w:val="007A4371"/>
    <w:rsid w:val="007A4514"/>
    <w:rsid w:val="007A55E3"/>
    <w:rsid w:val="007A6156"/>
    <w:rsid w:val="007A657A"/>
    <w:rsid w:val="007B228F"/>
    <w:rsid w:val="007C7470"/>
    <w:rsid w:val="007C7A23"/>
    <w:rsid w:val="007C7B21"/>
    <w:rsid w:val="007D7666"/>
    <w:rsid w:val="007E7779"/>
    <w:rsid w:val="007F1BC3"/>
    <w:rsid w:val="007F51C3"/>
    <w:rsid w:val="007F7F78"/>
    <w:rsid w:val="00804C73"/>
    <w:rsid w:val="00810D74"/>
    <w:rsid w:val="008217F3"/>
    <w:rsid w:val="008232A6"/>
    <w:rsid w:val="008302B6"/>
    <w:rsid w:val="00841CD3"/>
    <w:rsid w:val="0084634A"/>
    <w:rsid w:val="00846459"/>
    <w:rsid w:val="0085215C"/>
    <w:rsid w:val="0085277D"/>
    <w:rsid w:val="008534E4"/>
    <w:rsid w:val="00860B21"/>
    <w:rsid w:val="008807A7"/>
    <w:rsid w:val="008916D7"/>
    <w:rsid w:val="008A201D"/>
    <w:rsid w:val="008D0EA0"/>
    <w:rsid w:val="008D650A"/>
    <w:rsid w:val="008F2A54"/>
    <w:rsid w:val="00946FE7"/>
    <w:rsid w:val="00951A83"/>
    <w:rsid w:val="009523A9"/>
    <w:rsid w:val="00960E9C"/>
    <w:rsid w:val="00964165"/>
    <w:rsid w:val="00965FC3"/>
    <w:rsid w:val="0098671A"/>
    <w:rsid w:val="009904EF"/>
    <w:rsid w:val="00993094"/>
    <w:rsid w:val="009B153E"/>
    <w:rsid w:val="009B262B"/>
    <w:rsid w:val="009B38B4"/>
    <w:rsid w:val="009B6135"/>
    <w:rsid w:val="009C27B0"/>
    <w:rsid w:val="009C5D45"/>
    <w:rsid w:val="009D143A"/>
    <w:rsid w:val="009F1D95"/>
    <w:rsid w:val="00A01998"/>
    <w:rsid w:val="00A05FFD"/>
    <w:rsid w:val="00A0654A"/>
    <w:rsid w:val="00A0671E"/>
    <w:rsid w:val="00A12A18"/>
    <w:rsid w:val="00A154A9"/>
    <w:rsid w:val="00A21132"/>
    <w:rsid w:val="00A21EBC"/>
    <w:rsid w:val="00A33F1B"/>
    <w:rsid w:val="00A5428B"/>
    <w:rsid w:val="00A55491"/>
    <w:rsid w:val="00A73491"/>
    <w:rsid w:val="00A753B0"/>
    <w:rsid w:val="00A7560F"/>
    <w:rsid w:val="00A82C00"/>
    <w:rsid w:val="00A844C0"/>
    <w:rsid w:val="00A8645E"/>
    <w:rsid w:val="00AB7398"/>
    <w:rsid w:val="00AC2899"/>
    <w:rsid w:val="00AC45D2"/>
    <w:rsid w:val="00AD70CA"/>
    <w:rsid w:val="00AE0BDE"/>
    <w:rsid w:val="00AE6593"/>
    <w:rsid w:val="00AE7165"/>
    <w:rsid w:val="00AF483F"/>
    <w:rsid w:val="00B057C7"/>
    <w:rsid w:val="00B16771"/>
    <w:rsid w:val="00B67048"/>
    <w:rsid w:val="00B81162"/>
    <w:rsid w:val="00B84673"/>
    <w:rsid w:val="00BB0E56"/>
    <w:rsid w:val="00BB6071"/>
    <w:rsid w:val="00BC0F6E"/>
    <w:rsid w:val="00BD621F"/>
    <w:rsid w:val="00BF1A06"/>
    <w:rsid w:val="00BF1C6F"/>
    <w:rsid w:val="00BF3212"/>
    <w:rsid w:val="00BF3C04"/>
    <w:rsid w:val="00C003C0"/>
    <w:rsid w:val="00C52B26"/>
    <w:rsid w:val="00C609E4"/>
    <w:rsid w:val="00C60E2A"/>
    <w:rsid w:val="00C63EA0"/>
    <w:rsid w:val="00C77716"/>
    <w:rsid w:val="00C9291A"/>
    <w:rsid w:val="00C92D3E"/>
    <w:rsid w:val="00CA0A99"/>
    <w:rsid w:val="00CA2731"/>
    <w:rsid w:val="00CB3A5B"/>
    <w:rsid w:val="00CB5651"/>
    <w:rsid w:val="00CB5E61"/>
    <w:rsid w:val="00CB6E9A"/>
    <w:rsid w:val="00CD5729"/>
    <w:rsid w:val="00CE1CD9"/>
    <w:rsid w:val="00CF305E"/>
    <w:rsid w:val="00D013FE"/>
    <w:rsid w:val="00D04D38"/>
    <w:rsid w:val="00D077CA"/>
    <w:rsid w:val="00D10CFD"/>
    <w:rsid w:val="00D13847"/>
    <w:rsid w:val="00D1484D"/>
    <w:rsid w:val="00D159E9"/>
    <w:rsid w:val="00D15AA4"/>
    <w:rsid w:val="00D15C02"/>
    <w:rsid w:val="00D33320"/>
    <w:rsid w:val="00D43471"/>
    <w:rsid w:val="00D456C9"/>
    <w:rsid w:val="00D61C5C"/>
    <w:rsid w:val="00D67B82"/>
    <w:rsid w:val="00D70ABB"/>
    <w:rsid w:val="00D754B1"/>
    <w:rsid w:val="00D93DB5"/>
    <w:rsid w:val="00DA377A"/>
    <w:rsid w:val="00DA5FD5"/>
    <w:rsid w:val="00DA6181"/>
    <w:rsid w:val="00DB5B80"/>
    <w:rsid w:val="00DC4402"/>
    <w:rsid w:val="00DD1400"/>
    <w:rsid w:val="00DD1996"/>
    <w:rsid w:val="00DE1C84"/>
    <w:rsid w:val="00DF68F4"/>
    <w:rsid w:val="00E146E1"/>
    <w:rsid w:val="00E36E1D"/>
    <w:rsid w:val="00E50497"/>
    <w:rsid w:val="00E56B77"/>
    <w:rsid w:val="00E65E00"/>
    <w:rsid w:val="00E74A90"/>
    <w:rsid w:val="00E83C39"/>
    <w:rsid w:val="00E906E2"/>
    <w:rsid w:val="00E9156C"/>
    <w:rsid w:val="00E92C90"/>
    <w:rsid w:val="00E9422E"/>
    <w:rsid w:val="00E967C0"/>
    <w:rsid w:val="00EA49D9"/>
    <w:rsid w:val="00EA5EE5"/>
    <w:rsid w:val="00EA68F6"/>
    <w:rsid w:val="00EC644F"/>
    <w:rsid w:val="00ED6AE1"/>
    <w:rsid w:val="00ED7645"/>
    <w:rsid w:val="00EE36A2"/>
    <w:rsid w:val="00EF1677"/>
    <w:rsid w:val="00F03FAE"/>
    <w:rsid w:val="00F21EF0"/>
    <w:rsid w:val="00F2764E"/>
    <w:rsid w:val="00F34D81"/>
    <w:rsid w:val="00F43B98"/>
    <w:rsid w:val="00F5223D"/>
    <w:rsid w:val="00F72ECA"/>
    <w:rsid w:val="00F736FA"/>
    <w:rsid w:val="00F75BF4"/>
    <w:rsid w:val="00F9563A"/>
    <w:rsid w:val="00F96417"/>
    <w:rsid w:val="00F97927"/>
    <w:rsid w:val="00FB016B"/>
    <w:rsid w:val="00FB02AC"/>
    <w:rsid w:val="00FB0779"/>
    <w:rsid w:val="00FC4F49"/>
    <w:rsid w:val="00FC74BE"/>
    <w:rsid w:val="00FE4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BD4E25-857E-4018-9151-50C962B87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qFormat/>
    <w:locked/>
    <w:rsid w:val="00955530"/>
    <w:rPr>
      <w:sz w:val="24"/>
      <w:szCs w:val="24"/>
    </w:rPr>
  </w:style>
  <w:style w:type="character" w:customStyle="1" w:styleId="-">
    <w:name w:val="Интернет-ссылка"/>
    <w:uiPriority w:val="99"/>
    <w:unhideWhenUsed/>
    <w:rsid w:val="00955530"/>
    <w:rPr>
      <w:color w:val="0000FF"/>
      <w:u w:val="single"/>
    </w:rPr>
  </w:style>
  <w:style w:type="character" w:customStyle="1" w:styleId="a3">
    <w:name w:val="Текст выноски Знак"/>
    <w:basedOn w:val="a0"/>
    <w:qFormat/>
    <w:rsid w:val="0091365E"/>
    <w:rPr>
      <w:rFonts w:ascii="Segoe UI" w:hAnsi="Segoe UI" w:cs="Segoe UI"/>
      <w:sz w:val="18"/>
      <w:szCs w:val="18"/>
    </w:rPr>
  </w:style>
  <w:style w:type="character" w:customStyle="1" w:styleId="a4">
    <w:name w:val="Символ нумерации"/>
    <w:qFormat/>
  </w:style>
  <w:style w:type="paragraph" w:customStyle="1" w:styleId="1">
    <w:name w:val="Заголовок1"/>
    <w:basedOn w:val="a"/>
    <w:next w:val="a5"/>
    <w:qFormat/>
    <w:pPr>
      <w:keepNext/>
      <w:spacing w:before="240" w:after="120"/>
    </w:pPr>
    <w:rPr>
      <w:rFonts w:ascii="PT Sans" w:eastAsia="Tahoma" w:hAnsi="PT Sans" w:cs="Noto Sans Devanagari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ascii="PT Sans" w:hAnsi="PT Sans"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ascii="PT Sans" w:hAnsi="PT Sans" w:cs="Noto Sans Devanagari"/>
    </w:rPr>
  </w:style>
  <w:style w:type="paragraph" w:styleId="a9">
    <w:name w:val="header"/>
    <w:basedOn w:val="a"/>
    <w:rsid w:val="00FA31F5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FA31F5"/>
    <w:pPr>
      <w:tabs>
        <w:tab w:val="center" w:pos="4677"/>
        <w:tab w:val="right" w:pos="9355"/>
      </w:tabs>
    </w:pPr>
  </w:style>
  <w:style w:type="paragraph" w:styleId="ab">
    <w:name w:val="List Paragraph"/>
    <w:basedOn w:val="a"/>
    <w:uiPriority w:val="34"/>
    <w:qFormat/>
    <w:rsid w:val="00955530"/>
    <w:pPr>
      <w:widowControl/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0">
    <w:name w:val="ConsPlusNormal"/>
    <w:link w:val="ConsPlusNormal"/>
    <w:qFormat/>
    <w:rsid w:val="00955530"/>
    <w:rPr>
      <w:sz w:val="24"/>
      <w:szCs w:val="24"/>
    </w:rPr>
  </w:style>
  <w:style w:type="paragraph" w:styleId="ac">
    <w:name w:val="Balloon Text"/>
    <w:basedOn w:val="a"/>
    <w:qFormat/>
    <w:rsid w:val="0091365E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qFormat/>
    <w:rsid w:val="00E730E1"/>
    <w:rPr>
      <w:rFonts w:ascii="Courier New" w:eastAsiaTheme="minorHAnsi" w:hAnsi="Courier New" w:cs="Courier New"/>
      <w:sz w:val="26"/>
      <w:lang w:eastAsia="en-US"/>
    </w:rPr>
  </w:style>
  <w:style w:type="table" w:styleId="ad">
    <w:name w:val="Table Grid"/>
    <w:basedOn w:val="a1"/>
    <w:rsid w:val="005A55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Label7">
    <w:name w:val="ListLabel 7"/>
    <w:qFormat/>
    <w:rsid w:val="001646C6"/>
    <w:rPr>
      <w:rFonts w:cs="Times New Roman"/>
    </w:rPr>
  </w:style>
  <w:style w:type="character" w:customStyle="1" w:styleId="ListLabel17">
    <w:name w:val="ListLabel 17"/>
    <w:qFormat/>
    <w:rsid w:val="008D0EA0"/>
    <w:rPr>
      <w:bCs/>
      <w:color w:val="000000" w:themeColor="text1"/>
      <w:sz w:val="24"/>
      <w:szCs w:val="24"/>
    </w:rPr>
  </w:style>
  <w:style w:type="character" w:customStyle="1" w:styleId="ListLabel19">
    <w:name w:val="ListLabel 19"/>
    <w:qFormat/>
    <w:rsid w:val="000408EE"/>
    <w:rPr>
      <w:color w:val="000000" w:themeColor="tex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78D28526DFD62625FB7397168D51DC3DDFC108F175FCC17E37CC14A9C4DDAB98DF9AE69FC06067824B70EC1CAO2h6G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8DC2C2-BD9E-4EC1-9DB8-42BF37EA7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1017</Words>
  <Characters>5799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6803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Гулак Галина Викторовна</dc:creator>
  <dc:description/>
  <cp:lastModifiedBy>Диденко Ольга Петровна</cp:lastModifiedBy>
  <cp:revision>2</cp:revision>
  <cp:lastPrinted>2023-03-17T07:19:00Z</cp:lastPrinted>
  <dcterms:created xsi:type="dcterms:W3CDTF">2023-05-19T01:53:00Z</dcterms:created>
  <dcterms:modified xsi:type="dcterms:W3CDTF">2023-05-19T01:53:00Z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oem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