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FE" w:rsidRPr="005027FE" w:rsidRDefault="00885D2C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717F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5027FE" w:rsidRPr="005027F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2E2F39C4" wp14:editId="64C7E965">
            <wp:extent cx="590550" cy="752475"/>
            <wp:effectExtent l="0" t="0" r="0" b="0"/>
            <wp:docPr id="7" name="Рисунок 7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АДМИНИСТРАЦИЯ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АРСЕНЬЕВСКОГО ГОРОДСКОГО ОКРУГА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О С Т А Н О В Л Е Н И Е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5027FE" w:rsidRPr="005027FE" w:rsidTr="005027FE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264D86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 2025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left="-416" w:right="-119" w:hanging="5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27FE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264D86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192-па</w:t>
            </w:r>
          </w:p>
        </w:tc>
      </w:tr>
    </w:tbl>
    <w:p w:rsidR="005027FE" w:rsidRPr="005027FE" w:rsidRDefault="005027FE" w:rsidP="0050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29 октября 2019 года № 776-па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«Экономическое развитие и инновационная экономика</w:t>
      </w:r>
    </w:p>
    <w:p w:rsidR="005027FE" w:rsidRPr="00FD2C26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округа» </w:t>
      </w:r>
    </w:p>
    <w:p w:rsidR="005027FE" w:rsidRPr="005027FE" w:rsidRDefault="005027FE" w:rsidP="005027F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C91E9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    основании    статьи    16    Федерального   за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кона  от  06 октября 2003 года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муниципального правового акта  Арсеньевского городского  округа 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3327D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C91E98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27D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</w:t>
      </w:r>
      <w:r w:rsidR="00C91E98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 2024 года № </w:t>
      </w:r>
      <w:r w:rsidR="0073327D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>115</w:t>
      </w:r>
      <w:r w:rsidR="00C91E98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>-МПА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муниципальный правовой акт Арсеньевского городского округа от 26 декабря 2023 года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№ 69-МПА «О бюджете Арсеньевского городского округа на 2024 год и плановый период 2025 и 2026 годов»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Арсеньевского городского округа от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13 апреля 2023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 Порядк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0B4" w:rsidRP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027FE" w:rsidRPr="005027FE" w:rsidRDefault="005027FE" w:rsidP="0050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703" w:rsidRPr="005027FE" w:rsidRDefault="005027FE" w:rsidP="002B04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муниципальную программу «Экономическое развитие и инновационная экономика Арсеньевского городского округа»,</w:t>
      </w:r>
      <w:r w:rsidRPr="005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администрации   Арсеньевского   городского   округа   от   29   октября 2019 года № 776-па </w:t>
      </w:r>
      <w:r w:rsidR="00E71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постановления администрации Арсеньевского городского округа от 22 ноября 2024 года № 777-па)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 Программа)</w:t>
      </w:r>
      <w:r w:rsidRPr="005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1B4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B6D48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зложи</w:t>
      </w:r>
      <w:r w:rsidR="001B45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B6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</w:t>
      </w:r>
      <w:r w:rsid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«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аспорт 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«Экономическое развитие и инновационная экономика в </w:t>
      </w:r>
      <w:proofErr w:type="spellStart"/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Арсеньевском</w:t>
      </w:r>
      <w:proofErr w:type="spellEnd"/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округе» к 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Программе в редакции приложения к настоящему постановлению.</w:t>
      </w:r>
    </w:p>
    <w:p w:rsidR="005027FE" w:rsidRPr="005027FE" w:rsidRDefault="005027FE" w:rsidP="005027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Организационному управлению администрации Арсеньевского городского округа </w:t>
      </w:r>
      <w:r w:rsidR="000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(Абрамова)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официальное о</w:t>
      </w:r>
      <w:r w:rsidR="009D0CA7">
        <w:rPr>
          <w:rFonts w:ascii="Times New Roman" w:eastAsia="Times New Roman" w:hAnsi="Times New Roman" w:cs="Times New Roman"/>
          <w:sz w:val="26"/>
          <w:szCs w:val="26"/>
          <w:lang w:eastAsia="ru-RU"/>
        </w:rPr>
        <w:t>бнародование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5027FE" w:rsidRPr="005027FE" w:rsidRDefault="005027FE" w:rsidP="00BE3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</w:t>
      </w:r>
      <w:r w:rsidR="004920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E717FC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7FE"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027FE"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                                  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5027FE"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С.С.Угаров</w:t>
      </w:r>
      <w:proofErr w:type="spellEnd"/>
      <w:r w:rsidR="005027FE"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Pr="009F48F8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F6071B" w:rsidRDefault="00F6071B" w:rsidP="009F48F8">
      <w:pPr>
        <w:pStyle w:val="ConsPlusNormal"/>
        <w:pageBreakBefore/>
        <w:spacing w:line="360" w:lineRule="auto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027FE" w:rsidRPr="009F48F8" w:rsidRDefault="00F6071B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48F8">
        <w:rPr>
          <w:rFonts w:ascii="Times New Roman" w:hAnsi="Times New Roman" w:cs="Times New Roman"/>
          <w:sz w:val="26"/>
          <w:szCs w:val="26"/>
        </w:rPr>
        <w:t>п</w:t>
      </w:r>
      <w:r w:rsidR="005027FE" w:rsidRPr="009F48F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F48F8">
        <w:rPr>
          <w:rFonts w:ascii="Times New Roman" w:hAnsi="Times New Roman" w:cs="Times New Roman"/>
          <w:sz w:val="26"/>
          <w:szCs w:val="26"/>
        </w:rPr>
        <w:t xml:space="preserve"> а</w:t>
      </w:r>
      <w:r w:rsidR="005027FE" w:rsidRPr="009F48F8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027FE" w:rsidRPr="009F48F8" w:rsidRDefault="009F48F8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F48F8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5027FE" w:rsidRPr="009F48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48F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F48F8">
        <w:rPr>
          <w:rFonts w:ascii="Times New Roman" w:hAnsi="Times New Roman" w:cs="Times New Roman"/>
          <w:sz w:val="26"/>
          <w:szCs w:val="26"/>
        </w:rPr>
        <w:t xml:space="preserve"> </w:t>
      </w:r>
      <w:r w:rsidR="009F48F8">
        <w:rPr>
          <w:rFonts w:ascii="Times New Roman" w:hAnsi="Times New Roman" w:cs="Times New Roman"/>
          <w:sz w:val="26"/>
          <w:szCs w:val="26"/>
        </w:rPr>
        <w:t>«</w:t>
      </w:r>
      <w:r w:rsidR="00264D86">
        <w:rPr>
          <w:rFonts w:ascii="Times New Roman" w:hAnsi="Times New Roman" w:cs="Times New Roman"/>
          <w:sz w:val="26"/>
          <w:szCs w:val="26"/>
        </w:rPr>
        <w:t>25</w:t>
      </w:r>
      <w:r w:rsidR="009F48F8">
        <w:rPr>
          <w:rFonts w:ascii="Times New Roman" w:hAnsi="Times New Roman" w:cs="Times New Roman"/>
          <w:sz w:val="26"/>
          <w:szCs w:val="26"/>
        </w:rPr>
        <w:t xml:space="preserve">» </w:t>
      </w:r>
      <w:r w:rsidR="00264D86">
        <w:rPr>
          <w:rFonts w:ascii="Times New Roman" w:hAnsi="Times New Roman" w:cs="Times New Roman"/>
          <w:sz w:val="26"/>
          <w:szCs w:val="26"/>
        </w:rPr>
        <w:t>марта 2025 г.</w:t>
      </w:r>
      <w:r w:rsidRPr="009F48F8">
        <w:rPr>
          <w:rFonts w:ascii="Times New Roman" w:hAnsi="Times New Roman" w:cs="Times New Roman"/>
          <w:sz w:val="26"/>
          <w:szCs w:val="26"/>
        </w:rPr>
        <w:t xml:space="preserve"> </w:t>
      </w:r>
      <w:r w:rsidR="009F48F8">
        <w:rPr>
          <w:rFonts w:ascii="Times New Roman" w:hAnsi="Times New Roman" w:cs="Times New Roman"/>
          <w:sz w:val="26"/>
          <w:szCs w:val="26"/>
        </w:rPr>
        <w:t xml:space="preserve">№ </w:t>
      </w:r>
      <w:r w:rsidR="00264D86">
        <w:rPr>
          <w:rFonts w:ascii="Times New Roman" w:hAnsi="Times New Roman" w:cs="Times New Roman"/>
          <w:sz w:val="26"/>
          <w:szCs w:val="26"/>
        </w:rPr>
        <w:t>192</w:t>
      </w:r>
      <w:bookmarkStart w:id="0" w:name="_GoBack"/>
      <w:bookmarkEnd w:id="0"/>
      <w:r w:rsidR="009F48F8">
        <w:rPr>
          <w:rFonts w:ascii="Times New Roman" w:hAnsi="Times New Roman" w:cs="Times New Roman"/>
          <w:sz w:val="26"/>
          <w:szCs w:val="26"/>
        </w:rPr>
        <w:t>-па</w:t>
      </w:r>
    </w:p>
    <w:p w:rsidR="0030270F" w:rsidRDefault="0030270F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695044" w:rsidRDefault="005027FE" w:rsidP="009E4F2C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04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95044" w:rsidRPr="00695044">
        <w:rPr>
          <w:rFonts w:ascii="Times New Roman" w:hAnsi="Times New Roman" w:cs="Times New Roman"/>
          <w:sz w:val="26"/>
          <w:szCs w:val="26"/>
        </w:rPr>
        <w:t>№</w:t>
      </w:r>
      <w:r w:rsidRPr="0069504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95044" w:rsidRPr="00695044" w:rsidRDefault="00695044" w:rsidP="0069504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9504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95044">
        <w:rPr>
          <w:rFonts w:ascii="Times New Roman" w:hAnsi="Times New Roman" w:cs="Times New Roman"/>
          <w:sz w:val="26"/>
          <w:szCs w:val="26"/>
        </w:rPr>
        <w:t xml:space="preserve"> </w:t>
      </w:r>
      <w:r w:rsidR="00695044" w:rsidRPr="00695044">
        <w:rPr>
          <w:rFonts w:ascii="Times New Roman" w:hAnsi="Times New Roman" w:cs="Times New Roman"/>
          <w:sz w:val="26"/>
          <w:szCs w:val="26"/>
        </w:rPr>
        <w:t>муниципальной</w:t>
      </w:r>
      <w:r w:rsidRPr="00695044">
        <w:rPr>
          <w:rFonts w:ascii="Times New Roman" w:hAnsi="Times New Roman" w:cs="Times New Roman"/>
          <w:sz w:val="26"/>
          <w:szCs w:val="26"/>
        </w:rPr>
        <w:t xml:space="preserve"> программе</w:t>
      </w:r>
    </w:p>
    <w:p w:rsidR="005027FE" w:rsidRPr="005027FE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"Экономическое развитие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027F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027FE">
        <w:rPr>
          <w:rFonts w:ascii="Times New Roman" w:hAnsi="Times New Roman" w:cs="Times New Roman"/>
          <w:sz w:val="26"/>
          <w:szCs w:val="26"/>
        </w:rPr>
        <w:t xml:space="preserve"> инновационная экономика</w:t>
      </w:r>
    </w:p>
    <w:p w:rsidR="00E53D30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городском округе»</w:t>
      </w:r>
      <w:r w:rsidR="00E53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9"/>
      <w:bookmarkEnd w:id="1"/>
      <w:r w:rsidRPr="005027FE">
        <w:rPr>
          <w:rFonts w:ascii="Times New Roman" w:hAnsi="Times New Roman" w:cs="Times New Roman"/>
          <w:sz w:val="26"/>
          <w:szCs w:val="26"/>
        </w:rPr>
        <w:t>ПАСПОРТ</w:t>
      </w:r>
    </w:p>
    <w:p w:rsidR="005027FE" w:rsidRPr="005027FE" w:rsidRDefault="00E53D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программы «</w:t>
      </w:r>
      <w:r w:rsidR="005027FE" w:rsidRPr="005027FE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 xml:space="preserve">кономическое развитие и инновационная экономика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городском округе» </w:t>
      </w:r>
    </w:p>
    <w:p w:rsidR="005027FE" w:rsidRPr="005027FE" w:rsidRDefault="005027F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318"/>
      </w:tblGrid>
      <w:tr w:rsidR="005027FE" w:rsidRPr="005027FE" w:rsidTr="00D53163">
        <w:tc>
          <w:tcPr>
            <w:tcW w:w="2891" w:type="dxa"/>
          </w:tcPr>
          <w:p w:rsidR="005027FE" w:rsidRPr="005027FE" w:rsidRDefault="00164733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318" w:type="dxa"/>
          </w:tcPr>
          <w:p w:rsidR="005027FE" w:rsidRPr="005027FE" w:rsidRDefault="00F6071B" w:rsidP="000854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–начальник финансового управления</w:t>
            </w:r>
            <w:r w:rsidR="00085489" w:rsidRPr="00085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489">
              <w:rPr>
                <w:rFonts w:ascii="Times New Roman" w:hAnsi="Times New Roman" w:cs="Times New Roman"/>
                <w:sz w:val="26"/>
                <w:szCs w:val="26"/>
              </w:rPr>
              <w:t>Черных Светлана Леонидовна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5027FE" w:rsidRPr="005027FE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 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gramEnd"/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71B" w:rsidRPr="00F6071B">
              <w:rPr>
                <w:rFonts w:ascii="Times New Roman" w:hAnsi="Times New Roman" w:cs="Times New Roman"/>
                <w:sz w:val="26"/>
                <w:szCs w:val="26"/>
              </w:rPr>
              <w:t>(далее – городской округ)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164733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>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управление администрации городского округа;</w:t>
            </w:r>
          </w:p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имущественных отношений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Период реализации государственной программы</w:t>
            </w:r>
          </w:p>
        </w:tc>
        <w:tc>
          <w:tcPr>
            <w:tcW w:w="6318" w:type="dxa"/>
          </w:tcPr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1 этап: 2020 - 2022 годы</w:t>
            </w:r>
          </w:p>
          <w:p w:rsidR="005027FE" w:rsidRPr="005027FE" w:rsidRDefault="005027FE" w:rsidP="00E717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2 этап: 2023 - 20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17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Цели государственной 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16473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D53163" w:rsidRPr="005027FE" w:rsidTr="00D53163">
        <w:trPr>
          <w:trHeight w:val="3007"/>
        </w:trPr>
        <w:tc>
          <w:tcPr>
            <w:tcW w:w="2891" w:type="dxa"/>
          </w:tcPr>
          <w:p w:rsidR="00D53163" w:rsidRPr="005027FE" w:rsidRDefault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малого и среднего предпринимательства в </w:t>
            </w:r>
            <w:proofErr w:type="spellStart"/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Арсеньевском</w:t>
            </w:r>
            <w:proofErr w:type="spellEnd"/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имуществом, находящимся в собственности и в ведении Арсеньевского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«Долгосрочное финансовое планирование и организация бюджетного процесса в </w:t>
            </w:r>
            <w:proofErr w:type="spellStart"/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Арсеньевском</w:t>
            </w:r>
            <w:proofErr w:type="spellEnd"/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округе» </w:t>
            </w:r>
          </w:p>
          <w:p w:rsidR="00D5316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163" w:rsidRPr="005027FE" w:rsidTr="00990F18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края, внебюджетных источников</w:t>
            </w:r>
          </w:p>
        </w:tc>
        <w:tc>
          <w:tcPr>
            <w:tcW w:w="6318" w:type="dxa"/>
          </w:tcPr>
          <w:p w:rsidR="00D53163" w:rsidRPr="00A90CC4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 xml:space="preserve">27 </w:t>
            </w:r>
            <w:r w:rsidR="00BE3385" w:rsidRPr="00BE33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DA3C1C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CC4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D53163" w:rsidRPr="00A90CC4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CC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 w:rsidRPr="00A90CC4">
              <w:rPr>
                <w:rFonts w:ascii="Times New Roman" w:hAnsi="Times New Roman" w:cs="Times New Roman"/>
                <w:sz w:val="26"/>
                <w:szCs w:val="26"/>
              </w:rPr>
              <w:t>54 146,28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0CC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73327D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59 350,95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73327D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50 028,710</w:t>
            </w:r>
            <w:r w:rsidR="00FD2C26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тыс. руб. </w:t>
            </w:r>
          </w:p>
          <w:p w:rsidR="00D53163" w:rsidRPr="0073327D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62 742,62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E1590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50 577,54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3327D" w:rsidRDefault="0073327D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год – 50 </w:t>
            </w:r>
            <w:r w:rsidR="00BE3385" w:rsidRPr="00F213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77,54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- прогнозируемые средства из бюджета Приморского края в сумме 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3327D">
              <w:rPr>
                <w:rFonts w:ascii="Times New Roman" w:hAnsi="Times New Roman" w:cs="Times New Roman"/>
                <w:sz w:val="26"/>
                <w:szCs w:val="26"/>
              </w:rPr>
              <w:t> 468,842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Pr="00BE1590" w:rsidRDefault="00C7609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53163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год – 719,857 тыс. руб.</w:t>
            </w:r>
            <w:r w:rsidR="008D3ED7" w:rsidRPr="00BE15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3ED7" w:rsidRDefault="008D3ED7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6093" w:rsidRPr="00BE15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332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3327D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,675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1AEF" w:rsidRPr="00BE1590" w:rsidRDefault="00651AEF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- из бюджета городского округа 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320 </w:t>
            </w:r>
            <w:r w:rsidR="00BE3385" w:rsidRPr="00BE33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54,806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 w:rsidRPr="00BE1590">
              <w:rPr>
                <w:rFonts w:ascii="Times New Roman" w:hAnsi="Times New Roman" w:cs="Times New Roman"/>
                <w:sz w:val="26"/>
                <w:szCs w:val="26"/>
              </w:rPr>
              <w:t>53 426,42</w:t>
            </w:r>
            <w:r w:rsidR="00D757A2" w:rsidRPr="00BE15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3C1C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D53163" w:rsidRPr="00651AEF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8D3ED7" w:rsidRPr="00651A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56 991,27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651AEF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BE1590" w:rsidRPr="00651AE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639</w:t>
            </w:r>
            <w:r w:rsidR="00BE1590" w:rsidRPr="00651A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3163" w:rsidRPr="00651AEF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62 742,62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4C25" w:rsidRDefault="00D53163" w:rsidP="00651A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50 577,54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1AEF" w:rsidRPr="00651AEF" w:rsidRDefault="00651AEF" w:rsidP="00C35D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год – 50 </w:t>
            </w:r>
            <w:r w:rsidR="00BE3385" w:rsidRPr="00F213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77,54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D53163" w:rsidRPr="005027FE" w:rsidTr="00D53163">
        <w:tc>
          <w:tcPr>
            <w:tcW w:w="2891" w:type="dxa"/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 на достижение национальных целей развития Российской Федерации</w:t>
            </w:r>
          </w:p>
        </w:tc>
        <w:tc>
          <w:tcPr>
            <w:tcW w:w="6318" w:type="dxa"/>
          </w:tcPr>
          <w:p w:rsidR="00D53163" w:rsidRPr="005027FE" w:rsidRDefault="00724A2A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цель «Достойный, эффективный труд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успешное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предпринимательство»/</w:t>
            </w:r>
            <w:proofErr w:type="gramEnd"/>
            <w:r w:rsidRPr="00724A2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«Увеличение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, до 25 млн человек»</w:t>
            </w:r>
          </w:p>
        </w:tc>
      </w:tr>
    </w:tbl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3163" w:rsidRDefault="00D5316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D53163" w:rsidSect="00AB6D48">
          <w:headerReference w:type="default" r:id="rId9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 xml:space="preserve">2. Показатели </w:t>
      </w:r>
      <w:r w:rsidR="00B912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B912FC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</w:p>
    <w:p w:rsidR="005027FE" w:rsidRPr="005027FE" w:rsidRDefault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27FE" w:rsidRPr="005027FE">
        <w:rPr>
          <w:rFonts w:ascii="Times New Roman" w:hAnsi="Times New Roman" w:cs="Times New Roman"/>
          <w:sz w:val="26"/>
          <w:szCs w:val="26"/>
        </w:rPr>
        <w:t>Экономическое развитие и инновационная экономика</w:t>
      </w:r>
    </w:p>
    <w:p w:rsidR="00C12D9F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городском округе» </w:t>
      </w:r>
    </w:p>
    <w:p w:rsidR="00B912FC" w:rsidRPr="00C00550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912FC" w:rsidRPr="00C00550">
        <w:rPr>
          <w:rFonts w:ascii="Times New Roman" w:hAnsi="Times New Roman" w:cs="Times New Roman"/>
          <w:sz w:val="26"/>
          <w:szCs w:val="26"/>
        </w:rPr>
        <w:t>_______</w:t>
      </w:r>
    </w:p>
    <w:p w:rsidR="00B912FC" w:rsidRPr="008F44D5" w:rsidRDefault="00B912FC" w:rsidP="00B91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4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44D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8F44D5">
        <w:rPr>
          <w:rFonts w:ascii="Times New Roman" w:hAnsi="Times New Roman" w:cs="Times New Roman"/>
          <w:sz w:val="24"/>
          <w:szCs w:val="24"/>
        </w:rPr>
        <w:t xml:space="preserve"> муниципальной программы)</w:t>
      </w:r>
    </w:p>
    <w:p w:rsidR="00B912FC" w:rsidRPr="00C00550" w:rsidRDefault="00B912FC" w:rsidP="00B912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288"/>
        <w:gridCol w:w="993"/>
        <w:gridCol w:w="673"/>
        <w:gridCol w:w="712"/>
        <w:gridCol w:w="851"/>
        <w:gridCol w:w="709"/>
        <w:gridCol w:w="709"/>
        <w:gridCol w:w="708"/>
        <w:gridCol w:w="741"/>
        <w:gridCol w:w="3118"/>
        <w:gridCol w:w="1701"/>
        <w:gridCol w:w="1418"/>
      </w:tblGrid>
      <w:tr w:rsidR="00AC7945" w:rsidRPr="00C00550" w:rsidTr="00AC7945">
        <w:trPr>
          <w:trHeight w:val="442"/>
          <w:tblHeader/>
        </w:trPr>
        <w:tc>
          <w:tcPr>
            <w:tcW w:w="547" w:type="dxa"/>
            <w:vMerge w:val="restart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0055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8" w:type="dxa"/>
            <w:vMerge w:val="restart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C0055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00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7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3118" w:type="dxa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Документ </w:t>
            </w:r>
            <w:hyperlink w:anchor="P460">
              <w:r w:rsidRPr="00C0055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  <w:hyperlink w:anchor="P461">
              <w:r w:rsidRPr="00C0055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18" w:type="dxa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462">
              <w:r w:rsidRPr="00C0055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651AEF" w:rsidRPr="00C00550" w:rsidTr="00AC7945">
        <w:trPr>
          <w:tblHeader/>
        </w:trPr>
        <w:tc>
          <w:tcPr>
            <w:tcW w:w="547" w:type="dxa"/>
            <w:vMerge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51AEF" w:rsidRDefault="00651AEF" w:rsidP="00773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(базовый)</w:t>
            </w:r>
          </w:p>
        </w:tc>
        <w:tc>
          <w:tcPr>
            <w:tcW w:w="712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41" w:type="dxa"/>
          </w:tcPr>
          <w:p w:rsidR="00651AEF" w:rsidRPr="00C00550" w:rsidRDefault="00651AEF" w:rsidP="00AC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118" w:type="dxa"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3995" w:rsidRPr="00C00550" w:rsidTr="000C3995">
        <w:tc>
          <w:tcPr>
            <w:tcW w:w="547" w:type="dxa"/>
          </w:tcPr>
          <w:p w:rsidR="000C3995" w:rsidRPr="00C00550" w:rsidRDefault="000C3995" w:rsidP="00C12D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1" w:type="dxa"/>
            <w:gridSpan w:val="12"/>
          </w:tcPr>
          <w:p w:rsidR="000C3995" w:rsidRPr="00C00550" w:rsidRDefault="000C3995" w:rsidP="00F21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Цель муниципальной </w:t>
            </w:r>
            <w:r w:rsidR="00F21352">
              <w:rPr>
                <w:rFonts w:ascii="Times New Roman" w:hAnsi="Times New Roman" w:cs="Times New Roman"/>
              </w:rPr>
              <w:t>под</w:t>
            </w:r>
            <w:r w:rsidRPr="00C00550">
              <w:rPr>
                <w:rFonts w:ascii="Times New Roman" w:hAnsi="Times New Roman" w:cs="Times New Roman"/>
              </w:rPr>
              <w:t xml:space="preserve">программы </w:t>
            </w:r>
            <w:r w:rsidRPr="00C12D9F">
              <w:rPr>
                <w:rFonts w:ascii="Times New Roman" w:hAnsi="Times New Roman" w:cs="Times New Roman"/>
              </w:rPr>
              <w:t xml:space="preserve">№ 1 </w:t>
            </w:r>
            <w:r>
              <w:rPr>
                <w:rFonts w:ascii="Times New Roman" w:hAnsi="Times New Roman" w:cs="Times New Roman"/>
              </w:rPr>
              <w:t>«О</w:t>
            </w:r>
            <w:r w:rsidRPr="00C12D9F">
              <w:rPr>
                <w:rFonts w:ascii="Times New Roman" w:hAnsi="Times New Roman" w:cs="Times New Roman"/>
              </w:rPr>
              <w:t>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C005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1AEF" w:rsidRPr="005A1C64" w:rsidTr="00AC7945">
        <w:tc>
          <w:tcPr>
            <w:tcW w:w="547" w:type="dxa"/>
          </w:tcPr>
          <w:p w:rsidR="00651AEF" w:rsidRPr="008D3ED7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88" w:type="dxa"/>
          </w:tcPr>
          <w:p w:rsidR="00651AEF" w:rsidRPr="008D3ED7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 xml:space="preserve">Число субъектов малого и среднего предпринимательства в том числе: </w:t>
            </w:r>
          </w:p>
        </w:tc>
        <w:tc>
          <w:tcPr>
            <w:tcW w:w="993" w:type="dxa"/>
          </w:tcPr>
          <w:p w:rsidR="00651AEF" w:rsidRPr="008D3ED7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651AEF" w:rsidRPr="008D3ED7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712" w:type="dxa"/>
          </w:tcPr>
          <w:p w:rsidR="00651AEF" w:rsidRPr="008D3ED7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851" w:type="dxa"/>
          </w:tcPr>
          <w:p w:rsidR="00651AEF" w:rsidRPr="008D3ED7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709" w:type="dxa"/>
          </w:tcPr>
          <w:p w:rsidR="00651AEF" w:rsidRPr="008D3ED7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09" w:type="dxa"/>
          </w:tcPr>
          <w:p w:rsidR="00651AEF" w:rsidRPr="008D3ED7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708" w:type="dxa"/>
          </w:tcPr>
          <w:p w:rsidR="00651AEF" w:rsidRPr="008D3ED7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741" w:type="dxa"/>
          </w:tcPr>
          <w:p w:rsidR="00651AEF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31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1701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651AEF" w:rsidRPr="005A1C64" w:rsidTr="00AC7945">
        <w:tc>
          <w:tcPr>
            <w:tcW w:w="547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288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Число субъектов малого и среднего </w:t>
            </w:r>
            <w:proofErr w:type="gram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 получивших</w:t>
            </w:r>
            <w:proofErr w:type="gram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статус социальных предприятий</w:t>
            </w:r>
          </w:p>
        </w:tc>
        <w:tc>
          <w:tcPr>
            <w:tcW w:w="99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2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</w:tcPr>
          <w:p w:rsidR="00651AEF" w:rsidRPr="00724A2A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Региональный </w:t>
            </w:r>
            <w:proofErr w:type="gram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 «</w:t>
            </w:r>
            <w:proofErr w:type="gram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социального предпринимательства и услуг в социальной сфере»</w:t>
            </w:r>
          </w:p>
        </w:tc>
        <w:tc>
          <w:tcPr>
            <w:tcW w:w="1701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651AEF" w:rsidRPr="005A1C64" w:rsidTr="00AC7945">
        <w:tc>
          <w:tcPr>
            <w:tcW w:w="547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88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доход, нарастающим итогом</w:t>
            </w:r>
          </w:p>
        </w:tc>
        <w:tc>
          <w:tcPr>
            <w:tcW w:w="99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7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2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1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708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41" w:type="dxa"/>
          </w:tcPr>
          <w:p w:rsidR="00651AEF" w:rsidRPr="00724A2A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31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proofErr w:type="gram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«Создание благоприятных условий для осуществления деятельности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</w:t>
            </w:r>
          </w:p>
        </w:tc>
        <w:tc>
          <w:tcPr>
            <w:tcW w:w="1701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651AEF" w:rsidRPr="005A1C64" w:rsidTr="00AC7945">
        <w:tc>
          <w:tcPr>
            <w:tcW w:w="547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88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поддержку, с нарастающим итогам</w:t>
            </w:r>
          </w:p>
        </w:tc>
        <w:tc>
          <w:tcPr>
            <w:tcW w:w="99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1" w:type="dxa"/>
          </w:tcPr>
          <w:p w:rsidR="00651AEF" w:rsidRPr="00724A2A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</w:t>
            </w:r>
            <w:proofErr w:type="gram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регионального проекта «Создание условий для легкого старта и комфортного ведения бизнеса»</w:t>
            </w:r>
          </w:p>
        </w:tc>
        <w:tc>
          <w:tcPr>
            <w:tcW w:w="1701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651AEF" w:rsidRPr="005A1C64" w:rsidTr="00AC7945">
        <w:tc>
          <w:tcPr>
            <w:tcW w:w="547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88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 тысячу человек населения города</w:t>
            </w:r>
          </w:p>
        </w:tc>
        <w:tc>
          <w:tcPr>
            <w:tcW w:w="99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651AEF" w:rsidRPr="00724A2A" w:rsidRDefault="00651AEF" w:rsidP="00155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12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1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08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41" w:type="dxa"/>
          </w:tcPr>
          <w:p w:rsidR="00651AEF" w:rsidRPr="00724A2A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1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</w:t>
            </w:r>
            <w:proofErr w:type="gram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1701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651AEF" w:rsidRPr="00724A2A" w:rsidTr="00AC7945">
        <w:tc>
          <w:tcPr>
            <w:tcW w:w="547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88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99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67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712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851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708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741" w:type="dxa"/>
          </w:tcPr>
          <w:p w:rsidR="00651AEF" w:rsidRPr="00724A2A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31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</w:t>
            </w:r>
            <w:proofErr w:type="gram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1701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651AEF" w:rsidRPr="005A1C64" w:rsidTr="00AC7945">
        <w:tc>
          <w:tcPr>
            <w:tcW w:w="547" w:type="dxa"/>
          </w:tcPr>
          <w:p w:rsidR="00651AEF" w:rsidRPr="00724A2A" w:rsidRDefault="00651AEF" w:rsidP="001431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</w:tcPr>
          <w:p w:rsidR="00651AEF" w:rsidRPr="00724A2A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  <w:tc>
          <w:tcPr>
            <w:tcW w:w="99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% прироста</w:t>
            </w:r>
          </w:p>
        </w:tc>
        <w:tc>
          <w:tcPr>
            <w:tcW w:w="673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651AEF" w:rsidRPr="00724A2A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1" w:type="dxa"/>
          </w:tcPr>
          <w:p w:rsidR="00651AEF" w:rsidRPr="00724A2A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</w:t>
            </w:r>
            <w:proofErr w:type="gram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регионального проекта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724A2A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651AEF" w:rsidRPr="005A1C64" w:rsidTr="00AC7945">
        <w:tc>
          <w:tcPr>
            <w:tcW w:w="547" w:type="dxa"/>
          </w:tcPr>
          <w:p w:rsidR="00651AEF" w:rsidRPr="0014313B" w:rsidRDefault="00651AEF" w:rsidP="001431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</w:tcPr>
          <w:p w:rsidR="00651AEF" w:rsidRPr="0014313B" w:rsidRDefault="00651AEF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в совокупном стоимостном объеме договоров, заключенных по результатам закупок</w:t>
            </w:r>
          </w:p>
        </w:tc>
        <w:tc>
          <w:tcPr>
            <w:tcW w:w="993" w:type="dxa"/>
          </w:tcPr>
          <w:p w:rsidR="00651AEF" w:rsidRPr="0014313B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3" w:type="dxa"/>
          </w:tcPr>
          <w:p w:rsidR="00651AEF" w:rsidRPr="0014313B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2" w:type="dxa"/>
          </w:tcPr>
          <w:p w:rsidR="00651AEF" w:rsidRPr="0014313B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51AEF" w:rsidRPr="0014313B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651AEF" w:rsidRPr="0014313B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51AEF" w:rsidRPr="0014313B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651AEF" w:rsidRPr="0014313B" w:rsidRDefault="00651AEF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</w:tcPr>
          <w:p w:rsidR="00651AEF" w:rsidRPr="0014313B" w:rsidRDefault="00AC7945" w:rsidP="00AC7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8" w:type="dxa"/>
          </w:tcPr>
          <w:p w:rsidR="00651AEF" w:rsidRPr="0014313B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</w:t>
            </w:r>
            <w:proofErr w:type="gramEnd"/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1701" w:type="dxa"/>
          </w:tcPr>
          <w:p w:rsidR="00651AEF" w:rsidRPr="0014313B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</w:tcPr>
          <w:p w:rsidR="00651AEF" w:rsidRPr="0014313B" w:rsidRDefault="00651AEF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 25 млн человек</w:t>
            </w:r>
          </w:p>
        </w:tc>
      </w:tr>
      <w:tr w:rsidR="00A02BB7" w:rsidRPr="005A1C64" w:rsidTr="003B23DE">
        <w:tc>
          <w:tcPr>
            <w:tcW w:w="15168" w:type="dxa"/>
            <w:gridSpan w:val="13"/>
          </w:tcPr>
          <w:p w:rsidR="00A02BB7" w:rsidRPr="008E443D" w:rsidRDefault="00A02BB7" w:rsidP="00F21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43D">
              <w:rPr>
                <w:rFonts w:ascii="Times New Roman" w:hAnsi="Times New Roman" w:cs="Times New Roman"/>
              </w:rPr>
              <w:t xml:space="preserve">Цель муниципальной </w:t>
            </w:r>
            <w:r w:rsidR="00F21352">
              <w:rPr>
                <w:rFonts w:ascii="Times New Roman" w:hAnsi="Times New Roman" w:cs="Times New Roman"/>
              </w:rPr>
              <w:t>под</w:t>
            </w:r>
            <w:r w:rsidRPr="008E443D">
              <w:rPr>
                <w:rFonts w:ascii="Times New Roman" w:hAnsi="Times New Roman" w:cs="Times New Roman"/>
              </w:rPr>
              <w:t>программы 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  <w:r w:rsidRPr="008E443D">
              <w:rPr>
                <w:rFonts w:ascii="Times New Roman" w:hAnsi="Times New Roman" w:cs="Times New Roman"/>
              </w:rPr>
              <w:t>»</w:t>
            </w:r>
          </w:p>
        </w:tc>
      </w:tr>
      <w:tr w:rsidR="00651AEF" w:rsidRPr="00BB7222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приватизации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продажи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rPr>
          <w:trHeight w:val="2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имущества, находящихся в </w:t>
            </w:r>
            <w:proofErr w:type="gramStart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собственности  городского</w:t>
            </w:r>
            <w:proofErr w:type="gramEnd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2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1" w:type="dxa"/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9D5A25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объектов недвижимого имущества, в том числе земельных участков, находящихся в </w:t>
            </w:r>
            <w:proofErr w:type="gramStart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собственности  городского</w:t>
            </w:r>
            <w:proofErr w:type="gramEnd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по отношению к общему количеству объектов недвижимого имущества  городского округа, за исключением сетей инженерно-технического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BB7222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D0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объектов недвижимого имущества, в том числе земельных участков, право </w:t>
            </w:r>
            <w:proofErr w:type="gramStart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собственности  городского</w:t>
            </w:r>
            <w:proofErr w:type="gramEnd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9735EC" w:rsidP="009735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rPr>
          <w:trHeight w:val="13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</w:tcPr>
          <w:p w:rsidR="00651AEF" w:rsidRPr="005A4F10" w:rsidRDefault="00651AE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2" w:type="dxa"/>
          </w:tcPr>
          <w:p w:rsidR="00651AEF" w:rsidRPr="005A4F10" w:rsidRDefault="00651AE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651AEF" w:rsidRPr="005A4F10" w:rsidRDefault="00651AE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5A4F10" w:rsidRDefault="009735EC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1AEF"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1AEF" w:rsidRPr="005A4F10" w:rsidRDefault="009735EC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1AEF"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651AEF" w:rsidRPr="00BB7222" w:rsidRDefault="009735EC" w:rsidP="009735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9D5A25">
            <w:r w:rsidRPr="00614B31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rPr>
          <w:trHeight w:val="10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651AEF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объектов, приобретенных в муниципальную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E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9735EC" w:rsidP="00C11F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0E4219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0E4219" w:rsidRDefault="00651AEF" w:rsidP="00BB7222">
            <w:pPr>
              <w:rPr>
                <w:highlight w:val="yellow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0E4219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9735EC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735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AE2C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формированию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9735EC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9735EC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DD183B" w:rsidRDefault="00C11F49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Default="00C11F49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C11F49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9735EC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973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BB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EC">
              <w:rPr>
                <w:rFonts w:ascii="Times New Roman" w:hAnsi="Times New Roman" w:cs="Times New Roman"/>
                <w:sz w:val="20"/>
                <w:szCs w:val="20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D06067" w:rsidRDefault="009735EC" w:rsidP="00BB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EC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Default="009735EC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9735EC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AE2C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9735EC" w:rsidP="00973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№ 221-ФЗ «О кадастровой деятельности»</w:t>
            </w:r>
          </w:p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D06067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rPr>
          <w:trHeight w:val="15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735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9735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F0CFF" w:rsidRDefault="00651AE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76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C11F49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C11F49" w:rsidP="00D266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C11F49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C11F49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C11F49" w:rsidP="00C11F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 Приморского края от 08.11.20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837-К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«О бесплатном предоставлении земельных участков гражданам, имеющих трех и более детей, в Приморском крае»</w:t>
            </w:r>
          </w:p>
          <w:p w:rsidR="00651AEF" w:rsidRPr="00BB7222" w:rsidRDefault="00651AEF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администрации Арсеньевского городского округа 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25.04.2023     № 225-па «Об утверждении порядка предоставления социальной меры…»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AF38FB">
            <w:r w:rsidRPr="009E1E4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технических 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C1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9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Думы Арсеньевского городского округа от 14 июня 2005 года № 194 «О порядке управления и распоряжения имуществом, находящимся в муниципальной собственности Арсеньевского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C927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1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городских лесов, поставленных на государственный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294.12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AA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6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DD18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51AEF" w:rsidRPr="005A4F10" w:rsidRDefault="00651AEF" w:rsidP="00DD18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A719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выполненных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</w:t>
            </w:r>
            <w:r w:rsidRPr="008B11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разработ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</w:t>
            </w:r>
            <w:proofErr w:type="gramEnd"/>
            <w:r w:rsidRPr="008B11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проектов лесоустройства</w:t>
            </w:r>
            <w:r w:rsidRPr="00A719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земельного участка и его постановка на кадастровый учет, разработка лесохозяйственного регламента) земельного участка площадью 294,12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935A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572671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72671" w:rsidRDefault="00572671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Рослесхоза от 28.11.2019 № 1342 «О создании лесничеств на части земель. Населенных пунктов города Арсеньев Арсеньевского городского округа приморского края, занятых городскими лесами и установлении их границ»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E190D" w:rsidRDefault="00651AEF" w:rsidP="00280C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разработку проектов предмета охраны двух объектов культурного наследия регионального значения</w:t>
            </w:r>
            <w:r w:rsidRPr="00DE19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Дом, в котором жил Николай Иванович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Сазыкин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лауреат Ленинской премии, Почетный гражданин города; Стела на месте стоянки экспедиции В.К. Арсеньева)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337,194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культуры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откорректированных территориальных зон Арсеньевского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F311E" w:rsidRPr="005A1C64" w:rsidTr="003B23DE"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E" w:rsidRPr="00CD1289" w:rsidRDefault="00DF311E" w:rsidP="00527FD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D1289">
              <w:rPr>
                <w:rFonts w:ascii="Times New Roman" w:eastAsiaTheme="minorEastAsia" w:hAnsi="Times New Roman" w:cs="Times New Roman"/>
              </w:rPr>
              <w:t xml:space="preserve">Цель муниципальной </w:t>
            </w:r>
            <w:r w:rsidR="00F21352">
              <w:rPr>
                <w:rFonts w:ascii="Times New Roman" w:eastAsiaTheme="minorEastAsia" w:hAnsi="Times New Roman" w:cs="Times New Roman"/>
              </w:rPr>
              <w:t>под</w:t>
            </w:r>
            <w:r w:rsidRPr="00CD1289">
              <w:rPr>
                <w:rFonts w:ascii="Times New Roman" w:eastAsiaTheme="minorEastAsia" w:hAnsi="Times New Roman" w:cs="Times New Roman"/>
              </w:rPr>
              <w:t>программы</w:t>
            </w:r>
            <w:r>
              <w:rPr>
                <w:rFonts w:ascii="Times New Roman" w:eastAsiaTheme="minorEastAsia" w:hAnsi="Times New Roman" w:cs="Times New Roman"/>
              </w:rPr>
              <w:t xml:space="preserve"> № 3</w:t>
            </w:r>
            <w:r w:rsidRPr="00CD1289">
              <w:rPr>
                <w:rFonts w:ascii="Times New Roman" w:eastAsiaTheme="minorEastAsia" w:hAnsi="Times New Roman" w:cs="Times New Roman"/>
              </w:rPr>
              <w:t xml:space="preserve"> «Долгосрочное финансовое планирование и о</w:t>
            </w:r>
            <w:r>
              <w:rPr>
                <w:rFonts w:ascii="Times New Roman" w:eastAsiaTheme="minorEastAsia" w:hAnsi="Times New Roman" w:cs="Times New Roman"/>
              </w:rPr>
              <w:t>рганизация бюджетного процесса»</w:t>
            </w: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расходов бюджета городского округа, формируемых в рамках муниципальных программ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2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288" w:type="dxa"/>
          </w:tcPr>
          <w:p w:rsidR="00651AEF" w:rsidRPr="00BB7222" w:rsidRDefault="00651AEF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плана по доходам бюджета городского округа.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288" w:type="dxa"/>
          </w:tcPr>
          <w:p w:rsidR="00651AEF" w:rsidRPr="00BB7222" w:rsidRDefault="00651AEF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на обслуживание муниципального </w:t>
            </w:r>
            <w:proofErr w:type="gramStart"/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долга  городского</w:t>
            </w:r>
            <w:proofErr w:type="gramEnd"/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 к объёму расходов бюджета городского округа, за  исключением расходов, которые осуществляются за счет субвенций, предоставляемых из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8B1191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</w:tcPr>
          <w:p w:rsidR="00651AEF" w:rsidRPr="008B1191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51" w:type="dxa"/>
          </w:tcPr>
          <w:p w:rsidR="00651AEF" w:rsidRPr="008B1191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651AEF" w:rsidRPr="003D22D2" w:rsidRDefault="003D22D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651AEF" w:rsidRPr="003D22D2" w:rsidRDefault="003D22D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651AEF" w:rsidRPr="003D22D2" w:rsidRDefault="003D22D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</w:t>
            </w:r>
            <w:proofErr w:type="gramStart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  исключением</w:t>
            </w:r>
            <w:proofErr w:type="gramEnd"/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расходов, которые осуществляются за счет субвенций, субсидий  предоставляемых из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2A51D5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8" w:type="dxa"/>
          </w:tcPr>
          <w:p w:rsidR="00651AEF" w:rsidRPr="002A51D5" w:rsidRDefault="00651AEF" w:rsidP="00527F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документов социально-экономического развития городского округа</w:t>
            </w:r>
          </w:p>
        </w:tc>
        <w:tc>
          <w:tcPr>
            <w:tcW w:w="993" w:type="dxa"/>
          </w:tcPr>
          <w:p w:rsidR="00651AEF" w:rsidRPr="007D5C79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C7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651AE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Стратегия социально-экономического развития Арсеньевского городского округа на период до 2030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B1191" w:rsidRDefault="008B11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1FC" w:rsidRDefault="00D941FC">
      <w:pPr>
        <w:pStyle w:val="ConsPlusNormal"/>
        <w:rPr>
          <w:rFonts w:ascii="Times New Roman" w:hAnsi="Times New Roman" w:cs="Times New Roman"/>
          <w:sz w:val="26"/>
          <w:szCs w:val="26"/>
        </w:rPr>
        <w:sectPr w:rsidR="00D941FC" w:rsidSect="00DE1AF9">
          <w:pgSz w:w="16838" w:h="11905" w:orient="landscape"/>
          <w:pgMar w:top="851" w:right="1134" w:bottom="1560" w:left="1134" w:header="0" w:footer="0" w:gutter="0"/>
          <w:cols w:space="720"/>
          <w:titlePg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 xml:space="preserve">3. Структура </w:t>
      </w:r>
      <w:r w:rsidR="00D941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941FC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1FC">
        <w:rPr>
          <w:rFonts w:ascii="Times New Roman" w:hAnsi="Times New Roman" w:cs="Times New Roman"/>
          <w:sz w:val="26"/>
          <w:szCs w:val="26"/>
        </w:rPr>
        <w:t>«Экономическое развитие и инновационная экономика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941F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94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41FC">
        <w:rPr>
          <w:rFonts w:ascii="Times New Roman" w:hAnsi="Times New Roman" w:cs="Times New Roman"/>
          <w:sz w:val="26"/>
          <w:szCs w:val="26"/>
        </w:rPr>
        <w:t>Арсеньевском</w:t>
      </w:r>
      <w:proofErr w:type="spellEnd"/>
      <w:r w:rsidRPr="00D941FC">
        <w:rPr>
          <w:rFonts w:ascii="Times New Roman" w:hAnsi="Times New Roman" w:cs="Times New Roman"/>
          <w:sz w:val="26"/>
          <w:szCs w:val="26"/>
        </w:rPr>
        <w:t xml:space="preserve"> городском округе» ____________________________________________</w:t>
      </w:r>
    </w:p>
    <w:p w:rsidR="005027FE" w:rsidRPr="00FF38C9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38C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FF38C9">
        <w:rPr>
          <w:rFonts w:ascii="Times New Roman" w:hAnsi="Times New Roman" w:cs="Times New Roman"/>
          <w:b w:val="0"/>
          <w:sz w:val="24"/>
          <w:szCs w:val="24"/>
        </w:rPr>
        <w:t>наименование</w:t>
      </w:r>
      <w:proofErr w:type="gramEnd"/>
      <w:r w:rsidRPr="00FF38C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программы)</w:t>
      </w:r>
    </w:p>
    <w:p w:rsidR="00D941FC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272"/>
        <w:gridCol w:w="1322"/>
        <w:gridCol w:w="74"/>
        <w:gridCol w:w="433"/>
        <w:gridCol w:w="160"/>
        <w:gridCol w:w="143"/>
        <w:gridCol w:w="351"/>
        <w:gridCol w:w="1488"/>
        <w:gridCol w:w="2976"/>
      </w:tblGrid>
      <w:tr w:rsidR="00D941FC" w:rsidRPr="00D941FC" w:rsidTr="00142F3F">
        <w:trPr>
          <w:tblHeader/>
        </w:trPr>
        <w:tc>
          <w:tcPr>
            <w:tcW w:w="988" w:type="dxa"/>
          </w:tcPr>
          <w:p w:rsidR="00D941FC" w:rsidRPr="00D941FC" w:rsidRDefault="00FF38C9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D941FC"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мероприятий структурного элемента </w:t>
            </w:r>
            <w:hyperlink w:anchor="P564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&lt;4&gt;</w:t>
              </w:r>
            </w:hyperlink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w:anchor="P565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&lt;5&gt;</w:t>
              </w:r>
            </w:hyperlink>
          </w:p>
        </w:tc>
        <w:tc>
          <w:tcPr>
            <w:tcW w:w="2976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Связь мероприятия с показателями муниципальной программы </w:t>
            </w:r>
            <w:hyperlink w:anchor="P566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&lt;6&gt;</w:t>
              </w:r>
            </w:hyperlink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9219" w:type="dxa"/>
            <w:gridSpan w:val="9"/>
          </w:tcPr>
          <w:p w:rsidR="00D941FC" w:rsidRPr="00D941FC" w:rsidRDefault="00D941FC" w:rsidP="003D2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Арсеньевском</w:t>
            </w:r>
            <w:proofErr w:type="spellEnd"/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городском округе» 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Национальный проект:</w:t>
            </w:r>
            <w:r w:rsidRPr="00D941FC">
              <w:rPr>
                <w:rFonts w:ascii="Times New Roman" w:hAnsi="Times New Roman" w:cs="Times New Roman"/>
              </w:rPr>
              <w:t xml:space="preserve"> «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Региональный проект: «Акселерация субъектов малого и среднего предпринимательства»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134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4815" w:type="dxa"/>
            <w:gridSpan w:val="3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Срок реализации: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941FC" w:rsidRPr="00D941FC" w:rsidRDefault="00D941FC" w:rsidP="00994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01.01.202</w:t>
            </w:r>
            <w:r w:rsidR="00D7736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-31.12.202</w:t>
            </w:r>
            <w:r w:rsidR="003D22D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EF429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мероприятия «Развитие малого и среднего предпринимательства в </w:t>
            </w:r>
            <w:proofErr w:type="spellStart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Арсеньевском</w:t>
            </w:r>
            <w:proofErr w:type="spellEnd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городском округе»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4815" w:type="dxa"/>
            <w:gridSpan w:val="3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Срок реализации:</w:t>
            </w:r>
          </w:p>
          <w:p w:rsidR="00D941FC" w:rsidRPr="003D22D2" w:rsidRDefault="00D941FC" w:rsidP="003D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773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3D22D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Увеличение перечня муниципального имущества, предназначенного для предоставления субъектам малого и среднего предпринимательства ежегодно на 10% (не менее 2 объектов в год)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941FC">
              <w:rPr>
                <w:rFonts w:ascii="Times New Roman" w:hAnsi="Times New Roman" w:cs="Times New Roman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3971" w:type="dxa"/>
            <w:gridSpan w:val="7"/>
            <w:vMerge w:val="restart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1. Увеличение числа субъектов малого и среднего предпринимательства ежегодно на 20 субъектов, в том числе увеличение</w:t>
            </w:r>
            <w:r w:rsidRPr="00D941FC">
              <w:t xml:space="preserve"> ч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исла субъектов малого и среднего предпринимательства, получивших статус социальных предприятий на 3 субъекта.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Увеличение числа </w:t>
            </w:r>
            <w:proofErr w:type="spellStart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 ежегодно не менее 60 человек;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1. Число субъектов малого и среднего предпринимательства, в том числе субъектов малого и среднего предпринимательства, получивших статус социальных предприятий.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Количество </w:t>
            </w:r>
            <w:proofErr w:type="spellStart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3. Количество субъектов малого и среднего предпринимательства и </w:t>
            </w:r>
            <w:proofErr w:type="spellStart"/>
            <w:r w:rsidRPr="0030270F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30270F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поддержку.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.2.1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41FC">
              <w:rPr>
                <w:rFonts w:ascii="Times New Roman" w:hAnsi="Times New Roman" w:cs="Times New Roman"/>
              </w:rPr>
              <w:t xml:space="preserve">Проведение семинаров, круглых столов, мастер-классов по актуальным вопросам развития предпринимательства в </w:t>
            </w:r>
            <w:proofErr w:type="spellStart"/>
            <w:r w:rsidRPr="00D941FC">
              <w:rPr>
                <w:rFonts w:ascii="Times New Roman" w:hAnsi="Times New Roman" w:cs="Times New Roman"/>
              </w:rPr>
              <w:t>Арсеньевском</w:t>
            </w:r>
            <w:proofErr w:type="spellEnd"/>
            <w:r w:rsidRPr="00D941FC">
              <w:rPr>
                <w:rFonts w:ascii="Times New Roman" w:hAnsi="Times New Roman" w:cs="Times New Roman"/>
              </w:rPr>
              <w:t xml:space="preserve"> городском округе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3971" w:type="dxa"/>
            <w:gridSpan w:val="7"/>
            <w:tcBorders>
              <w:top w:val="nil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субъектов малого и среднего предпринимательства и </w:t>
            </w:r>
            <w:proofErr w:type="spellStart"/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получивших поддержку.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поддержку.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.3.1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 xml:space="preserve">Включение в состав Совета по улучшению инвестиционного климата и развитию предпринимательства при главе Арсеньевского городского </w:t>
            </w:r>
            <w:proofErr w:type="gramStart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округа  молодых</w:t>
            </w:r>
            <w:proofErr w:type="gramEnd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 xml:space="preserve"> предпринимателей в возрасте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15 % членов Совета составляют </w:t>
            </w:r>
            <w:proofErr w:type="gramStart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субъекты  малого</w:t>
            </w:r>
            <w:proofErr w:type="gramEnd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среднего предпринимательства в возрасте  до 35 лет.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.3.2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конкурса  проектов</w:t>
            </w:r>
            <w:proofErr w:type="gramEnd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 xml:space="preserve"> по направлению «Предпринимательство» среди школьников, </w:t>
            </w:r>
            <w:proofErr w:type="spellStart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 xml:space="preserve"> граждан и предпринимателей в возрасте от 14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субъектов малого и среднего предпринимательства и </w:t>
            </w:r>
            <w:proofErr w:type="spellStart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поддержку.</w:t>
            </w:r>
          </w:p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95337D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муниципальных преференций в виде передачи мест для размещения нестационарных объектов для </w:t>
            </w:r>
            <w:proofErr w:type="gramStart"/>
            <w:r w:rsidRPr="00D10A3C">
              <w:rPr>
                <w:rFonts w:ascii="Times New Roman" w:hAnsi="Times New Roman" w:cs="Times New Roman"/>
                <w:sz w:val="24"/>
                <w:szCs w:val="24"/>
              </w:rPr>
              <w:t>победителей  Конкурса</w:t>
            </w:r>
            <w:proofErr w:type="gramEnd"/>
            <w:r w:rsidRPr="00D10A3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направлению «Предпринимательство»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Предоставление победителям Конкурса проектов   по направлению «Предпринимательство» объектов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 на льготных условиях.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D941FC" w:rsidRDefault="00FF38C9" w:rsidP="00D7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2E09D2">
              <w:rPr>
                <w:rFonts w:ascii="Times New Roman" w:hAnsi="Times New Roman" w:cs="Times New Roman"/>
              </w:rPr>
              <w:t>Управление имуществом, находящемся в собственности и в ведении Ар</w:t>
            </w:r>
            <w:r w:rsidR="00D77362">
              <w:rPr>
                <w:rFonts w:ascii="Times New Roman" w:hAnsi="Times New Roman" w:cs="Times New Roman"/>
              </w:rPr>
              <w:t xml:space="preserve">сеньевского городского округа» </w:t>
            </w:r>
          </w:p>
        </w:tc>
      </w:tr>
      <w:tr w:rsidR="00043C86" w:rsidRPr="00D941FC" w:rsidTr="00142F3F"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Default="00043C8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 Управление имущественных отношений администрации Арсеньевского городского округа</w:t>
            </w:r>
          </w:p>
          <w:p w:rsidR="00043C86" w:rsidRPr="00D941FC" w:rsidRDefault="00043C86" w:rsidP="00FF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Pr="00D941FC" w:rsidRDefault="00D77362" w:rsidP="003D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2023-</w:t>
            </w:r>
            <w:proofErr w:type="gramStart"/>
            <w:r w:rsidR="00043C86" w:rsidRPr="00EF429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D22D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D34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C8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End"/>
          </w:p>
        </w:tc>
      </w:tr>
      <w:tr w:rsidR="007F12F6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Pr="002E09D2">
              <w:rPr>
                <w:rFonts w:ascii="Times New Roman" w:hAnsi="Times New Roman" w:cs="Times New Roman"/>
                <w:lang w:eastAsia="en-US"/>
              </w:rPr>
              <w:t>Финансовое обеспечение управления имущественных отношений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2F6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Управление имущественных отношений осуществляет руководство и управление в сфере установленных функций органов местного самоуправления, которое предусматривает:</w:t>
            </w:r>
          </w:p>
          <w:p w:rsidR="007F12F6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7F12F6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выполнения плановых показателей доходов бюджета городского округа по доходам администрируемым управлением, которое включает в себя администрирование платежей за использование имущества городского округа и проведение работы по взысканию недоимок;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- осуществление проверок сохранности и использования по назначению муниципального имущества.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7F12F6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Default="007F12F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594533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="00FF38C9" w:rsidRPr="002E09D2">
              <w:rPr>
                <w:rFonts w:ascii="Times New Roman" w:hAnsi="Times New Roman" w:cs="Times New Roman"/>
                <w:lang w:eastAsia="en-US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Pr="00B156B5" w:rsidRDefault="007F12F6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FF38C9" w:rsidRPr="00B156B5">
              <w:rPr>
                <w:rFonts w:ascii="Times New Roman" w:hAnsi="Times New Roman" w:cs="Times New Roman"/>
                <w:lang w:eastAsia="en-US"/>
              </w:rPr>
              <w:t>ероприятие предусматривает: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государственной регистрации права собственности городского округа на объекты недвижимости, в том числе земельные участки,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выявление объектов недвижимости, находящихся в собственности городского округа и не учтенных в Государственном кадастре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персонального закрепления ответственных лиц (правообладателей) за объектами недвижимости, находящихся в собственности городского округа и не учтенных в Государственном кадастре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изготовление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городского округа на объекты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формирование земельных участков, подлежащих отнесению к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уточнение границ земельных участков, находящихся в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постановки земельных участков, подлежащих отнесению к собственности городского округа на государственный кадастровый учет, внесения сведений о земельных участках, находящихся в собственности, в государственный кадастр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государственной регистрации права на все земельные участки, подлежащие отнесению к собственности городского округа;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проведение комплексных кадастровых работ с целью актуализации сведений ЕГРН, исправления кадастровых ошибок, выявления самовольно занятых земельных участков.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B205F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B205F0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05F0">
              <w:rPr>
                <w:rFonts w:ascii="Times New Roman" w:hAnsi="Times New Roman" w:cs="Times New Roman"/>
                <w:lang w:eastAsia="en-US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имущества, находящихся в собственности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B205F0" w:rsidRDefault="00B205F0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05F0">
              <w:rPr>
                <w:rFonts w:ascii="Times New Roman" w:hAnsi="Times New Roman" w:cs="Times New Roman"/>
                <w:lang w:eastAsia="en-US"/>
              </w:rPr>
              <w:t xml:space="preserve">Доля объектов недвижимого имущества, в том числе земельных участков, находящихся в </w:t>
            </w:r>
            <w:proofErr w:type="gramStart"/>
            <w:r w:rsidRPr="00B205F0">
              <w:rPr>
                <w:rFonts w:ascii="Times New Roman" w:hAnsi="Times New Roman" w:cs="Times New Roman"/>
                <w:lang w:eastAsia="en-US"/>
              </w:rPr>
              <w:t>собственности  городского</w:t>
            </w:r>
            <w:proofErr w:type="gramEnd"/>
            <w:r w:rsidRPr="00B205F0">
              <w:rPr>
                <w:rFonts w:ascii="Times New Roman" w:hAnsi="Times New Roman" w:cs="Times New Roman"/>
                <w:lang w:eastAsia="en-US"/>
              </w:rPr>
              <w:t xml:space="preserve">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по отношению к общему количеству объектов недвижимого имущества  городского округа, за исключением сетей инженерно-технического обеспечения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4B4141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D0CA7">
              <w:rPr>
                <w:rFonts w:ascii="Times New Roman" w:hAnsi="Times New Roman" w:cs="Times New Roman"/>
                <w:lang w:eastAsia="en-US"/>
              </w:rPr>
              <w:t>Количество проведенных мероприятий по формированию земельных участков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594533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9D0CA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кадастровых кварталов, в отношении которых проведен</w:t>
            </w:r>
            <w:r w:rsidR="009D0CA7">
              <w:rPr>
                <w:rFonts w:ascii="Times New Roman" w:hAnsi="Times New Roman" w:cs="Times New Roman"/>
                <w:lang w:eastAsia="en-US"/>
              </w:rPr>
              <w:t>ы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комплексны</w:t>
            </w:r>
            <w:r w:rsidR="009D0CA7">
              <w:rPr>
                <w:rFonts w:ascii="Times New Roman" w:hAnsi="Times New Roman" w:cs="Times New Roman"/>
                <w:lang w:eastAsia="en-US"/>
              </w:rPr>
              <w:t>е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кадастровы</w:t>
            </w:r>
            <w:r w:rsidR="009D0CA7">
              <w:rPr>
                <w:rFonts w:ascii="Times New Roman" w:hAnsi="Times New Roman" w:cs="Times New Roman"/>
                <w:lang w:eastAsia="en-US"/>
              </w:rPr>
              <w:t>е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работ</w:t>
            </w:r>
            <w:r w:rsidR="009D0CA7">
              <w:rPr>
                <w:rFonts w:ascii="Times New Roman" w:hAnsi="Times New Roman" w:cs="Times New Roman"/>
                <w:lang w:eastAsia="en-US"/>
              </w:rPr>
              <w:t>ы</w:t>
            </w:r>
          </w:p>
        </w:tc>
      </w:tr>
      <w:tr w:rsidR="00366220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042EF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на государственный кадастровый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учет  городских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лесов на площади 294,12 га 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20" w:rsidRPr="00B156B5" w:rsidRDefault="00366220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B205F0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поставленных на государственный кадастровый учет городских лесов</w:t>
            </w:r>
          </w:p>
        </w:tc>
      </w:tr>
      <w:tr w:rsidR="00366220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042EF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366220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проекта лесоустройства на площади 294,12 га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20" w:rsidRPr="00B156B5" w:rsidRDefault="00366220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20" w:rsidRDefault="0096695D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695D">
              <w:rPr>
                <w:rFonts w:ascii="Times New Roman" w:hAnsi="Times New Roman" w:cs="Times New Roman"/>
                <w:lang w:eastAsia="en-US"/>
              </w:rPr>
              <w:t xml:space="preserve">Доля выполненных работ </w:t>
            </w:r>
            <w:proofErr w:type="gramStart"/>
            <w:r w:rsidRPr="0096695D">
              <w:rPr>
                <w:rFonts w:ascii="Times New Roman" w:hAnsi="Times New Roman" w:cs="Times New Roman"/>
                <w:lang w:eastAsia="en-US"/>
              </w:rPr>
              <w:t>для  разработки</w:t>
            </w:r>
            <w:proofErr w:type="gramEnd"/>
            <w:r w:rsidRPr="0096695D">
              <w:rPr>
                <w:rFonts w:ascii="Times New Roman" w:hAnsi="Times New Roman" w:cs="Times New Roman"/>
                <w:lang w:eastAsia="en-US"/>
              </w:rPr>
              <w:t xml:space="preserve"> проектов лесоустройства (формирование земельного участка и его постановка на кадастровый учет, разработка лесохозяйственного регламента) земельного участка площадью 294,12 га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042EF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042EF1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="00FF38C9" w:rsidRPr="002E09D2">
              <w:rPr>
                <w:rFonts w:ascii="Times New Roman" w:hAnsi="Times New Roman" w:cs="Times New Roman"/>
                <w:lang w:eastAsia="en-US"/>
              </w:rPr>
              <w:t>Управление и распоряжение имуществом, находящимся в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Это мероприятие предусматривает обеспечение достижения оптимального состава и структуры имущества городского округа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имущества городского округа, в том числе, оценки его рыночной стоимости;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экспертизы технического состояния имущества казны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списания имущества казны городского округа, непригодного для его дальнейшей эксплуатации по назначению в связи с физическим износом и экономической нецелесообразностью восстановления;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предоставления имущества казны городского округа по договорам гражданско-правового характера в установленном действующим законодательством порядке;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безвозмездной передаче имущества казны городского округа по основаниям, предусмотренным законодательством, в собственность иных публично правовых образований;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проведения ремонта и перепланировки объектов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охраны объектов муниципальной собственности, находящихся на ответственном хранении;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возмещения коммунальных расходов по нежилым помещениям, незаселенным жилым помещениям;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оформления возникновения, изменения и прекращения прав на земельные участки, находящиеся в собственности городского округа,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принятия решения о предоставлении земельных участков, внесении изменений, прекращении прав;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рыночной стоимости земельных участков, в случае предоставления земельных участков в аренду, установления в отношении земельного участка возмездного сервитута;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заключения договоров, соглашений (при необходимости);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оптимизации процедур, связанных с предоставлением земельных участков, находящихся в собственности и в ведении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вовлечения в хозяйственный оборот неиспользуемых и используемых не по назначению земельных участков, находящихся в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      - проведения оценки объектов недвижимости, находящихся в собственности городского округа, в целях их вовлечения в хозяйственный оборот;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организации и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приобретение специализированной дорожной техники;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разработка проектно-сметной документации на проведение работ по сохранению объекта культурного наследия регионального значения – памятника </w:t>
            </w:r>
            <w:proofErr w:type="spellStart"/>
            <w:r w:rsidRPr="00B156B5">
              <w:rPr>
                <w:rFonts w:ascii="Times New Roman" w:hAnsi="Times New Roman" w:cs="Times New Roman"/>
                <w:lang w:eastAsia="en-US"/>
              </w:rPr>
              <w:t>В.К.Арсеньеву</w:t>
            </w:r>
            <w:proofErr w:type="spellEnd"/>
            <w:r w:rsidRPr="00B156B5">
              <w:rPr>
                <w:rFonts w:ascii="Times New Roman" w:hAnsi="Times New Roman" w:cs="Times New Roman"/>
                <w:lang w:eastAsia="en-US"/>
              </w:rPr>
              <w:t>»;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проведение историко-культурной экспертизы объекта культурного наследия регионального значения – памятника </w:t>
            </w:r>
            <w:proofErr w:type="spellStart"/>
            <w:r w:rsidRPr="00B156B5">
              <w:rPr>
                <w:rFonts w:ascii="Times New Roman" w:hAnsi="Times New Roman" w:cs="Times New Roman"/>
                <w:lang w:eastAsia="en-US"/>
              </w:rPr>
              <w:t>В.К.Арсеньеву</w:t>
            </w:r>
            <w:proofErr w:type="spellEnd"/>
            <w:r w:rsidRPr="00B156B5">
              <w:rPr>
                <w:rFonts w:ascii="Times New Roman" w:hAnsi="Times New Roman" w:cs="Times New Roman"/>
                <w:lang w:eastAsia="en-US"/>
              </w:rPr>
              <w:t>»;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 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Обслуживание программы учета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A6034F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Содержание объектов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A6034F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  <w:r w:rsidR="003F049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B372A5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2E09D2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Налог на транспорт, находящийся в муниципальной казне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372A5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2.3.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Приобретение специализированной дорожной техники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A6034F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2.3.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7874">
              <w:rPr>
                <w:rFonts w:ascii="Times New Roman" w:hAnsi="Times New Roman" w:cs="Times New Roman"/>
                <w:lang w:eastAsia="en-US"/>
              </w:rPr>
              <w:t>Инженерно-техническое обследование объекта – здание пристройки к гимназии № 7, расположенного по адресу: Приморский</w:t>
            </w:r>
            <w:r w:rsidRPr="00961127">
              <w:rPr>
                <w:rFonts w:ascii="Times New Roman" w:hAnsi="Times New Roman" w:cs="Times New Roman"/>
                <w:lang w:eastAsia="en-US"/>
              </w:rPr>
              <w:t xml:space="preserve"> край, г. Арсеньев, ул. Островского, д. 20/1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523AC">
              <w:rPr>
                <w:rFonts w:ascii="Times New Roman" w:hAnsi="Times New Roman" w:cs="Times New Roman"/>
                <w:lang w:eastAsia="en-US"/>
              </w:rPr>
              <w:t xml:space="preserve">Количество технических </w:t>
            </w:r>
            <w:r w:rsidRPr="00B372A5">
              <w:rPr>
                <w:rFonts w:ascii="Times New Roman" w:hAnsi="Times New Roman" w:cs="Times New Roman"/>
                <w:lang w:eastAsia="en-US"/>
              </w:rPr>
              <w:t>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A6034F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57DFF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</w:tr>
      <w:tr w:rsidR="003F049E" w:rsidTr="00EB6834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2.3.9</w:t>
            </w:r>
          </w:p>
        </w:tc>
        <w:tc>
          <w:tcPr>
            <w:tcW w:w="2272" w:type="dxa"/>
          </w:tcPr>
          <w:p w:rsidR="003F049E" w:rsidRPr="00D35DCF" w:rsidRDefault="003F049E" w:rsidP="003F0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предмета </w:t>
            </w:r>
            <w:proofErr w:type="gramStart"/>
            <w:r w:rsidRPr="003F049E">
              <w:rPr>
                <w:rFonts w:ascii="Times New Roman" w:hAnsi="Times New Roman" w:cs="Times New Roman"/>
                <w:sz w:val="24"/>
                <w:szCs w:val="24"/>
              </w:rPr>
              <w:t>охраны  двух</w:t>
            </w:r>
            <w:proofErr w:type="gramEnd"/>
            <w:r w:rsidRPr="003F049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 регионального значения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A6034F" w:rsidRDefault="003F049E" w:rsidP="0096695D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 xml:space="preserve">Расходы бюджета городского округа на разработку проектов предмета охраны двух объектов культурного наследия регионального значения 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2.3.10.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имущества в муниципальную собственность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B372A5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объектов, приобретенных в муниципальную собственность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A6034F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территориальных зон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B372A5" w:rsidP="00B372A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lang w:eastAsia="en-US"/>
              </w:rPr>
              <w:t>оличество отк</w:t>
            </w:r>
            <w:r w:rsidRPr="00B372A5">
              <w:rPr>
                <w:rFonts w:ascii="Times New Roman" w:hAnsi="Times New Roman" w:cs="Times New Roman"/>
                <w:lang w:eastAsia="en-US"/>
              </w:rPr>
              <w:t>орректиров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анных </w:t>
            </w:r>
            <w:r w:rsidRPr="00B372A5">
              <w:rPr>
                <w:rFonts w:ascii="Times New Roman" w:hAnsi="Times New Roman" w:cs="Times New Roman"/>
                <w:lang w:eastAsia="en-US"/>
              </w:rPr>
              <w:t>территориальных зон Арсеньевского городского округа</w:t>
            </w:r>
          </w:p>
        </w:tc>
      </w:tr>
      <w:tr w:rsidR="003F049E" w:rsidTr="00D35DC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FA223E" w:rsidRDefault="003F049E" w:rsidP="00FA22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FA223E">
              <w:rPr>
                <w:rFonts w:ascii="Times New Roman" w:hAnsi="Times New Roman" w:cs="Times New Roman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FA223E">
              <w:rPr>
                <w:rFonts w:ascii="Times New Roman" w:hAnsi="Times New Roman" w:cs="Times New Roman"/>
                <w:lang w:val="en-US" w:eastAsia="en-US"/>
              </w:rPr>
              <w:t>12.</w:t>
            </w:r>
          </w:p>
        </w:tc>
        <w:tc>
          <w:tcPr>
            <w:tcW w:w="2272" w:type="dxa"/>
          </w:tcPr>
          <w:p w:rsidR="003F049E" w:rsidRPr="00D35DCF" w:rsidRDefault="003F049E" w:rsidP="003F0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граждан, имеющих трех и более детей, в </w:t>
            </w:r>
            <w:proofErr w:type="spellStart"/>
            <w:r w:rsidRPr="00D35DCF">
              <w:rPr>
                <w:rFonts w:ascii="Times New Roman" w:hAnsi="Times New Roman" w:cs="Times New Roman"/>
                <w:sz w:val="24"/>
                <w:szCs w:val="24"/>
              </w:rPr>
              <w:t>Арсеньевском</w:t>
            </w:r>
            <w:proofErr w:type="spellEnd"/>
            <w:r w:rsidRPr="00D35D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Предусматривает социальную поддержку </w:t>
            </w:r>
            <w:r w:rsidRPr="00342C87">
              <w:rPr>
                <w:rFonts w:ascii="Times New Roman" w:hAnsi="Times New Roman" w:cs="Times New Roman"/>
                <w:lang w:eastAsia="en-US"/>
              </w:rPr>
              <w:t>граждан, имеющих трех и более детей, в виде денежной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961127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35DCF">
              <w:rPr>
                <w:rFonts w:ascii="Times New Roman" w:hAnsi="Times New Roman" w:cs="Times New Roman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Подпрограмма ««Долгосрочное финансовое планирование и организация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EF429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Комплекс процессных мероприяти</w:t>
            </w:r>
            <w:r>
              <w:rPr>
                <w:rFonts w:ascii="Times New Roman" w:hAnsi="Times New Roman" w:cs="Times New Roman"/>
                <w:lang w:eastAsia="en-US"/>
              </w:rPr>
              <w:t>й «</w:t>
            </w:r>
            <w:r w:rsidRPr="00D11B35">
              <w:rPr>
                <w:rFonts w:ascii="Times New Roman" w:hAnsi="Times New Roman" w:cs="Times New Roman"/>
                <w:lang w:eastAsia="en-US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96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Срок реализации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669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7625A">
              <w:rPr>
                <w:rFonts w:ascii="Times New Roman" w:hAnsi="Times New Roman" w:cs="Times New Roman"/>
                <w:lang w:eastAsia="en-US"/>
              </w:rPr>
              <w:t>3.1.1.</w:t>
            </w:r>
          </w:p>
        </w:tc>
        <w:tc>
          <w:tcPr>
            <w:tcW w:w="2272" w:type="dxa"/>
          </w:tcPr>
          <w:p w:rsidR="003F049E" w:rsidRPr="003F1438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625A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3.1.2.</w:t>
            </w:r>
          </w:p>
        </w:tc>
        <w:tc>
          <w:tcPr>
            <w:tcW w:w="2272" w:type="dxa"/>
          </w:tcPr>
          <w:p w:rsidR="003F049E" w:rsidRPr="007C2B1E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«</w:t>
            </w:r>
            <w:r w:rsidRPr="003F1438">
              <w:rPr>
                <w:rFonts w:ascii="Times New Roman" w:eastAsia="Times New Roman" w:hAnsi="Times New Roman"/>
                <w:lang w:eastAsia="ru-RU"/>
              </w:rPr>
              <w:t>Совершенствование бюджетного процесса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 городского округа, составит не менее 90%.</w:t>
            </w:r>
          </w:p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составит не менее 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программ.</w:t>
            </w:r>
          </w:p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 xml:space="preserve">Комплекс процессных мероприятий «Совершенствование управления муниципальным </w:t>
            </w:r>
            <w:proofErr w:type="gramStart"/>
            <w:r w:rsidRPr="00900AF4">
              <w:rPr>
                <w:rFonts w:ascii="Times New Roman" w:hAnsi="Times New Roman" w:cs="Times New Roman"/>
                <w:lang w:eastAsia="en-US"/>
              </w:rPr>
              <w:t>долгом  городского</w:t>
            </w:r>
            <w:proofErr w:type="gramEnd"/>
            <w:r w:rsidRPr="00900AF4">
              <w:rPr>
                <w:rFonts w:ascii="Times New Roman" w:hAnsi="Times New Roman" w:cs="Times New Roman"/>
                <w:lang w:eastAsia="en-US"/>
              </w:rPr>
              <w:t xml:space="preserve"> округа»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96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</w:t>
            </w: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669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3.2.1.</w:t>
            </w:r>
          </w:p>
        </w:tc>
        <w:tc>
          <w:tcPr>
            <w:tcW w:w="2272" w:type="dxa"/>
          </w:tcPr>
          <w:p w:rsidR="003F049E" w:rsidRPr="00737257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 xml:space="preserve">Совершенствование управления муниципальным </w:t>
            </w:r>
            <w:proofErr w:type="gramStart"/>
            <w:r w:rsidRPr="007C2B1E">
              <w:rPr>
                <w:rFonts w:ascii="Times New Roman" w:eastAsia="Times New Roman" w:hAnsi="Times New Roman"/>
                <w:lang w:eastAsia="ru-RU"/>
              </w:rPr>
              <w:t>долгом  городского</w:t>
            </w:r>
            <w:proofErr w:type="gramEnd"/>
            <w:r w:rsidRPr="007C2B1E">
              <w:rPr>
                <w:rFonts w:ascii="Times New Roman" w:eastAsia="Times New Roman" w:hAnsi="Times New Roman"/>
                <w:lang w:eastAsia="ru-RU"/>
              </w:rPr>
              <w:t xml:space="preserve">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Сокра</w:t>
            </w:r>
            <w:r>
              <w:rPr>
                <w:rFonts w:ascii="Times New Roman" w:hAnsi="Times New Roman" w:cs="Times New Roman"/>
                <w:lang w:eastAsia="en-US"/>
              </w:rPr>
              <w:t>щение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дол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расходов на обслуживание муниципального долга в общем объеме расходов городского округа к 202</w:t>
            </w: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году </w:t>
            </w:r>
            <w:r w:rsidRPr="00B762CE">
              <w:rPr>
                <w:rFonts w:ascii="Times New Roman" w:hAnsi="Times New Roman" w:cs="Times New Roman"/>
                <w:lang w:eastAsia="en-US"/>
              </w:rPr>
              <w:t xml:space="preserve">на </w:t>
            </w:r>
            <w:r w:rsidRPr="00994970">
              <w:rPr>
                <w:rFonts w:ascii="Times New Roman" w:hAnsi="Times New Roman" w:cs="Times New Roman"/>
                <w:lang w:eastAsia="en-US"/>
              </w:rPr>
              <w:t>1,93%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Доля расходов на обслуживание муниципального долга городского округа в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Комплекс процессных мероприятий «Ликвидация просроченной кредиторской задолженности муниципальных учреждений»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96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Срок реализации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669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3.3.1.</w:t>
            </w:r>
          </w:p>
        </w:tc>
        <w:tc>
          <w:tcPr>
            <w:tcW w:w="2272" w:type="dxa"/>
          </w:tcPr>
          <w:p w:rsidR="003F049E" w:rsidRPr="00737257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>Отсутствие просроченной кредиторской задолженности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>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55" w:type="dxa"/>
            <w:gridSpan w:val="7"/>
            <w:tcBorders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Структурные элементы, не входящие в подпрограммы</w:t>
            </w:r>
          </w:p>
        </w:tc>
        <w:tc>
          <w:tcPr>
            <w:tcW w:w="4464" w:type="dxa"/>
            <w:gridSpan w:val="2"/>
            <w:tcBorders>
              <w:right w:val="single" w:sz="4" w:space="0" w:color="auto"/>
            </w:tcBorders>
          </w:tcPr>
          <w:p w:rsidR="003F049E" w:rsidRPr="00B762CE" w:rsidRDefault="003F049E" w:rsidP="0096695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Срок реализации 202</w:t>
            </w:r>
            <w:r>
              <w:rPr>
                <w:rFonts w:ascii="Times New Roman" w:hAnsi="Times New Roman" w:cs="Times New Roman"/>
                <w:lang w:eastAsia="en-US"/>
              </w:rPr>
              <w:t>3-202</w:t>
            </w:r>
            <w:r w:rsidR="0096695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2272" w:type="dxa"/>
          </w:tcPr>
          <w:p w:rsidR="003F049E" w:rsidRPr="007C2B1E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 xml:space="preserve">Разработка инвестиционного профиля Арсеньевского городского округа </w:t>
            </w:r>
            <w:r>
              <w:rPr>
                <w:rFonts w:ascii="Times New Roman" w:eastAsia="Times New Roman" w:hAnsi="Times New Roman"/>
                <w:lang w:eastAsia="ru-RU"/>
              </w:rPr>
              <w:t>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инвестиционного профиля Арсеньевского городского округа</w:t>
            </w:r>
          </w:p>
        </w:tc>
        <w:tc>
          <w:tcPr>
            <w:tcW w:w="2976" w:type="dxa"/>
          </w:tcPr>
          <w:p w:rsidR="003F049E" w:rsidRPr="0026398D" w:rsidRDefault="003F049E" w:rsidP="003F0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36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2272" w:type="dxa"/>
          </w:tcPr>
          <w:p w:rsidR="003F049E" w:rsidRPr="00900AF4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Разработка Мастер-плана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1-го этапа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2272" w:type="dxa"/>
          </w:tcPr>
          <w:p w:rsidR="003F049E" w:rsidRPr="00D77362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Выполнение научно-исследовательских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утвержденного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731CA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4.4.</w:t>
            </w:r>
          </w:p>
        </w:tc>
        <w:tc>
          <w:tcPr>
            <w:tcW w:w="2272" w:type="dxa"/>
          </w:tcPr>
          <w:p w:rsidR="003F049E" w:rsidRPr="00D731CA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223E">
              <w:rPr>
                <w:rFonts w:ascii="Times New Roman" w:eastAsia="Times New Roman" w:hAnsi="Times New Roman"/>
                <w:lang w:eastAsia="ru-RU"/>
              </w:rPr>
              <w:t>Расходы на регистрацию товарного знака «Арсеньев» и промышленного образца «Шрифт «Арсеньев»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Наличие зарегистрированных </w:t>
            </w:r>
            <w:r w:rsidRPr="00D731CA">
              <w:rPr>
                <w:rFonts w:ascii="Times New Roman" w:hAnsi="Times New Roman" w:cs="Times New Roman"/>
                <w:lang w:eastAsia="en-US"/>
              </w:rPr>
              <w:t>товарн</w:t>
            </w:r>
            <w:r>
              <w:rPr>
                <w:rFonts w:ascii="Times New Roman" w:hAnsi="Times New Roman" w:cs="Times New Roman"/>
                <w:lang w:eastAsia="en-US"/>
              </w:rPr>
              <w:t>ых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знак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и промышленн</w:t>
            </w:r>
            <w:r>
              <w:rPr>
                <w:rFonts w:ascii="Times New Roman" w:hAnsi="Times New Roman" w:cs="Times New Roman"/>
                <w:lang w:eastAsia="en-US"/>
              </w:rPr>
              <w:t>ых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образц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4B4141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4141">
              <w:rPr>
                <w:rFonts w:ascii="Times New Roman" w:hAnsi="Times New Roman" w:cs="Times New Roman"/>
                <w:lang w:eastAsia="en-US"/>
              </w:rPr>
              <w:t>Количество зарегистрированных товарных знаков и промышленных образцов</w:t>
            </w:r>
          </w:p>
        </w:tc>
      </w:tr>
    </w:tbl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Default="00D941FC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Pr="00D941FC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  <w:sectPr w:rsidR="00B762CE" w:rsidSect="00D941FC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D742F8" w:rsidRPr="00D742F8" w:rsidRDefault="005027FE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27FE">
        <w:rPr>
          <w:rFonts w:ascii="Times New Roman" w:hAnsi="Times New Roman" w:cs="Times New Roman"/>
        </w:rPr>
        <w:t xml:space="preserve">4. </w:t>
      </w:r>
      <w:r w:rsidR="00D742F8"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Финансовое обеспечение муниципальной программы</w:t>
      </w:r>
    </w:p>
    <w:p w:rsidR="00A7574A" w:rsidRDefault="00D742F8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>«Экономическое развитие и инновационная экономика</w:t>
      </w:r>
      <w:r w:rsidR="00A757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D742F8" w:rsidRPr="00A7574A" w:rsidRDefault="00D742F8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proofErr w:type="gramStart"/>
      <w:r w:rsidRPr="00A757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</w:t>
      </w:r>
      <w:proofErr w:type="gramEnd"/>
      <w:r w:rsidRPr="00A757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757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Арсеньевском</w:t>
      </w:r>
      <w:proofErr w:type="spellEnd"/>
      <w:r w:rsidRPr="00A757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городском округе» </w:t>
      </w:r>
    </w:p>
    <w:p w:rsidR="00D742F8" w:rsidRPr="00AB7604" w:rsidRDefault="00D742F8" w:rsidP="00AB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760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AB7604">
        <w:rPr>
          <w:rFonts w:ascii="Times New Roman" w:eastAsia="Times New Roman" w:hAnsi="Times New Roman" w:cs="Times New Roman"/>
          <w:lang w:eastAsia="ru-RU"/>
        </w:rPr>
        <w:t>наименование</w:t>
      </w:r>
      <w:proofErr w:type="gramEnd"/>
      <w:r w:rsidRPr="00AB7604">
        <w:rPr>
          <w:rFonts w:ascii="Times New Roman" w:eastAsia="Times New Roman" w:hAnsi="Times New Roman" w:cs="Times New Roman"/>
          <w:lang w:eastAsia="ru-RU"/>
        </w:rPr>
        <w:t xml:space="preserve"> муниципальной программы)</w:t>
      </w:r>
    </w:p>
    <w:p w:rsidR="00D742F8" w:rsidRPr="00D742F8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439"/>
        <w:gridCol w:w="1842"/>
        <w:gridCol w:w="710"/>
        <w:gridCol w:w="567"/>
        <w:gridCol w:w="708"/>
        <w:gridCol w:w="567"/>
        <w:gridCol w:w="993"/>
        <w:gridCol w:w="1275"/>
        <w:gridCol w:w="992"/>
        <w:gridCol w:w="992"/>
        <w:gridCol w:w="1134"/>
        <w:gridCol w:w="993"/>
        <w:gridCol w:w="1134"/>
        <w:gridCol w:w="13"/>
      </w:tblGrid>
      <w:tr w:rsidR="004C5E29" w:rsidRPr="00D742F8" w:rsidTr="00FB60DA">
        <w:trPr>
          <w:tblHeader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</w:t>
            </w:r>
          </w:p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структурного элемента, мероприятия (результата)</w:t>
            </w:r>
          </w:p>
        </w:tc>
        <w:tc>
          <w:tcPr>
            <w:tcW w:w="1842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</w:p>
        </w:tc>
        <w:tc>
          <w:tcPr>
            <w:tcW w:w="2552" w:type="dxa"/>
            <w:gridSpan w:val="4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7526" w:type="dxa"/>
            <w:gridSpan w:val="8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 по годам реализации,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C5E29" w:rsidRPr="00D742F8" w:rsidTr="00FB60DA">
        <w:trPr>
          <w:gridAfter w:val="1"/>
          <w:wAfter w:w="13" w:type="dxa"/>
          <w:tblHeader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</w:t>
            </w: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 в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Арсеньевском</w:t>
            </w:r>
            <w:proofErr w:type="spell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городском округе»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3149A6" w:rsidRDefault="004C5E29" w:rsidP="00FA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54146,28</w:t>
            </w:r>
            <w:r w:rsidR="00FA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C5E29" w:rsidRPr="00D742F8" w:rsidRDefault="007B3155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59350,95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C5E29" w:rsidRPr="00E756B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50028,71</w:t>
            </w:r>
          </w:p>
        </w:tc>
        <w:tc>
          <w:tcPr>
            <w:tcW w:w="992" w:type="dxa"/>
          </w:tcPr>
          <w:p w:rsidR="004C5E29" w:rsidRPr="00E756B8" w:rsidRDefault="004C5E29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62742,62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5E29" w:rsidRPr="00D742F8" w:rsidRDefault="00FA223E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4C5E29" w:rsidRDefault="00FA223E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5E29" w:rsidRPr="003149A6" w:rsidRDefault="007B3155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719,857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2359,675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6468,842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3149A6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53426,42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4C5E29" w:rsidRPr="00D742F8" w:rsidRDefault="007B3155" w:rsidP="00A0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56991,27</w:t>
            </w:r>
            <w:r w:rsidR="00A0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4C5E29" w:rsidRPr="003149A6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46639,400</w:t>
            </w:r>
          </w:p>
        </w:tc>
        <w:tc>
          <w:tcPr>
            <w:tcW w:w="992" w:type="dxa"/>
          </w:tcPr>
          <w:p w:rsidR="004C5E29" w:rsidRPr="003149A6" w:rsidRDefault="004C5E29" w:rsidP="00A0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62742,62</w:t>
            </w:r>
            <w:r w:rsidR="00A0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5E29" w:rsidRPr="00D742F8" w:rsidRDefault="004C5E29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4C5E29" w:rsidRDefault="004C5E29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C5E29" w:rsidRPr="003149A6" w:rsidRDefault="0026547E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54,80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№ 1 «Развитие малого и среднего предпринимательства в </w:t>
            </w:r>
            <w:proofErr w:type="spell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Арсеньевском</w:t>
            </w:r>
            <w:proofErr w:type="spell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городском округе» 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3149A6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gramStart"/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3149A6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01 1 03 21200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</w:tcPr>
          <w:p w:rsidR="004C5E29" w:rsidRDefault="004C5E29" w:rsidP="0065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65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I5 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gramStart"/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gramStart"/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  <w:trHeight w:val="457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семинаров, круглых столов, мастер-классов по актуальным вопросам развития предпринимательства в </w:t>
            </w:r>
            <w:proofErr w:type="spell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Арсеньевском</w:t>
            </w:r>
            <w:proofErr w:type="spell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городском округе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2 «Управление имуществом, находящимся в собственности и в ведении Арсеньевского городского округа» 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763E81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33349,187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30078,549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32901,142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32264,242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3C7272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572671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18,899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C7272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</w:rPr>
              <w:t>719,857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jc w:val="center"/>
            </w:pPr>
            <w:r w:rsidRPr="00313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jc w:val="center"/>
            </w:pPr>
            <w:r w:rsidRPr="00313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6468,842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32629,330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27718,874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3C7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  <w:r w:rsidR="003C7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3C7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32264,242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72671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572671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50,057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3C7272" w:rsidP="00A75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управления имущественных отношений"</w:t>
            </w: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49A6" w:rsidRDefault="003C7272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FA5E38" w:rsidRDefault="003C7272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756B8" w:rsidRDefault="003C7272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656F50" w:rsidRDefault="003C7272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C7272" w:rsidP="003C7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756B8" w:rsidRDefault="00572671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102560,615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3C727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3C727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72" w:rsidRPr="00CD29E7" w:rsidTr="00FB60DA">
        <w:trPr>
          <w:gridAfter w:val="1"/>
          <w:wAfter w:w="13" w:type="dxa"/>
          <w:trHeight w:val="1004"/>
        </w:trPr>
        <w:tc>
          <w:tcPr>
            <w:tcW w:w="817" w:type="dxa"/>
            <w:vMerge/>
          </w:tcPr>
          <w:p w:rsidR="003C7272" w:rsidRPr="00CD29E7" w:rsidRDefault="003C7272" w:rsidP="003C7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C7272" w:rsidRPr="00CD29E7" w:rsidRDefault="003C7272" w:rsidP="003C7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272" w:rsidRPr="00CD29E7" w:rsidRDefault="003C7272" w:rsidP="003C7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3149A6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E756B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656F50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E756B8" w:rsidRDefault="00572671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102560,615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F62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439" w:type="dxa"/>
            <w:vMerge w:val="restart"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842" w:type="dxa"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3149A6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756B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656F50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756B8" w:rsidRDefault="00572671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102560,615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61D48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61D48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671" w:rsidRPr="00CD29E7" w:rsidTr="00FB60DA">
        <w:trPr>
          <w:gridAfter w:val="1"/>
          <w:wAfter w:w="13" w:type="dxa"/>
          <w:trHeight w:val="711"/>
        </w:trPr>
        <w:tc>
          <w:tcPr>
            <w:tcW w:w="817" w:type="dxa"/>
            <w:vMerge/>
          </w:tcPr>
          <w:p w:rsidR="00572671" w:rsidRPr="00CD29E7" w:rsidRDefault="00572671" w:rsidP="005726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72671" w:rsidRPr="00CD29E7" w:rsidRDefault="00572671" w:rsidP="005726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72671" w:rsidRPr="00CD29E7" w:rsidRDefault="00572671" w:rsidP="005726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FA5E38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3149A6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FA5E38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E756B8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656F50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E756B8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102560,615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8A0AA4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процессных мероприятий «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объектов недвижимости, обеспечение государственной регистрации, возникновения, изменения и прекращения права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Арсеньевского городского округа»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1621,884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1440,295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2873,409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13792,406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37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80243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37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1698,702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562F62" w:rsidP="009D0C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9D0C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12093,704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15BC2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государственной кадастровый учет и дальнейшей государственной регистрации права собственности Арсеньевского городского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округа на объекты недвижимости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5E29" w:rsidRPr="00E36D77" w:rsidRDefault="00BE3385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103</w:t>
            </w:r>
            <w:r w:rsidR="00562F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29,063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C4BC7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C4BC7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2F6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562F62" w:rsidRPr="00E36D77" w:rsidRDefault="00562F62" w:rsidP="0056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F62" w:rsidRPr="00E36D77" w:rsidRDefault="00562F62" w:rsidP="0056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2F62" w:rsidRPr="00E36D77" w:rsidRDefault="00BE3385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103</w:t>
            </w:r>
            <w:r w:rsidR="00562F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29,063</w:t>
            </w:r>
          </w:p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262FB0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92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026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с двумя детьми, а также для других муниципальных нужд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012220100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62F62" w:rsidP="00D62C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9B03FF" w:rsidP="00D62C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421,877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053B07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F6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562F62" w:rsidRPr="00E36D77" w:rsidRDefault="00562F62" w:rsidP="0056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9B03FF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421,877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342CD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9" w:type="dxa"/>
            <w:vMerge w:val="restart"/>
          </w:tcPr>
          <w:p w:rsidR="004C5E29" w:rsidRPr="0084479B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479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муниципальными образованиями комплексных кадастровых работ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0120292370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  <w:r w:rsidR="00F170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1009,118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2166,466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85F14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978,845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1698,702</w:t>
            </w:r>
          </w:p>
        </w:tc>
      </w:tr>
      <w:tr w:rsidR="00F170C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170CC" w:rsidRPr="00CD29E7" w:rsidRDefault="00F170CC" w:rsidP="00F170C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467,764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B0EA4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439" w:type="dxa"/>
            <w:vMerge w:val="restart"/>
            <w:vAlign w:val="center"/>
          </w:tcPr>
          <w:p w:rsidR="004C5E29" w:rsidRPr="00E36D7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Постановка на государственный кадастровый учет городских лесов на площади 294,12 га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10203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10203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2439" w:type="dxa"/>
            <w:vMerge w:val="restart"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Разработка проекта лесоустройства на площади 294,12 га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 w:rsidR="004C5E29"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572671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70CC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4C5E29"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5E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 w:rsidR="004C5E29"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72671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70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5E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имуществом, находящимся в собственности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сеньевского городского округа»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11420,489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14192,479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24785,327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37079" w:rsidRDefault="0057267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89565,878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A56994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B4141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1380,83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="004C5E29"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</w:tr>
      <w:tr w:rsidR="00F170C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170CC" w:rsidRPr="00CD29E7" w:rsidRDefault="00F170CC" w:rsidP="00F170C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756B8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10039,659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10803,169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F170CC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24785,327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437079" w:rsidRDefault="00572671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84795,738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4749E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621D78" w:rsidRPr="00CD29E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78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2439" w:type="dxa"/>
            <w:vMerge w:val="restart"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21D78" w:rsidRPr="00E36D77" w:rsidRDefault="00621D78" w:rsidP="00621D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621D78" w:rsidRPr="00E36D7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7136F1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3577,492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22079,074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621D78" w:rsidRPr="00CD29E7" w:rsidRDefault="00621D78" w:rsidP="00621D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621D78" w:rsidRPr="00CD29E7" w:rsidRDefault="00621D78" w:rsidP="00621D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Cs w:val="20"/>
                <w:lang w:eastAsia="en-US"/>
              </w:rPr>
              <w:t>0,00</w:t>
            </w:r>
          </w:p>
        </w:tc>
      </w:tr>
      <w:tr w:rsidR="007B46CF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7B46CF" w:rsidRPr="00CD29E7" w:rsidRDefault="007B46CF" w:rsidP="007B46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7B46CF" w:rsidRPr="00E36D77" w:rsidRDefault="007B46CF" w:rsidP="007B46C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46CF" w:rsidRPr="00E36D77" w:rsidRDefault="007B46CF" w:rsidP="007B4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3577,492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22079,074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621D78" w:rsidRPr="00CD29E7" w:rsidRDefault="00621D78" w:rsidP="00621D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2439" w:type="dxa"/>
            <w:vMerge w:val="restart"/>
          </w:tcPr>
          <w:p w:rsidR="00362C0C" w:rsidRPr="001241A6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1842" w:type="dxa"/>
          </w:tcPr>
          <w:p w:rsidR="00362C0C" w:rsidRPr="001241A6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62C0C" w:rsidRPr="001241A6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2439" w:type="dxa"/>
            <w:vMerge w:val="restart"/>
          </w:tcPr>
          <w:p w:rsidR="00362C0C" w:rsidRPr="00E36D77" w:rsidRDefault="00362C0C" w:rsidP="00362C0C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Осуществление полномочий по управлению и распоряжению землями и имуществом, находящимся в собственности и в ведении Арсеньевского городского округа</w:t>
            </w:r>
          </w:p>
        </w:tc>
        <w:tc>
          <w:tcPr>
            <w:tcW w:w="1842" w:type="dxa"/>
          </w:tcPr>
          <w:p w:rsidR="00362C0C" w:rsidRPr="001241A6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62C0C" w:rsidRPr="001241A6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2628,164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2279,725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3836,367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3843,617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20290,201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2628,164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2279,725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3836,367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3843,617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20290,201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362C0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едвижимости и земельные участки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012031008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62C0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1346,8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22AEC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22AEC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1346,8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F6CB3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362C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Обслуживание программы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муниципальной собственности 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7267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897,6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51DD5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51DD5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57267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897,6</w:t>
            </w:r>
          </w:p>
        </w:tc>
      </w:tr>
      <w:tr w:rsidR="00362C0C" w:rsidRPr="00CD29E7" w:rsidTr="00FB60DA">
        <w:trPr>
          <w:gridAfter w:val="1"/>
          <w:wAfter w:w="13" w:type="dxa"/>
          <w:trHeight w:val="762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2C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Содержание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муниципальной собственности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62C0C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1633,425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3227,017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3234,267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437079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16736,352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646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46469" w:rsidRPr="00CD29E7" w:rsidRDefault="00F46469" w:rsidP="00F464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362C0C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1633,425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3227,017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3234,267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437079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16736,352</w:t>
            </w:r>
          </w:p>
        </w:tc>
      </w:tr>
      <w:tr w:rsidR="00F4646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46469" w:rsidRPr="00CD29E7" w:rsidRDefault="00F46469" w:rsidP="00F464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17F25" w:rsidRPr="00E36D77" w:rsidRDefault="00C17F25" w:rsidP="00C17F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Налог на транспорт, находящийся в муниципальной казн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1309,449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1309,449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1241A6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1241A6" w:rsidRDefault="004C5E29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5E29" w:rsidRPr="001241A6" w:rsidRDefault="004C5E29" w:rsidP="0043707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техники 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0120392600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1241A6" w:rsidRDefault="004C5E29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C3865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1241A6" w:rsidRDefault="004C5E29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C3865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8A50E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1241A6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9" w:type="dxa"/>
            <w:vMerge w:val="restart"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8532DB" w:rsidRDefault="004C5E29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="008A5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8532DB" w:rsidRDefault="004C5E29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="008A5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44FD4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44FD4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50E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8532DB" w:rsidRDefault="008A50E2" w:rsidP="008A50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8532DB" w:rsidRDefault="008A50E2" w:rsidP="008A50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8A50E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1241A6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DE577F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8F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проектов предмета </w:t>
            </w:r>
            <w:proofErr w:type="gramStart"/>
            <w:r w:rsidRPr="00E108FA">
              <w:rPr>
                <w:rFonts w:ascii="Times New Roman" w:hAnsi="Times New Roman" w:cs="Times New Roman"/>
                <w:sz w:val="20"/>
                <w:szCs w:val="20"/>
              </w:rPr>
              <w:t>охраны  двух</w:t>
            </w:r>
            <w:proofErr w:type="gramEnd"/>
            <w:r w:rsidRPr="00E108FA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культурного наследия регионального значения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989</w:t>
            </w: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0804</w:t>
            </w:r>
          </w:p>
        </w:tc>
        <w:tc>
          <w:tcPr>
            <w:tcW w:w="708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0120310109</w:t>
            </w: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52912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64FA1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52912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64FA1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етные </w:t>
            </w:r>
            <w:r w:rsidRPr="00E108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52912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  <w:trHeight w:val="102"/>
        </w:trPr>
        <w:tc>
          <w:tcPr>
            <w:tcW w:w="817" w:type="dxa"/>
            <w:vMerge w:val="restart"/>
          </w:tcPr>
          <w:p w:rsidR="004C5E29" w:rsidRPr="00CD29E7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имущества в муниципальную собственность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985</w:t>
            </w:r>
          </w:p>
        </w:tc>
        <w:tc>
          <w:tcPr>
            <w:tcW w:w="567" w:type="dxa"/>
            <w:vAlign w:val="center"/>
          </w:tcPr>
          <w:p w:rsidR="004C5E29" w:rsidRPr="00E108FA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708" w:type="dxa"/>
            <w:vAlign w:val="center"/>
          </w:tcPr>
          <w:p w:rsidR="004C5E29" w:rsidRPr="00E108FA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0120310170</w:t>
            </w:r>
          </w:p>
        </w:tc>
        <w:tc>
          <w:tcPr>
            <w:tcW w:w="567" w:type="dxa"/>
            <w:vAlign w:val="center"/>
          </w:tcPr>
          <w:p w:rsidR="004C5E29" w:rsidRPr="00E108FA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D17BBD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1425,150</w:t>
            </w:r>
          </w:p>
        </w:tc>
        <w:tc>
          <w:tcPr>
            <w:tcW w:w="992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1425,150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4C5E29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D17BBD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1425,150</w:t>
            </w:r>
          </w:p>
        </w:tc>
        <w:tc>
          <w:tcPr>
            <w:tcW w:w="992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C5E29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1425,150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8A50E2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территориальных зон Арсеньевского городского округа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986</w:t>
            </w: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0412</w:t>
            </w:r>
          </w:p>
        </w:tc>
        <w:tc>
          <w:tcPr>
            <w:tcW w:w="708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0120320107</w:t>
            </w: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8532DB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440,000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4C5E29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F63" w:rsidRPr="00CD29E7" w:rsidTr="000B2FD3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065F63" w:rsidRPr="00CD29E7" w:rsidRDefault="00065F63" w:rsidP="00065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2.3.9</w:t>
            </w:r>
          </w:p>
        </w:tc>
        <w:tc>
          <w:tcPr>
            <w:tcW w:w="2439" w:type="dxa"/>
            <w:vMerge w:val="restart"/>
          </w:tcPr>
          <w:p w:rsidR="00065F63" w:rsidRPr="00CD29E7" w:rsidRDefault="00065F63" w:rsidP="00065F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граждан, имеющих трех и более детей,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Арсеньевском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842" w:type="dxa"/>
          </w:tcPr>
          <w:p w:rsidR="00065F63" w:rsidRPr="001241A6" w:rsidRDefault="00065F63" w:rsidP="00065F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065F63" w:rsidRPr="001241A6" w:rsidRDefault="00065F63" w:rsidP="00065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710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0120400000</w:t>
            </w: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65F63" w:rsidRPr="00D17BBD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2761,66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6778,62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156A01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19708,21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C05E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9B03FF" w:rsidRDefault="00065F63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C05E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8A50E2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1380,83</w:t>
            </w:r>
          </w:p>
        </w:tc>
        <w:tc>
          <w:tcPr>
            <w:tcW w:w="992" w:type="dxa"/>
          </w:tcPr>
          <w:p w:rsidR="004C5E29" w:rsidRDefault="008A50E2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8A50E2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4770,14</w:t>
            </w:r>
          </w:p>
        </w:tc>
      </w:tr>
      <w:tr w:rsidR="00065F63" w:rsidRPr="00CD29E7" w:rsidTr="00065F63">
        <w:trPr>
          <w:gridAfter w:val="1"/>
          <w:wAfter w:w="13" w:type="dxa"/>
        </w:trPr>
        <w:tc>
          <w:tcPr>
            <w:tcW w:w="817" w:type="dxa"/>
            <w:vMerge/>
          </w:tcPr>
          <w:p w:rsidR="00065F63" w:rsidRPr="00CD29E7" w:rsidRDefault="00065F63" w:rsidP="00065F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065F63" w:rsidRPr="00CD29E7" w:rsidRDefault="00065F63" w:rsidP="00065F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5F63" w:rsidRPr="00E36D77" w:rsidRDefault="00065F63" w:rsidP="00065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65F63" w:rsidRPr="00D17BBD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1380,83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14938,07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C05E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3 «Долгосрочное финансовое планирование и организация бюджетного процесса в </w:t>
            </w:r>
            <w:proofErr w:type="spell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Арсеньевском</w:t>
            </w:r>
            <w:proofErr w:type="spell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округе» </w:t>
            </w: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</w:t>
            </w:r>
            <w:proofErr w:type="gramEnd"/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Pr="003A2C7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4C5E29" w:rsidRPr="004D7F12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0000</w:t>
            </w:r>
          </w:p>
        </w:tc>
        <w:tc>
          <w:tcPr>
            <w:tcW w:w="708" w:type="dxa"/>
            <w:vAlign w:val="center"/>
          </w:tcPr>
          <w:p w:rsidR="004C5E29" w:rsidRPr="004D7F12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01 3 00 00000</w:t>
            </w:r>
          </w:p>
        </w:tc>
        <w:tc>
          <w:tcPr>
            <w:tcW w:w="567" w:type="dxa"/>
            <w:vAlign w:val="center"/>
          </w:tcPr>
          <w:p w:rsidR="004C5E29" w:rsidRPr="004D7F12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4C5E29" w:rsidRPr="007C4E28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4C5E29" w:rsidRPr="00356A5A" w:rsidRDefault="000B2FD3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17300,113</w:t>
            </w:r>
          </w:p>
        </w:tc>
        <w:tc>
          <w:tcPr>
            <w:tcW w:w="992" w:type="dxa"/>
            <w:vAlign w:val="center"/>
          </w:tcPr>
          <w:p w:rsidR="004C5E29" w:rsidRPr="007C4E28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17077,268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Pr="00D17BBD" w:rsidRDefault="00593897" w:rsidP="004942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17671,087</w:t>
            </w:r>
          </w:p>
        </w:tc>
        <w:tc>
          <w:tcPr>
            <w:tcW w:w="1134" w:type="dxa"/>
            <w:vAlign w:val="center"/>
          </w:tcPr>
          <w:p w:rsidR="004C5E29" w:rsidRPr="00356A5A" w:rsidRDefault="00593897" w:rsidP="004370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993" w:type="dxa"/>
            <w:vAlign w:val="center"/>
          </w:tcPr>
          <w:p w:rsidR="004C5E29" w:rsidRDefault="00593897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1134" w:type="dxa"/>
            <w:vAlign w:val="center"/>
          </w:tcPr>
          <w:p w:rsidR="004C5E29" w:rsidRPr="00A64F2C" w:rsidRDefault="000B2FD3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104656,909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4C5E29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C5E29" w:rsidRDefault="00593897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4C5E29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C5E29" w:rsidRDefault="00593897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17300,113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17077,268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17671,087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1134" w:type="dxa"/>
            <w:vAlign w:val="center"/>
          </w:tcPr>
          <w:p w:rsidR="00593897" w:rsidRPr="00A64F2C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104656,909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39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593897" w:rsidP="000B2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0B2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B2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708" w:type="dxa"/>
          </w:tcPr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01 3 01 10020</w:t>
            </w:r>
          </w:p>
        </w:tc>
        <w:tc>
          <w:tcPr>
            <w:tcW w:w="567" w:type="dxa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3" w:type="dxa"/>
            <w:vAlign w:val="center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100380,121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439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100380,121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100380,121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управления муниципальным долгом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2949,901</w:t>
            </w:r>
          </w:p>
        </w:tc>
        <w:tc>
          <w:tcPr>
            <w:tcW w:w="1275" w:type="dxa"/>
          </w:tcPr>
          <w:p w:rsidR="004C5E29" w:rsidRPr="00CD29E7" w:rsidRDefault="000B2FD3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990,017</w:t>
            </w:r>
          </w:p>
        </w:tc>
        <w:tc>
          <w:tcPr>
            <w:tcW w:w="992" w:type="dxa"/>
          </w:tcPr>
          <w:p w:rsidR="004C5E29" w:rsidRPr="00CD29E7" w:rsidRDefault="00593897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126,792</w:t>
            </w:r>
          </w:p>
        </w:tc>
        <w:tc>
          <w:tcPr>
            <w:tcW w:w="992" w:type="dxa"/>
          </w:tcPr>
          <w:p w:rsidR="004C5E29" w:rsidRPr="007C4E28" w:rsidRDefault="004C5E29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593897">
              <w:rPr>
                <w:rFonts w:ascii="Times New Roman" w:hAnsi="Times New Roman" w:cs="Times New Roman"/>
                <w:sz w:val="20"/>
                <w:szCs w:val="20"/>
              </w:rPr>
              <w:t>,999</w:t>
            </w:r>
          </w:p>
        </w:tc>
        <w:tc>
          <w:tcPr>
            <w:tcW w:w="1134" w:type="dxa"/>
          </w:tcPr>
          <w:p w:rsidR="004C5E29" w:rsidRPr="0059389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993" w:type="dxa"/>
          </w:tcPr>
          <w:p w:rsidR="004C5E29" w:rsidRDefault="00593897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1134" w:type="dxa"/>
          </w:tcPr>
          <w:p w:rsidR="004C5E29" w:rsidRPr="00AC0AE2" w:rsidRDefault="000B2FD3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4147,535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1301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2949,901</w:t>
            </w:r>
          </w:p>
        </w:tc>
        <w:tc>
          <w:tcPr>
            <w:tcW w:w="1275" w:type="dxa"/>
          </w:tcPr>
          <w:p w:rsidR="00593897" w:rsidRPr="00CD29E7" w:rsidRDefault="000B2FD3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990,017</w:t>
            </w:r>
          </w:p>
        </w:tc>
        <w:tc>
          <w:tcPr>
            <w:tcW w:w="992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126,792</w:t>
            </w:r>
          </w:p>
        </w:tc>
        <w:tc>
          <w:tcPr>
            <w:tcW w:w="992" w:type="dxa"/>
          </w:tcPr>
          <w:p w:rsidR="00593897" w:rsidRPr="007C4E28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61,999</w:t>
            </w:r>
          </w:p>
        </w:tc>
        <w:tc>
          <w:tcPr>
            <w:tcW w:w="1134" w:type="dxa"/>
          </w:tcPr>
          <w:p w:rsidR="00593897" w:rsidRPr="00593897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993" w:type="dxa"/>
          </w:tcPr>
          <w:p w:rsidR="0059389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1134" w:type="dxa"/>
          </w:tcPr>
          <w:p w:rsidR="00593897" w:rsidRPr="00AC0AE2" w:rsidRDefault="000B2FD3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4147,535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439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Ликвидация просроченной кредиторской задолженности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129,253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593897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C5E29" w:rsidRPr="00F24033" w:rsidRDefault="004C5E29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5E29" w:rsidRPr="00F24033" w:rsidRDefault="004C5E29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5E29" w:rsidRPr="00F24033" w:rsidRDefault="004C5E29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01 3 03 00000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129,253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элементы, не входящие в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11962,290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16787,840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11962,290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16787,840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4128A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4C5E29" w:rsidRPr="00C4128A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4128A" w:rsidRDefault="004C5E29" w:rsidP="0049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инвестиционного профиля Арсеньевского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  <w:r w:rsidRPr="00271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02 24021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29" w:rsidRDefault="004C5E29" w:rsidP="004942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29" w:rsidRDefault="004C5E29" w:rsidP="004942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8532DB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Мастер-плана Арсеньевского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Pr="00271A75" w:rsidRDefault="004C5E29" w:rsidP="0049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902 24022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Pr="00271A75" w:rsidRDefault="004C5E29" w:rsidP="0049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81DEB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E29" w:rsidRPr="00452908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2908">
              <w:rPr>
                <w:rFonts w:ascii="Times New Roman" w:hAnsi="Times New Roman" w:cs="Times New Roman"/>
                <w:sz w:val="20"/>
                <w:szCs w:val="20"/>
              </w:rPr>
              <w:t>Расходы на регистрацию товарного знака "Арсеньев" и промышленного образца "Шрифт "Арсеньев"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42,29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jc w:val="center"/>
              <w:rPr>
                <w:lang w:val="en-US"/>
              </w:rPr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jc w:val="center"/>
              <w:rPr>
                <w:lang w:val="en-US"/>
              </w:rPr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42,29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7FE" w:rsidRPr="00CD29E7" w:rsidRDefault="0027480D" w:rsidP="00834751">
      <w:pPr>
        <w:pStyle w:val="ConsPlusTitle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sectPr w:rsidR="005027FE" w:rsidRPr="00CD29E7" w:rsidSect="00656F50">
      <w:pgSz w:w="16838" w:h="11905" w:orient="landscape"/>
      <w:pgMar w:top="1135" w:right="536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B5" w:rsidRDefault="00077CB5" w:rsidP="005A5FA2">
      <w:pPr>
        <w:spacing w:after="0" w:line="240" w:lineRule="auto"/>
      </w:pPr>
      <w:r>
        <w:separator/>
      </w:r>
    </w:p>
  </w:endnote>
  <w:endnote w:type="continuationSeparator" w:id="0">
    <w:p w:rsidR="00077CB5" w:rsidRDefault="00077CB5" w:rsidP="005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B5" w:rsidRDefault="00077CB5" w:rsidP="005A5FA2">
      <w:pPr>
        <w:spacing w:after="0" w:line="240" w:lineRule="auto"/>
      </w:pPr>
      <w:r>
        <w:separator/>
      </w:r>
    </w:p>
  </w:footnote>
  <w:footnote w:type="continuationSeparator" w:id="0">
    <w:p w:rsidR="00077CB5" w:rsidRDefault="00077CB5" w:rsidP="005A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628027"/>
      <w:docPartObj>
        <w:docPartGallery w:val="Page Numbers (Top of Page)"/>
        <w:docPartUnique/>
      </w:docPartObj>
    </w:sdtPr>
    <w:sdtEndPr/>
    <w:sdtContent>
      <w:p w:rsidR="003B23DE" w:rsidRDefault="003B23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D86">
          <w:rPr>
            <w:noProof/>
          </w:rPr>
          <w:t>21</w:t>
        </w:r>
        <w:r>
          <w:fldChar w:fldCharType="end"/>
        </w:r>
      </w:p>
    </w:sdtContent>
  </w:sdt>
  <w:p w:rsidR="003B23DE" w:rsidRDefault="003B23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17191"/>
    <w:multiLevelType w:val="hybridMultilevel"/>
    <w:tmpl w:val="0D6EAA38"/>
    <w:lvl w:ilvl="0" w:tplc="A650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3F66B02"/>
    <w:multiLevelType w:val="hybridMultilevel"/>
    <w:tmpl w:val="F9A6056E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633614"/>
    <w:multiLevelType w:val="hybridMultilevel"/>
    <w:tmpl w:val="9A52DD4C"/>
    <w:lvl w:ilvl="0" w:tplc="45567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1B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0D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2B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7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56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A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AA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C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8">
    <w:nsid w:val="24AB7E26"/>
    <w:multiLevelType w:val="hybridMultilevel"/>
    <w:tmpl w:val="41ACCC6C"/>
    <w:lvl w:ilvl="0" w:tplc="76E0F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B95199"/>
    <w:multiLevelType w:val="hybridMultilevel"/>
    <w:tmpl w:val="65D61A52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19089C"/>
    <w:multiLevelType w:val="hybridMultilevel"/>
    <w:tmpl w:val="A750154A"/>
    <w:lvl w:ilvl="0" w:tplc="393E72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3D71603F"/>
    <w:multiLevelType w:val="hybridMultilevel"/>
    <w:tmpl w:val="089EDEC8"/>
    <w:lvl w:ilvl="0" w:tplc="149892BE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A7C1F"/>
    <w:multiLevelType w:val="hybridMultilevel"/>
    <w:tmpl w:val="1AEC1A06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AB7C99"/>
    <w:multiLevelType w:val="multilevel"/>
    <w:tmpl w:val="8446E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7F0514"/>
    <w:multiLevelType w:val="hybridMultilevel"/>
    <w:tmpl w:val="CEF63410"/>
    <w:lvl w:ilvl="0" w:tplc="D53ACF98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C1518D"/>
    <w:multiLevelType w:val="hybridMultilevel"/>
    <w:tmpl w:val="9F7C0214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D02161C"/>
    <w:multiLevelType w:val="hybridMultilevel"/>
    <w:tmpl w:val="46965BC2"/>
    <w:lvl w:ilvl="0" w:tplc="4C720B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8"/>
  </w:num>
  <w:num w:numId="7">
    <w:abstractNumId w:val="5"/>
  </w:num>
  <w:num w:numId="8">
    <w:abstractNumId w:val="23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17"/>
  </w:num>
  <w:num w:numId="14">
    <w:abstractNumId w:val="4"/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2"/>
  </w:num>
  <w:num w:numId="20">
    <w:abstractNumId w:val="18"/>
  </w:num>
  <w:num w:numId="21">
    <w:abstractNumId w:val="6"/>
  </w:num>
  <w:num w:numId="22">
    <w:abstractNumId w:val="16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FE"/>
    <w:rsid w:val="000142CF"/>
    <w:rsid w:val="00015A59"/>
    <w:rsid w:val="0002726F"/>
    <w:rsid w:val="00037B42"/>
    <w:rsid w:val="00042EF1"/>
    <w:rsid w:val="00043C86"/>
    <w:rsid w:val="00065F63"/>
    <w:rsid w:val="000736A1"/>
    <w:rsid w:val="00077CB5"/>
    <w:rsid w:val="00080638"/>
    <w:rsid w:val="00081DEB"/>
    <w:rsid w:val="00085489"/>
    <w:rsid w:val="000A4544"/>
    <w:rsid w:val="000A5EC8"/>
    <w:rsid w:val="000B11F2"/>
    <w:rsid w:val="000B2FD3"/>
    <w:rsid w:val="000B75D2"/>
    <w:rsid w:val="000C13AA"/>
    <w:rsid w:val="000C2026"/>
    <w:rsid w:val="000C3995"/>
    <w:rsid w:val="000C4118"/>
    <w:rsid w:val="000D0CBB"/>
    <w:rsid w:val="000E4219"/>
    <w:rsid w:val="000E6523"/>
    <w:rsid w:val="000F4C74"/>
    <w:rsid w:val="000F7D60"/>
    <w:rsid w:val="00112BCD"/>
    <w:rsid w:val="0011328B"/>
    <w:rsid w:val="001241A6"/>
    <w:rsid w:val="00134015"/>
    <w:rsid w:val="00142F3F"/>
    <w:rsid w:val="0014313B"/>
    <w:rsid w:val="00150AA6"/>
    <w:rsid w:val="001523AC"/>
    <w:rsid w:val="00155BF8"/>
    <w:rsid w:val="00156A01"/>
    <w:rsid w:val="001572E0"/>
    <w:rsid w:val="00160777"/>
    <w:rsid w:val="00163A5B"/>
    <w:rsid w:val="00164733"/>
    <w:rsid w:val="00164FA1"/>
    <w:rsid w:val="00167F13"/>
    <w:rsid w:val="00176204"/>
    <w:rsid w:val="0017625A"/>
    <w:rsid w:val="001A7C67"/>
    <w:rsid w:val="001B2136"/>
    <w:rsid w:val="001B454C"/>
    <w:rsid w:val="001C59CD"/>
    <w:rsid w:val="001D5EB6"/>
    <w:rsid w:val="001E6410"/>
    <w:rsid w:val="001F1E3E"/>
    <w:rsid w:val="001F2510"/>
    <w:rsid w:val="00201737"/>
    <w:rsid w:val="00201D4F"/>
    <w:rsid w:val="00215B10"/>
    <w:rsid w:val="00221BE4"/>
    <w:rsid w:val="002253D7"/>
    <w:rsid w:val="00232AE8"/>
    <w:rsid w:val="00234261"/>
    <w:rsid w:val="002358D0"/>
    <w:rsid w:val="002410A9"/>
    <w:rsid w:val="00243BFC"/>
    <w:rsid w:val="00245723"/>
    <w:rsid w:val="00257DFF"/>
    <w:rsid w:val="00264D86"/>
    <w:rsid w:val="0026547E"/>
    <w:rsid w:val="00271A75"/>
    <w:rsid w:val="0027480D"/>
    <w:rsid w:val="00274ED6"/>
    <w:rsid w:val="00280C0D"/>
    <w:rsid w:val="0028282D"/>
    <w:rsid w:val="002911B4"/>
    <w:rsid w:val="002A1C54"/>
    <w:rsid w:val="002A1FDB"/>
    <w:rsid w:val="002A51D5"/>
    <w:rsid w:val="002A7800"/>
    <w:rsid w:val="002B0462"/>
    <w:rsid w:val="002B06D7"/>
    <w:rsid w:val="002B6EF0"/>
    <w:rsid w:val="002F52CE"/>
    <w:rsid w:val="002F7BC1"/>
    <w:rsid w:val="0030270F"/>
    <w:rsid w:val="00306FD4"/>
    <w:rsid w:val="003120BE"/>
    <w:rsid w:val="00313DA0"/>
    <w:rsid w:val="003149A6"/>
    <w:rsid w:val="003151BA"/>
    <w:rsid w:val="00340B24"/>
    <w:rsid w:val="00342C87"/>
    <w:rsid w:val="003515BC"/>
    <w:rsid w:val="00351DAA"/>
    <w:rsid w:val="00352053"/>
    <w:rsid w:val="00353037"/>
    <w:rsid w:val="003536BC"/>
    <w:rsid w:val="00356A5A"/>
    <w:rsid w:val="00362C0C"/>
    <w:rsid w:val="00366220"/>
    <w:rsid w:val="0036644B"/>
    <w:rsid w:val="00372C9A"/>
    <w:rsid w:val="00382A1C"/>
    <w:rsid w:val="00397040"/>
    <w:rsid w:val="003A2C77"/>
    <w:rsid w:val="003A4C2D"/>
    <w:rsid w:val="003A7853"/>
    <w:rsid w:val="003B23DE"/>
    <w:rsid w:val="003C7272"/>
    <w:rsid w:val="003C72FC"/>
    <w:rsid w:val="003D22D2"/>
    <w:rsid w:val="003F049E"/>
    <w:rsid w:val="003F1438"/>
    <w:rsid w:val="003F16DE"/>
    <w:rsid w:val="003F4F44"/>
    <w:rsid w:val="00433C8F"/>
    <w:rsid w:val="00437079"/>
    <w:rsid w:val="004404F3"/>
    <w:rsid w:val="00452908"/>
    <w:rsid w:val="0045423A"/>
    <w:rsid w:val="00455857"/>
    <w:rsid w:val="00456199"/>
    <w:rsid w:val="004605B1"/>
    <w:rsid w:val="00466724"/>
    <w:rsid w:val="00477703"/>
    <w:rsid w:val="004920E8"/>
    <w:rsid w:val="00494254"/>
    <w:rsid w:val="0049731F"/>
    <w:rsid w:val="004B338D"/>
    <w:rsid w:val="004B4141"/>
    <w:rsid w:val="004B6F8F"/>
    <w:rsid w:val="004B7874"/>
    <w:rsid w:val="004C5E29"/>
    <w:rsid w:val="004E075C"/>
    <w:rsid w:val="004E60E7"/>
    <w:rsid w:val="004F34A5"/>
    <w:rsid w:val="005027FE"/>
    <w:rsid w:val="005050EE"/>
    <w:rsid w:val="0051449E"/>
    <w:rsid w:val="00515A09"/>
    <w:rsid w:val="00520218"/>
    <w:rsid w:val="00521D1A"/>
    <w:rsid w:val="00527FDF"/>
    <w:rsid w:val="00553D3B"/>
    <w:rsid w:val="00562F62"/>
    <w:rsid w:val="00565B2F"/>
    <w:rsid w:val="00572671"/>
    <w:rsid w:val="00573774"/>
    <w:rsid w:val="00576D1B"/>
    <w:rsid w:val="00584E27"/>
    <w:rsid w:val="00593897"/>
    <w:rsid w:val="00594533"/>
    <w:rsid w:val="005A4F10"/>
    <w:rsid w:val="005A5FA2"/>
    <w:rsid w:val="005B2890"/>
    <w:rsid w:val="005D0245"/>
    <w:rsid w:val="005D0591"/>
    <w:rsid w:val="005D7CC5"/>
    <w:rsid w:val="005F4395"/>
    <w:rsid w:val="006118D8"/>
    <w:rsid w:val="00615F78"/>
    <w:rsid w:val="00621D78"/>
    <w:rsid w:val="006265EE"/>
    <w:rsid w:val="00644041"/>
    <w:rsid w:val="00651AEF"/>
    <w:rsid w:val="00656F50"/>
    <w:rsid w:val="00695044"/>
    <w:rsid w:val="006973DE"/>
    <w:rsid w:val="006A15AE"/>
    <w:rsid w:val="006E46D6"/>
    <w:rsid w:val="006E5827"/>
    <w:rsid w:val="006E7495"/>
    <w:rsid w:val="006F1603"/>
    <w:rsid w:val="006F7DF1"/>
    <w:rsid w:val="007044F1"/>
    <w:rsid w:val="00704633"/>
    <w:rsid w:val="00710E45"/>
    <w:rsid w:val="007136F1"/>
    <w:rsid w:val="007238B9"/>
    <w:rsid w:val="007239F5"/>
    <w:rsid w:val="00724A2A"/>
    <w:rsid w:val="0073099D"/>
    <w:rsid w:val="007315FC"/>
    <w:rsid w:val="0073327D"/>
    <w:rsid w:val="00755D76"/>
    <w:rsid w:val="00763E81"/>
    <w:rsid w:val="00764B7C"/>
    <w:rsid w:val="0076685F"/>
    <w:rsid w:val="00773A54"/>
    <w:rsid w:val="007746E1"/>
    <w:rsid w:val="00780E08"/>
    <w:rsid w:val="00796D17"/>
    <w:rsid w:val="007B3155"/>
    <w:rsid w:val="007B46CF"/>
    <w:rsid w:val="007C156D"/>
    <w:rsid w:val="007C22E3"/>
    <w:rsid w:val="007C4E28"/>
    <w:rsid w:val="007D2611"/>
    <w:rsid w:val="007D5C79"/>
    <w:rsid w:val="007D6A5E"/>
    <w:rsid w:val="007F12F6"/>
    <w:rsid w:val="007F2969"/>
    <w:rsid w:val="007F2CE3"/>
    <w:rsid w:val="007F549F"/>
    <w:rsid w:val="00804C64"/>
    <w:rsid w:val="00805351"/>
    <w:rsid w:val="00805477"/>
    <w:rsid w:val="0081226F"/>
    <w:rsid w:val="00834751"/>
    <w:rsid w:val="0084362A"/>
    <w:rsid w:val="0084479B"/>
    <w:rsid w:val="0084743D"/>
    <w:rsid w:val="008532DB"/>
    <w:rsid w:val="0085719E"/>
    <w:rsid w:val="0086761E"/>
    <w:rsid w:val="00880C73"/>
    <w:rsid w:val="00885D2C"/>
    <w:rsid w:val="008877F8"/>
    <w:rsid w:val="008A50E2"/>
    <w:rsid w:val="008B1191"/>
    <w:rsid w:val="008C28AD"/>
    <w:rsid w:val="008C72D5"/>
    <w:rsid w:val="008D3ED7"/>
    <w:rsid w:val="008E443D"/>
    <w:rsid w:val="00900AF4"/>
    <w:rsid w:val="009068D3"/>
    <w:rsid w:val="009145A3"/>
    <w:rsid w:val="00914901"/>
    <w:rsid w:val="009243B6"/>
    <w:rsid w:val="009253C7"/>
    <w:rsid w:val="00927978"/>
    <w:rsid w:val="00930C97"/>
    <w:rsid w:val="00935A17"/>
    <w:rsid w:val="00942B8B"/>
    <w:rsid w:val="0095337D"/>
    <w:rsid w:val="00960522"/>
    <w:rsid w:val="00961127"/>
    <w:rsid w:val="0096695D"/>
    <w:rsid w:val="009735EC"/>
    <w:rsid w:val="00990F18"/>
    <w:rsid w:val="00991D3E"/>
    <w:rsid w:val="00994970"/>
    <w:rsid w:val="009A3A6E"/>
    <w:rsid w:val="009B03FF"/>
    <w:rsid w:val="009C0B3C"/>
    <w:rsid w:val="009C4C25"/>
    <w:rsid w:val="009D0CA7"/>
    <w:rsid w:val="009D5A25"/>
    <w:rsid w:val="009D623C"/>
    <w:rsid w:val="009E4F2C"/>
    <w:rsid w:val="009F48F8"/>
    <w:rsid w:val="00A004EF"/>
    <w:rsid w:val="00A02BB7"/>
    <w:rsid w:val="00A07B4A"/>
    <w:rsid w:val="00A1295F"/>
    <w:rsid w:val="00A12FC6"/>
    <w:rsid w:val="00A168E9"/>
    <w:rsid w:val="00A26DBA"/>
    <w:rsid w:val="00A6034F"/>
    <w:rsid w:val="00A62BBF"/>
    <w:rsid w:val="00A64F2C"/>
    <w:rsid w:val="00A658CE"/>
    <w:rsid w:val="00A65CD7"/>
    <w:rsid w:val="00A71958"/>
    <w:rsid w:val="00A75630"/>
    <w:rsid w:val="00A7574A"/>
    <w:rsid w:val="00A8167F"/>
    <w:rsid w:val="00A90CC4"/>
    <w:rsid w:val="00A911A9"/>
    <w:rsid w:val="00A95AD1"/>
    <w:rsid w:val="00AB6D48"/>
    <w:rsid w:val="00AB7604"/>
    <w:rsid w:val="00AC0AE2"/>
    <w:rsid w:val="00AC3D03"/>
    <w:rsid w:val="00AC7945"/>
    <w:rsid w:val="00AD2622"/>
    <w:rsid w:val="00AE0ED6"/>
    <w:rsid w:val="00AE2C06"/>
    <w:rsid w:val="00AE6A29"/>
    <w:rsid w:val="00AE7F1B"/>
    <w:rsid w:val="00AF38FB"/>
    <w:rsid w:val="00B15104"/>
    <w:rsid w:val="00B205F0"/>
    <w:rsid w:val="00B372A5"/>
    <w:rsid w:val="00B420FD"/>
    <w:rsid w:val="00B4484F"/>
    <w:rsid w:val="00B5092E"/>
    <w:rsid w:val="00B650A3"/>
    <w:rsid w:val="00B73035"/>
    <w:rsid w:val="00B762CE"/>
    <w:rsid w:val="00B76435"/>
    <w:rsid w:val="00B83011"/>
    <w:rsid w:val="00B85186"/>
    <w:rsid w:val="00B912FC"/>
    <w:rsid w:val="00B95D29"/>
    <w:rsid w:val="00BA1C72"/>
    <w:rsid w:val="00BA7634"/>
    <w:rsid w:val="00BB7222"/>
    <w:rsid w:val="00BC01AE"/>
    <w:rsid w:val="00BC4C3B"/>
    <w:rsid w:val="00BD6375"/>
    <w:rsid w:val="00BE1590"/>
    <w:rsid w:val="00BE30B4"/>
    <w:rsid w:val="00BE3385"/>
    <w:rsid w:val="00BE39D9"/>
    <w:rsid w:val="00BF0335"/>
    <w:rsid w:val="00BF33B0"/>
    <w:rsid w:val="00BF3BD7"/>
    <w:rsid w:val="00C00F0B"/>
    <w:rsid w:val="00C05E78"/>
    <w:rsid w:val="00C11F49"/>
    <w:rsid w:val="00C12D9F"/>
    <w:rsid w:val="00C16239"/>
    <w:rsid w:val="00C17F25"/>
    <w:rsid w:val="00C21DFE"/>
    <w:rsid w:val="00C347DD"/>
    <w:rsid w:val="00C35DF0"/>
    <w:rsid w:val="00C4128A"/>
    <w:rsid w:val="00C468E3"/>
    <w:rsid w:val="00C46977"/>
    <w:rsid w:val="00C70A42"/>
    <w:rsid w:val="00C76093"/>
    <w:rsid w:val="00C91E98"/>
    <w:rsid w:val="00C927CD"/>
    <w:rsid w:val="00C94ECE"/>
    <w:rsid w:val="00CA2214"/>
    <w:rsid w:val="00CB44AF"/>
    <w:rsid w:val="00CB6FBB"/>
    <w:rsid w:val="00CC33D0"/>
    <w:rsid w:val="00CC3552"/>
    <w:rsid w:val="00CD1289"/>
    <w:rsid w:val="00CD29E7"/>
    <w:rsid w:val="00CF0F1E"/>
    <w:rsid w:val="00CF76DD"/>
    <w:rsid w:val="00D10A3C"/>
    <w:rsid w:val="00D11B35"/>
    <w:rsid w:val="00D14224"/>
    <w:rsid w:val="00D17BBD"/>
    <w:rsid w:val="00D2669F"/>
    <w:rsid w:val="00D324EC"/>
    <w:rsid w:val="00D34BBC"/>
    <w:rsid w:val="00D35DCF"/>
    <w:rsid w:val="00D53163"/>
    <w:rsid w:val="00D62C1A"/>
    <w:rsid w:val="00D731CA"/>
    <w:rsid w:val="00D742F8"/>
    <w:rsid w:val="00D744F2"/>
    <w:rsid w:val="00D757A2"/>
    <w:rsid w:val="00D77362"/>
    <w:rsid w:val="00D84C2C"/>
    <w:rsid w:val="00D90235"/>
    <w:rsid w:val="00D941FC"/>
    <w:rsid w:val="00DA321D"/>
    <w:rsid w:val="00DA3C1C"/>
    <w:rsid w:val="00DC303C"/>
    <w:rsid w:val="00DC3E98"/>
    <w:rsid w:val="00DC67B2"/>
    <w:rsid w:val="00DD183B"/>
    <w:rsid w:val="00DD60D4"/>
    <w:rsid w:val="00DE190D"/>
    <w:rsid w:val="00DE1AF9"/>
    <w:rsid w:val="00DE577F"/>
    <w:rsid w:val="00DF0CFF"/>
    <w:rsid w:val="00DF2E84"/>
    <w:rsid w:val="00DF311E"/>
    <w:rsid w:val="00E0247F"/>
    <w:rsid w:val="00E05DA1"/>
    <w:rsid w:val="00E108FA"/>
    <w:rsid w:val="00E158DE"/>
    <w:rsid w:val="00E3303C"/>
    <w:rsid w:val="00E35B14"/>
    <w:rsid w:val="00E36D77"/>
    <w:rsid w:val="00E459BF"/>
    <w:rsid w:val="00E508F1"/>
    <w:rsid w:val="00E51536"/>
    <w:rsid w:val="00E53D30"/>
    <w:rsid w:val="00E651C5"/>
    <w:rsid w:val="00E717FC"/>
    <w:rsid w:val="00E738FF"/>
    <w:rsid w:val="00E756B8"/>
    <w:rsid w:val="00E83C45"/>
    <w:rsid w:val="00E9279E"/>
    <w:rsid w:val="00EA73A8"/>
    <w:rsid w:val="00EB6834"/>
    <w:rsid w:val="00EB708A"/>
    <w:rsid w:val="00EC6C2A"/>
    <w:rsid w:val="00ED1584"/>
    <w:rsid w:val="00EF429B"/>
    <w:rsid w:val="00EF5F40"/>
    <w:rsid w:val="00F02835"/>
    <w:rsid w:val="00F170CC"/>
    <w:rsid w:val="00F21352"/>
    <w:rsid w:val="00F224DF"/>
    <w:rsid w:val="00F22F0B"/>
    <w:rsid w:val="00F3254D"/>
    <w:rsid w:val="00F40FCE"/>
    <w:rsid w:val="00F41C46"/>
    <w:rsid w:val="00F42255"/>
    <w:rsid w:val="00F46469"/>
    <w:rsid w:val="00F53744"/>
    <w:rsid w:val="00F53E5D"/>
    <w:rsid w:val="00F53FCB"/>
    <w:rsid w:val="00F6071B"/>
    <w:rsid w:val="00F60DBE"/>
    <w:rsid w:val="00F62AE9"/>
    <w:rsid w:val="00F733BE"/>
    <w:rsid w:val="00F81324"/>
    <w:rsid w:val="00F832B5"/>
    <w:rsid w:val="00F840C2"/>
    <w:rsid w:val="00F91C45"/>
    <w:rsid w:val="00FA223E"/>
    <w:rsid w:val="00FA4F40"/>
    <w:rsid w:val="00FA5E38"/>
    <w:rsid w:val="00FB4A1A"/>
    <w:rsid w:val="00FB60DA"/>
    <w:rsid w:val="00FD2C26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039D-0270-472A-86D8-FA4BDAD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42F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8">
    <w:name w:val="heading 8"/>
    <w:aliases w:val=" Знак5,Знак5"/>
    <w:basedOn w:val="a"/>
    <w:next w:val="a"/>
    <w:link w:val="80"/>
    <w:qFormat/>
    <w:rsid w:val="00D742F8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2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F38C9"/>
    <w:rPr>
      <w:color w:val="0563C1" w:themeColor="hyperlink"/>
      <w:u w:val="single"/>
    </w:rPr>
  </w:style>
  <w:style w:type="character" w:customStyle="1" w:styleId="10">
    <w:name w:val="Заголовок 1 Знак"/>
    <w:aliases w:val=" Знак6 Знак"/>
    <w:basedOn w:val="a0"/>
    <w:link w:val="1"/>
    <w:rsid w:val="00D74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4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42F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aliases w:val=" Знак5 Знак,Знак5 Знак"/>
    <w:basedOn w:val="a0"/>
    <w:link w:val="8"/>
    <w:rsid w:val="00D742F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742F8"/>
  </w:style>
  <w:style w:type="paragraph" w:styleId="a4">
    <w:name w:val="header"/>
    <w:basedOn w:val="a"/>
    <w:link w:val="a5"/>
    <w:uiPriority w:val="99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2F8"/>
  </w:style>
  <w:style w:type="character" w:styleId="a6">
    <w:name w:val="page number"/>
    <w:basedOn w:val="a0"/>
    <w:rsid w:val="00D742F8"/>
  </w:style>
  <w:style w:type="paragraph" w:styleId="a7">
    <w:name w:val="footer"/>
    <w:basedOn w:val="a"/>
    <w:link w:val="a8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742F8"/>
  </w:style>
  <w:style w:type="paragraph" w:styleId="a9">
    <w:name w:val="List Paragraph"/>
    <w:basedOn w:val="a"/>
    <w:uiPriority w:val="34"/>
    <w:qFormat/>
    <w:rsid w:val="00D742F8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D742F8"/>
  </w:style>
  <w:style w:type="table" w:styleId="aa">
    <w:name w:val="Table Grid"/>
    <w:basedOn w:val="a1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D742F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74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нак7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ody Text"/>
    <w:basedOn w:val="a"/>
    <w:link w:val="ae"/>
    <w:rsid w:val="00D742F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D742F8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D7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D7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742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74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Стиль3"/>
    <w:basedOn w:val="22"/>
    <w:rsid w:val="00D742F8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D742F8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D742F8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742F8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D742F8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d"/>
    <w:rsid w:val="00D742F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D742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742F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D742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D7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D742F8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rsid w:val="00D742F8"/>
    <w:rPr>
      <w:color w:val="800080"/>
      <w:u w:val="single"/>
    </w:rPr>
  </w:style>
  <w:style w:type="character" w:styleId="af8">
    <w:name w:val="footnote reference"/>
    <w:rsid w:val="00D742F8"/>
    <w:rPr>
      <w:vertAlign w:val="superscript"/>
    </w:rPr>
  </w:style>
  <w:style w:type="paragraph" w:styleId="af9">
    <w:name w:val="footnote text"/>
    <w:basedOn w:val="a"/>
    <w:link w:val="afa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5 Знак Знак"/>
    <w:semiHidden/>
    <w:locked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w">
    <w:name w:val="w"/>
    <w:rsid w:val="00D742F8"/>
  </w:style>
  <w:style w:type="paragraph" w:customStyle="1" w:styleId="71">
    <w:name w:val="Знак7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0">
    <w:name w:val="Знак2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1">
    <w:name w:val="Знак Знак16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b">
    <w:name w:val="annotation reference"/>
    <w:basedOn w:val="a0"/>
    <w:rsid w:val="00D742F8"/>
    <w:rPr>
      <w:sz w:val="16"/>
      <w:szCs w:val="16"/>
    </w:rPr>
  </w:style>
  <w:style w:type="paragraph" w:styleId="afc">
    <w:name w:val="annotation text"/>
    <w:basedOn w:val="a"/>
    <w:link w:val="afd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D17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5C89AFC27F5E2B1A4DCA4813F6301A011DE17CDCA31850751F44853A3FA069F0E0E0F39D4D00C883CE5B9E34N9r6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18DD-115F-42D3-B56D-DCB81DFF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8817</Words>
  <Characters>50258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Головко Олеся Михайловна</cp:lastModifiedBy>
  <cp:revision>3</cp:revision>
  <cp:lastPrinted>2025-03-24T03:43:00Z</cp:lastPrinted>
  <dcterms:created xsi:type="dcterms:W3CDTF">2025-03-24T03:58:00Z</dcterms:created>
  <dcterms:modified xsi:type="dcterms:W3CDTF">2025-03-26T01:25:00Z</dcterms:modified>
</cp:coreProperties>
</file>