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BFE" w:rsidRPr="00BB709F" w:rsidRDefault="00866BFE" w:rsidP="00866BF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709F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F34672" w:rsidRPr="00BB709F" w:rsidRDefault="00866BFE" w:rsidP="00866BF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B709F">
        <w:rPr>
          <w:rFonts w:ascii="Times New Roman" w:hAnsi="Times New Roman" w:cs="Times New Roman"/>
          <w:b/>
          <w:sz w:val="26"/>
          <w:szCs w:val="26"/>
        </w:rPr>
        <w:t xml:space="preserve">о </w:t>
      </w:r>
      <w:r w:rsidRPr="00BB709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реализации мероприятий «Дорожной карты» </w:t>
      </w:r>
    </w:p>
    <w:p w:rsidR="00F34672" w:rsidRPr="00BB709F" w:rsidRDefault="00866BFE" w:rsidP="00866BFE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B709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по содействию развитию конкуренции, развитию конкурентной среды </w:t>
      </w:r>
    </w:p>
    <w:p w:rsidR="00866BFE" w:rsidRPr="001F7450" w:rsidRDefault="00866BFE" w:rsidP="00F34672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  <w:lang w:eastAsia="en-US"/>
        </w:rPr>
      </w:pPr>
      <w:r w:rsidRPr="00BB709F">
        <w:rPr>
          <w:rFonts w:ascii="Times New Roman" w:hAnsi="Times New Roman" w:cs="Times New Roman"/>
          <w:b/>
          <w:sz w:val="26"/>
          <w:szCs w:val="26"/>
          <w:lang w:eastAsia="en-US"/>
        </w:rPr>
        <w:t>в Арсеньевском городском округе</w:t>
      </w:r>
      <w:r w:rsidR="00F34672" w:rsidRPr="00BB709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Pr="00BB709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за </w:t>
      </w:r>
      <w:r w:rsidR="00142CA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1 </w:t>
      </w:r>
      <w:r w:rsidR="00B74386">
        <w:rPr>
          <w:rFonts w:ascii="Times New Roman" w:hAnsi="Times New Roman" w:cs="Times New Roman"/>
          <w:b/>
          <w:sz w:val="26"/>
          <w:szCs w:val="26"/>
          <w:lang w:eastAsia="en-US"/>
        </w:rPr>
        <w:t>полугодие</w:t>
      </w:r>
      <w:r w:rsidR="00142CA8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</w:t>
      </w:r>
      <w:r w:rsidR="000C2038" w:rsidRPr="00BB709F">
        <w:rPr>
          <w:rFonts w:ascii="Times New Roman" w:hAnsi="Times New Roman" w:cs="Times New Roman"/>
          <w:b/>
          <w:sz w:val="26"/>
          <w:szCs w:val="26"/>
          <w:lang w:eastAsia="en-US"/>
        </w:rPr>
        <w:t>201</w:t>
      </w:r>
      <w:r w:rsidR="00142CA8">
        <w:rPr>
          <w:rFonts w:ascii="Times New Roman" w:hAnsi="Times New Roman" w:cs="Times New Roman"/>
          <w:b/>
          <w:sz w:val="26"/>
          <w:szCs w:val="26"/>
          <w:lang w:eastAsia="en-US"/>
        </w:rPr>
        <w:t>9</w:t>
      </w:r>
      <w:r w:rsidRPr="00BB709F">
        <w:rPr>
          <w:rFonts w:ascii="Times New Roman" w:hAnsi="Times New Roman" w:cs="Times New Roman"/>
          <w:b/>
          <w:sz w:val="26"/>
          <w:szCs w:val="26"/>
          <w:lang w:eastAsia="en-US"/>
        </w:rPr>
        <w:t xml:space="preserve"> год</w:t>
      </w:r>
      <w:r w:rsidR="00142CA8">
        <w:rPr>
          <w:rFonts w:ascii="Times New Roman" w:hAnsi="Times New Roman" w:cs="Times New Roman"/>
          <w:b/>
          <w:sz w:val="26"/>
          <w:szCs w:val="26"/>
          <w:lang w:eastAsia="en-US"/>
        </w:rPr>
        <w:t>а</w:t>
      </w:r>
    </w:p>
    <w:p w:rsidR="00905146" w:rsidRDefault="00905146"/>
    <w:tbl>
      <w:tblPr>
        <w:tblW w:w="25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304"/>
        <w:gridCol w:w="2476"/>
        <w:gridCol w:w="6118"/>
        <w:gridCol w:w="6044"/>
        <w:gridCol w:w="6044"/>
      </w:tblGrid>
      <w:tr w:rsidR="00BB709F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BB709F" w:rsidRDefault="00BB709F" w:rsidP="00B54B48">
            <w:pPr>
              <w:jc w:val="center"/>
            </w:pPr>
            <w:r>
              <w:t>№ пп</w:t>
            </w:r>
          </w:p>
        </w:tc>
        <w:tc>
          <w:tcPr>
            <w:tcW w:w="4304" w:type="dxa"/>
            <w:shd w:val="clear" w:color="auto" w:fill="auto"/>
          </w:tcPr>
          <w:p w:rsidR="00BB709F" w:rsidRDefault="00BB709F" w:rsidP="00B54B48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2476" w:type="dxa"/>
            <w:shd w:val="clear" w:color="auto" w:fill="auto"/>
          </w:tcPr>
          <w:p w:rsidR="00BB709F" w:rsidRDefault="00BB709F" w:rsidP="00B54B48">
            <w:pPr>
              <w:jc w:val="center"/>
            </w:pPr>
            <w:r>
              <w:t>Ответственный исполнитель</w:t>
            </w:r>
          </w:p>
        </w:tc>
        <w:tc>
          <w:tcPr>
            <w:tcW w:w="6118" w:type="dxa"/>
            <w:shd w:val="clear" w:color="auto" w:fill="auto"/>
          </w:tcPr>
          <w:p w:rsidR="00BB709F" w:rsidRDefault="00BB709F" w:rsidP="00B54B48">
            <w:pPr>
              <w:jc w:val="center"/>
            </w:pPr>
            <w:r>
              <w:t>Исполнение</w:t>
            </w:r>
          </w:p>
        </w:tc>
      </w:tr>
      <w:tr w:rsidR="00BB709F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BB709F" w:rsidRDefault="00BB709F">
            <w:r w:rsidRPr="00B54B48">
              <w:rPr>
                <w:b/>
                <w:bCs/>
                <w:sz w:val="26"/>
                <w:szCs w:val="26"/>
              </w:rPr>
              <w:t xml:space="preserve">I. Мероприятия по развитию конкуренции на приоритетных рынках </w:t>
            </w:r>
          </w:p>
        </w:tc>
      </w:tr>
      <w:tr w:rsidR="00BB709F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BB709F" w:rsidRPr="00B54B48" w:rsidRDefault="00BB709F" w:rsidP="00B54B48">
            <w:pPr>
              <w:pStyle w:val="ConsPlusNormal"/>
              <w:numPr>
                <w:ilvl w:val="0"/>
                <w:numId w:val="1"/>
              </w:numPr>
              <w:tabs>
                <w:tab w:val="clear" w:pos="720"/>
                <w:tab w:val="num" w:pos="-204"/>
              </w:tabs>
              <w:ind w:left="-62" w:firstLine="0"/>
              <w:jc w:val="both"/>
              <w:rPr>
                <w:b/>
                <w:bCs/>
                <w:sz w:val="26"/>
                <w:szCs w:val="26"/>
              </w:rPr>
            </w:pPr>
            <w:r w:rsidRPr="00B54B48">
              <w:rPr>
                <w:b/>
              </w:rPr>
              <w:t>Рынок бытовых услуг и общественного питания</w:t>
            </w:r>
          </w:p>
        </w:tc>
      </w:tr>
      <w:tr w:rsidR="00BB19C6" w:rsidRPr="00712A75" w:rsidTr="00600DC8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BB19C6" w:rsidRPr="00712A75" w:rsidRDefault="00BB19C6" w:rsidP="00BB19C6">
            <w:r w:rsidRPr="00712A75">
              <w:t>1.1</w:t>
            </w:r>
          </w:p>
        </w:tc>
        <w:tc>
          <w:tcPr>
            <w:tcW w:w="4304" w:type="dxa"/>
            <w:shd w:val="clear" w:color="auto" w:fill="auto"/>
          </w:tcPr>
          <w:p w:rsidR="00BB19C6" w:rsidRPr="00712A75" w:rsidRDefault="00BB19C6" w:rsidP="00BB19C6">
            <w:pPr>
              <w:pStyle w:val="ConsPlusNormal"/>
              <w:jc w:val="both"/>
            </w:pPr>
            <w:r w:rsidRPr="00712A75">
              <w:t>Проведение анализа состояния конкурентной среды в сфере бытового обслуживания и общественного питания на территории городского округа, включающего оценку фактического состояния и развития сферы бытового обслуживания и общественного питания</w:t>
            </w:r>
          </w:p>
          <w:p w:rsidR="00BB19C6" w:rsidRPr="00712A75" w:rsidRDefault="00BB19C6" w:rsidP="00BB19C6"/>
        </w:tc>
        <w:tc>
          <w:tcPr>
            <w:tcW w:w="2476" w:type="dxa"/>
            <w:shd w:val="clear" w:color="auto" w:fill="auto"/>
          </w:tcPr>
          <w:p w:rsidR="00BB19C6" w:rsidRPr="00712A75" w:rsidRDefault="00BB19C6" w:rsidP="00BB19C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712A75">
                <w:t>Управление экономики</w:t>
              </w:r>
            </w:smartTag>
            <w:r w:rsidRPr="00712A75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BB19C6" w:rsidRPr="00C10C12" w:rsidRDefault="00BB19C6" w:rsidP="00BB19C6">
            <w:pPr>
              <w:shd w:val="clear" w:color="auto" w:fill="FFFFFF"/>
              <w:jc w:val="both"/>
              <w:rPr>
                <w:spacing w:val="-14"/>
              </w:rPr>
            </w:pPr>
            <w:r>
              <w:rPr>
                <w:spacing w:val="-14"/>
              </w:rPr>
              <w:t xml:space="preserve">       Администрацией городского округа на основании мониторинга объектов потребительского рынка, проведенного в 2017 году, сформированы реестры </w:t>
            </w:r>
            <w:r w:rsidRPr="00BB19C6">
              <w:rPr>
                <w:spacing w:val="-14"/>
              </w:rPr>
              <w:t>объектов</w:t>
            </w:r>
            <w:r>
              <w:rPr>
                <w:spacing w:val="-14"/>
              </w:rPr>
              <w:t xml:space="preserve"> торговли, общественного питания, бытового обслуживания. Всего в реестры включено более тысячи объектов.</w:t>
            </w:r>
            <w:r w:rsidRPr="00C10C12">
              <w:rPr>
                <w:spacing w:val="-14"/>
              </w:rPr>
              <w:t xml:space="preserve"> </w:t>
            </w:r>
            <w:r>
              <w:rPr>
                <w:spacing w:val="-14"/>
              </w:rPr>
              <w:t xml:space="preserve">С 01 июля 2019 года   реестры размещены на официальном </w:t>
            </w:r>
            <w:r w:rsidRPr="00BB19C6">
              <w:rPr>
                <w:spacing w:val="-14"/>
              </w:rPr>
              <w:t>сайте</w:t>
            </w:r>
            <w:r>
              <w:rPr>
                <w:spacing w:val="-14"/>
              </w:rPr>
              <w:t xml:space="preserve"> администрации городского округа </w:t>
            </w:r>
            <w:r>
              <w:rPr>
                <w:spacing w:val="-14"/>
                <w:lang w:val="en-US"/>
              </w:rPr>
              <w:t>ars</w:t>
            </w:r>
            <w:r w:rsidRPr="00C10C12">
              <w:rPr>
                <w:spacing w:val="-14"/>
              </w:rPr>
              <w:t>.</w:t>
            </w:r>
            <w:r>
              <w:rPr>
                <w:spacing w:val="-14"/>
                <w:lang w:val="en-US"/>
              </w:rPr>
              <w:t>town</w:t>
            </w:r>
            <w:r>
              <w:rPr>
                <w:spacing w:val="-14"/>
              </w:rPr>
              <w:t xml:space="preserve">. </w:t>
            </w:r>
            <w:r w:rsidRPr="00BB19C6">
              <w:rPr>
                <w:spacing w:val="-14"/>
              </w:rPr>
              <w:t xml:space="preserve"> </w:t>
            </w:r>
            <w:r>
              <w:rPr>
                <w:spacing w:val="-14"/>
              </w:rPr>
              <w:t xml:space="preserve"> </w:t>
            </w:r>
          </w:p>
          <w:p w:rsidR="00BB19C6" w:rsidRDefault="00BB19C6" w:rsidP="00BB19C6">
            <w:pPr>
              <w:shd w:val="clear" w:color="auto" w:fill="FFFFFF"/>
              <w:jc w:val="both"/>
              <w:rPr>
                <w:spacing w:val="-14"/>
              </w:rPr>
            </w:pPr>
            <w:r w:rsidRPr="00C5392C">
              <w:rPr>
                <w:spacing w:val="-14"/>
              </w:rPr>
              <w:t xml:space="preserve">     </w:t>
            </w:r>
            <w:r>
              <w:rPr>
                <w:spacing w:val="-14"/>
              </w:rPr>
              <w:t xml:space="preserve">Корректировка сведений в реестрах производится по мере поступления новой информации от предпринимателей. Анализ сведений показал, что рынок бытового обслуживания и общественного питания достаточно развит. При этом имеются незанятые ниши. В городе отсутствуют услуги химчистки, прачечной, социальной бани. </w:t>
            </w:r>
          </w:p>
          <w:p w:rsidR="00BB19C6" w:rsidRPr="00C10C12" w:rsidRDefault="00BB19C6" w:rsidP="00BB19C6">
            <w:pPr>
              <w:shd w:val="clear" w:color="auto" w:fill="FFFFFF"/>
              <w:jc w:val="both"/>
              <w:rPr>
                <w:spacing w:val="-3"/>
              </w:rPr>
            </w:pPr>
            <w:r>
              <w:rPr>
                <w:spacing w:val="-14"/>
              </w:rPr>
              <w:t xml:space="preserve">         В сфере общественного питания в статусе ресторана осуществляет деятельность один объект. Остальные объекты работают в формате кафе, столовых, закусочных. В последнее время бизнес активно открывает предприятия общественного питания в формате </w:t>
            </w:r>
            <w:r w:rsidRPr="00C10C12">
              <w:rPr>
                <w:spacing w:val="-14"/>
              </w:rPr>
              <w:t>пит</w:t>
            </w:r>
            <w:r>
              <w:rPr>
                <w:spacing w:val="-14"/>
              </w:rPr>
              <w:t>-</w:t>
            </w:r>
            <w:r w:rsidRPr="00C10C12">
              <w:rPr>
                <w:spacing w:val="-14"/>
              </w:rPr>
              <w:t xml:space="preserve"> </w:t>
            </w:r>
            <w:r>
              <w:rPr>
                <w:spacing w:val="-14"/>
              </w:rPr>
              <w:t>стоп.</w:t>
            </w:r>
            <w:r w:rsidRPr="00C10C12">
              <w:rPr>
                <w:spacing w:val="-14"/>
              </w:rPr>
              <w:t xml:space="preserve"> </w:t>
            </w:r>
            <w:r>
              <w:rPr>
                <w:spacing w:val="-14"/>
              </w:rPr>
              <w:t xml:space="preserve"> В 1 квартале 2019 года открыт еще один такой объект. Получили развитие производства (цеха) по изготовлению готовых блюд. Также открыт магазин нового для городского округа формата магазин – кулинария «Булкин дом» с собственным производством кондитерских и кулинарных изделий </w:t>
            </w:r>
          </w:p>
          <w:p w:rsidR="00BB19C6" w:rsidRPr="00A34FAD" w:rsidRDefault="00BB19C6" w:rsidP="00BB19C6">
            <w:pPr>
              <w:shd w:val="clear" w:color="auto" w:fill="FFFFFF"/>
              <w:jc w:val="both"/>
              <w:rPr>
                <w:spacing w:val="-3"/>
                <w:highlight w:val="yellow"/>
              </w:rPr>
            </w:pPr>
          </w:p>
        </w:tc>
      </w:tr>
      <w:tr w:rsidR="00BB19C6" w:rsidRPr="00712A75" w:rsidTr="00600DC8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BB19C6" w:rsidRPr="00712A75" w:rsidRDefault="00BB19C6" w:rsidP="00BB19C6">
            <w:r w:rsidRPr="00712A75">
              <w:t>1.2</w:t>
            </w:r>
          </w:p>
        </w:tc>
        <w:tc>
          <w:tcPr>
            <w:tcW w:w="4304" w:type="dxa"/>
            <w:shd w:val="clear" w:color="auto" w:fill="auto"/>
          </w:tcPr>
          <w:p w:rsidR="00BB19C6" w:rsidRPr="00712A75" w:rsidRDefault="00BB19C6" w:rsidP="00BB19C6">
            <w:r w:rsidRPr="00712A75">
              <w:t xml:space="preserve">Организация и проведение конкурсов среди предприятий бытового обслуживания, выставок-дегустаций </w:t>
            </w:r>
            <w:r w:rsidRPr="00712A75">
              <w:lastRenderedPageBreak/>
              <w:t>продукции общественного питания на территории городского округа</w:t>
            </w:r>
          </w:p>
        </w:tc>
        <w:tc>
          <w:tcPr>
            <w:tcW w:w="2476" w:type="dxa"/>
            <w:shd w:val="clear" w:color="auto" w:fill="auto"/>
          </w:tcPr>
          <w:p w:rsidR="00BB19C6" w:rsidRPr="00712A75" w:rsidRDefault="00BB19C6" w:rsidP="00BB19C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712A75">
                <w:lastRenderedPageBreak/>
                <w:t>Управление экономики</w:t>
              </w:r>
            </w:smartTag>
            <w:r w:rsidRPr="00712A75">
              <w:t xml:space="preserve"> и инвестиций </w:t>
            </w:r>
            <w:r w:rsidRPr="00712A75">
              <w:lastRenderedPageBreak/>
              <w:t>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BB19C6" w:rsidRPr="00A34FAD" w:rsidRDefault="00BB19C6" w:rsidP="00BB19C6">
            <w:pPr>
              <w:jc w:val="both"/>
              <w:rPr>
                <w:highlight w:val="yellow"/>
              </w:rPr>
            </w:pPr>
            <w:r>
              <w:lastRenderedPageBreak/>
              <w:t>В 201</w:t>
            </w:r>
            <w:r w:rsidRPr="00C10C12">
              <w:t>9</w:t>
            </w:r>
            <w:r w:rsidRPr="003D63BA">
              <w:t xml:space="preserve"> году </w:t>
            </w:r>
            <w:r>
              <w:t xml:space="preserve">предприятия общественного питания   привлекались к обслуживанию общегородских мероприятий: Масленицы, Дня Победы. Приняли участие </w:t>
            </w:r>
            <w:r>
              <w:lastRenderedPageBreak/>
              <w:t>в городской пред пасхальной ярмарке, что позволило представить жителям и гостям города  продукцию, в т.ч. новинки производства.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Default="008A5B16" w:rsidP="000B14F0">
            <w:pPr>
              <w:pStyle w:val="ConsPlusNormal"/>
              <w:numPr>
                <w:ilvl w:val="0"/>
                <w:numId w:val="1"/>
              </w:numPr>
              <w:jc w:val="both"/>
              <w:rPr>
                <w:b/>
              </w:rPr>
            </w:pPr>
            <w:r w:rsidRPr="00712A75">
              <w:rPr>
                <w:b/>
              </w:rPr>
              <w:lastRenderedPageBreak/>
              <w:t>Рынок туристических услуг</w:t>
            </w:r>
          </w:p>
          <w:p w:rsidR="000B14F0" w:rsidRDefault="000B14F0" w:rsidP="000B14F0">
            <w:pPr>
              <w:pStyle w:val="ConsPlusNormal"/>
              <w:jc w:val="both"/>
              <w:rPr>
                <w:b/>
              </w:rPr>
            </w:pPr>
          </w:p>
          <w:p w:rsidR="000B14F0" w:rsidRPr="00712A75" w:rsidRDefault="000B14F0" w:rsidP="000B14F0">
            <w:pPr>
              <w:pStyle w:val="ConsPlusNormal"/>
              <w:jc w:val="both"/>
              <w:rPr>
                <w:b/>
                <w:bCs/>
                <w:sz w:val="26"/>
                <w:szCs w:val="26"/>
              </w:rPr>
            </w:pPr>
          </w:p>
        </w:tc>
      </w:tr>
      <w:tr w:rsidR="00240095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  <w:vAlign w:val="center"/>
          </w:tcPr>
          <w:p w:rsidR="00240095" w:rsidRPr="00712A75" w:rsidRDefault="00240095" w:rsidP="00240095">
            <w:pPr>
              <w:pStyle w:val="ConsPlusNormal"/>
              <w:jc w:val="both"/>
            </w:pPr>
            <w:r w:rsidRPr="00712A75">
              <w:t>2.1</w:t>
            </w:r>
          </w:p>
        </w:tc>
        <w:tc>
          <w:tcPr>
            <w:tcW w:w="4304" w:type="dxa"/>
            <w:shd w:val="clear" w:color="auto" w:fill="auto"/>
          </w:tcPr>
          <w:p w:rsidR="00240095" w:rsidRPr="00712A75" w:rsidRDefault="00240095" w:rsidP="00240095">
            <w:pPr>
              <w:pStyle w:val="ConsPlusNormal"/>
              <w:jc w:val="both"/>
            </w:pPr>
            <w:r w:rsidRPr="00712A75">
              <w:t>Анализ рынка туристических услуг на территории городского округа</w:t>
            </w:r>
          </w:p>
        </w:tc>
        <w:tc>
          <w:tcPr>
            <w:tcW w:w="2476" w:type="dxa"/>
            <w:shd w:val="clear" w:color="auto" w:fill="auto"/>
          </w:tcPr>
          <w:p w:rsidR="00240095" w:rsidRPr="00712A75" w:rsidRDefault="00240095" w:rsidP="00240095">
            <w:pPr>
              <w:jc w:val="center"/>
              <w:rPr>
                <w:highlight w:val="yellow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712A75">
                <w:t>Управление экономики</w:t>
              </w:r>
            </w:smartTag>
            <w:r w:rsidRPr="00712A75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240095" w:rsidRPr="00240095" w:rsidRDefault="00240095" w:rsidP="00240095">
            <w:pPr>
              <w:pStyle w:val="ad"/>
              <w:tabs>
                <w:tab w:val="left" w:pos="7938"/>
              </w:tabs>
              <w:suppressAutoHyphens/>
              <w:ind w:firstLine="231"/>
              <w:jc w:val="both"/>
            </w:pPr>
            <w:r w:rsidRPr="00240095">
              <w:t>На территории городского округа действуют 87 объектов туристской инфраструктуры, в том числе:</w:t>
            </w:r>
          </w:p>
          <w:p w:rsidR="00240095" w:rsidRPr="00240095" w:rsidRDefault="00240095" w:rsidP="00240095">
            <w:pPr>
              <w:pStyle w:val="ad"/>
              <w:numPr>
                <w:ilvl w:val="0"/>
                <w:numId w:val="3"/>
              </w:numPr>
              <w:tabs>
                <w:tab w:val="left" w:pos="1147"/>
              </w:tabs>
              <w:suppressAutoHyphens/>
              <w:spacing w:after="0"/>
              <w:ind w:firstLine="231"/>
              <w:jc w:val="both"/>
            </w:pPr>
            <w:r w:rsidRPr="00240095">
              <w:t>4 развлекательных центра;</w:t>
            </w:r>
          </w:p>
          <w:p w:rsidR="00240095" w:rsidRPr="00240095" w:rsidRDefault="00240095" w:rsidP="00240095">
            <w:pPr>
              <w:pStyle w:val="ad"/>
              <w:numPr>
                <w:ilvl w:val="0"/>
                <w:numId w:val="3"/>
              </w:numPr>
              <w:tabs>
                <w:tab w:val="left" w:pos="1147"/>
              </w:tabs>
              <w:suppressAutoHyphens/>
              <w:spacing w:after="0"/>
              <w:ind w:firstLine="231"/>
              <w:jc w:val="both"/>
            </w:pPr>
            <w:r w:rsidRPr="00240095">
              <w:t xml:space="preserve">13 туристических объектов; </w:t>
            </w:r>
          </w:p>
          <w:p w:rsidR="00240095" w:rsidRPr="00240095" w:rsidRDefault="00240095" w:rsidP="00240095">
            <w:pPr>
              <w:pStyle w:val="ad"/>
              <w:numPr>
                <w:ilvl w:val="0"/>
                <w:numId w:val="3"/>
              </w:numPr>
              <w:tabs>
                <w:tab w:val="left" w:pos="1147"/>
              </w:tabs>
              <w:suppressAutoHyphens/>
              <w:spacing w:after="0"/>
              <w:ind w:firstLine="231"/>
              <w:jc w:val="both"/>
            </w:pPr>
            <w:r w:rsidRPr="00240095">
              <w:t>10 гостиниц на 405 койко-мест и дополнительно гостиничный фонд 4 спортивных сооружений на 206 койко-мест.</w:t>
            </w:r>
          </w:p>
          <w:p w:rsidR="00240095" w:rsidRPr="00240095" w:rsidRDefault="00240095" w:rsidP="00240095">
            <w:pPr>
              <w:pStyle w:val="ad"/>
              <w:numPr>
                <w:ilvl w:val="0"/>
                <w:numId w:val="3"/>
              </w:numPr>
              <w:tabs>
                <w:tab w:val="left" w:pos="1147"/>
              </w:tabs>
              <w:suppressAutoHyphens/>
              <w:spacing w:after="0"/>
              <w:ind w:firstLine="231"/>
              <w:jc w:val="both"/>
            </w:pPr>
            <w:r w:rsidRPr="00240095">
              <w:t>39 предприятий общественного питания (на 1741 посадочное место).</w:t>
            </w:r>
          </w:p>
          <w:p w:rsidR="00240095" w:rsidRPr="00240095" w:rsidRDefault="00240095" w:rsidP="00240095">
            <w:pPr>
              <w:pStyle w:val="ad"/>
              <w:numPr>
                <w:ilvl w:val="0"/>
                <w:numId w:val="3"/>
              </w:numPr>
              <w:tabs>
                <w:tab w:val="left" w:pos="1147"/>
              </w:tabs>
              <w:suppressAutoHyphens/>
              <w:spacing w:after="0"/>
              <w:ind w:firstLine="231"/>
              <w:jc w:val="both"/>
            </w:pPr>
            <w:r w:rsidRPr="00240095">
              <w:t>5 баз отдыха и 12 туристических компаний.</w:t>
            </w:r>
          </w:p>
          <w:p w:rsidR="00240095" w:rsidRPr="00240095" w:rsidRDefault="00240095" w:rsidP="00240095">
            <w:pPr>
              <w:pStyle w:val="ad"/>
              <w:shd w:val="clear" w:color="auto" w:fill="FFFFFF"/>
              <w:ind w:firstLine="231"/>
              <w:jc w:val="both"/>
            </w:pPr>
            <w:r w:rsidRPr="00240095">
              <w:t>Объем платных туристических услуг, оказанных населению, в сравнении с аналогичным отчетным периодом прошлого года, составил 89%.</w:t>
            </w:r>
          </w:p>
          <w:p w:rsidR="00240095" w:rsidRPr="00240095" w:rsidRDefault="00240095" w:rsidP="00240095">
            <w:pPr>
              <w:pStyle w:val="ad"/>
              <w:shd w:val="clear" w:color="auto" w:fill="FFFFFF"/>
              <w:ind w:firstLine="231"/>
              <w:jc w:val="both"/>
            </w:pPr>
            <w:r w:rsidRPr="00240095">
              <w:t>Снижение показателей деятельности предприятий туристической индустрии объясняется снижением объема туристического потока в связи с погодными условиями.</w:t>
            </w:r>
          </w:p>
        </w:tc>
      </w:tr>
      <w:tr w:rsidR="00240095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  <w:vAlign w:val="center"/>
          </w:tcPr>
          <w:p w:rsidR="00240095" w:rsidRPr="00D97530" w:rsidRDefault="00240095" w:rsidP="00240095">
            <w:pPr>
              <w:pStyle w:val="ConsPlusNormal"/>
              <w:jc w:val="both"/>
            </w:pPr>
            <w:r w:rsidRPr="00D97530">
              <w:t>2.2</w:t>
            </w:r>
          </w:p>
        </w:tc>
        <w:tc>
          <w:tcPr>
            <w:tcW w:w="4304" w:type="dxa"/>
            <w:shd w:val="clear" w:color="auto" w:fill="auto"/>
          </w:tcPr>
          <w:p w:rsidR="00240095" w:rsidRPr="00D97530" w:rsidRDefault="00240095" w:rsidP="00240095">
            <w:pPr>
              <w:pStyle w:val="ConsPlusNormal"/>
              <w:jc w:val="both"/>
            </w:pPr>
            <w:r w:rsidRPr="00D97530">
              <w:t xml:space="preserve">Реализация мероприятий муниципальной программы «Развитие внутреннего и въездного туризма на территории городского округа» </w:t>
            </w:r>
          </w:p>
        </w:tc>
        <w:tc>
          <w:tcPr>
            <w:tcW w:w="2476" w:type="dxa"/>
            <w:shd w:val="clear" w:color="auto" w:fill="auto"/>
          </w:tcPr>
          <w:p w:rsidR="00240095" w:rsidRPr="00D97530" w:rsidRDefault="00240095" w:rsidP="00240095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D97530">
                <w:t>Управление экономики</w:t>
              </w:r>
            </w:smartTag>
            <w:r w:rsidRPr="00D97530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240095" w:rsidRPr="0064385C" w:rsidRDefault="00240095" w:rsidP="00240095">
            <w:r w:rsidRPr="0064385C">
              <w:t>В рамках программы проводится:</w:t>
            </w:r>
          </w:p>
          <w:p w:rsidR="00240095" w:rsidRPr="0064385C" w:rsidRDefault="00240095" w:rsidP="00240095">
            <w:r w:rsidRPr="0064385C">
              <w:t>- информационное сопровождение организации и проведения событийных мероприятий, проводимых на территории городского округа;</w:t>
            </w:r>
          </w:p>
          <w:p w:rsidR="00240095" w:rsidRPr="0064385C" w:rsidRDefault="00240095" w:rsidP="00240095">
            <w:r w:rsidRPr="0064385C">
              <w:t>- представление материалов в Департамент по туризму администрации Приморского края для формирования информационных, рекламных материалов о туристских ресурсах городского округа;</w:t>
            </w:r>
          </w:p>
          <w:p w:rsidR="00240095" w:rsidRPr="0064385C" w:rsidRDefault="00240095" w:rsidP="00240095">
            <w:r w:rsidRPr="0064385C">
              <w:t>- информационное сопровождение организации и проведения событийных мероприятий, проводимых на территории городского округа;</w:t>
            </w:r>
          </w:p>
          <w:p w:rsidR="00240095" w:rsidRPr="0064385C" w:rsidRDefault="00240095" w:rsidP="00240095">
            <w:pPr>
              <w:pStyle w:val="ConsPlusCell"/>
              <w:widowControl/>
            </w:pPr>
            <w:r w:rsidRPr="0064385C">
              <w:lastRenderedPageBreak/>
              <w:t>- составление и ведение Реестра предприятий инфраструктуры туристического бизнеса округа;</w:t>
            </w:r>
          </w:p>
          <w:p w:rsidR="00240095" w:rsidRPr="0064385C" w:rsidRDefault="00240095" w:rsidP="00240095">
            <w:pPr>
              <w:pStyle w:val="ConsPlusCell"/>
              <w:widowControl/>
            </w:pPr>
            <w:r w:rsidRPr="0064385C">
              <w:t>- обновление информационной базы, содержащей основные туристские ресурсы, «Гостям города» на сайте администрации АГО.</w:t>
            </w:r>
          </w:p>
          <w:p w:rsidR="00240095" w:rsidRPr="0064385C" w:rsidRDefault="00240095" w:rsidP="00240095">
            <w:pPr>
              <w:pStyle w:val="ConsPlusCell"/>
              <w:widowControl/>
            </w:pP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Pr="00712A75" w:rsidRDefault="008A5B16" w:rsidP="008A5B16">
            <w:pPr>
              <w:pStyle w:val="ConsPlusNormal"/>
              <w:jc w:val="both"/>
              <w:rPr>
                <w:b/>
                <w:bCs/>
                <w:sz w:val="26"/>
                <w:szCs w:val="26"/>
                <w:highlight w:val="yellow"/>
              </w:rPr>
            </w:pPr>
            <w:r w:rsidRPr="00D97530">
              <w:rPr>
                <w:b/>
              </w:rPr>
              <w:lastRenderedPageBreak/>
              <w:t>3. Рынок производства и реализации сельскохозяйственной продукции (молочная продукция;  хлебобулочная продукция)</w:t>
            </w:r>
          </w:p>
        </w:tc>
      </w:tr>
      <w:tr w:rsidR="00615FEF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  <w:vAlign w:val="center"/>
          </w:tcPr>
          <w:p w:rsidR="00615FEF" w:rsidRPr="00D97530" w:rsidRDefault="00615FEF" w:rsidP="00615FEF">
            <w:pPr>
              <w:pStyle w:val="ConsPlusNormal"/>
              <w:jc w:val="both"/>
            </w:pPr>
            <w:r w:rsidRPr="00D97530">
              <w:t>3.1</w:t>
            </w:r>
          </w:p>
        </w:tc>
        <w:tc>
          <w:tcPr>
            <w:tcW w:w="4304" w:type="dxa"/>
            <w:shd w:val="clear" w:color="auto" w:fill="auto"/>
          </w:tcPr>
          <w:p w:rsidR="00615FEF" w:rsidRPr="00D97530" w:rsidRDefault="00615FEF" w:rsidP="00615FEF">
            <w:pPr>
              <w:pStyle w:val="ConsPlusNormal"/>
              <w:jc w:val="both"/>
            </w:pPr>
            <w:r w:rsidRPr="00D97530">
              <w:t>Анализ рынка производства и реализации сельскохозяйственной продукции на территории городского округа</w:t>
            </w:r>
          </w:p>
        </w:tc>
        <w:tc>
          <w:tcPr>
            <w:tcW w:w="2476" w:type="dxa"/>
            <w:shd w:val="clear" w:color="auto" w:fill="auto"/>
          </w:tcPr>
          <w:p w:rsidR="00615FEF" w:rsidRPr="00D97530" w:rsidRDefault="00615FEF" w:rsidP="00615FEF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D97530">
                <w:t>Управление экономики</w:t>
              </w:r>
            </w:smartTag>
            <w:r w:rsidRPr="00D97530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615FEF" w:rsidRPr="00EF6DFB" w:rsidRDefault="00615FEF" w:rsidP="00615FEF">
            <w:pPr>
              <w:suppressAutoHyphens/>
              <w:ind w:firstLine="231"/>
              <w:jc w:val="both"/>
            </w:pPr>
            <w:r w:rsidRPr="00EF6DFB">
              <w:t>В сфере сельского хозяйства на территории городского округа осуществляет деятельность два животноводческих предприятия ООО «Глория», ООО «Глория-Н» и 129 личных подсобных хозяйств.</w:t>
            </w:r>
          </w:p>
          <w:p w:rsidR="00615FEF" w:rsidRPr="00EF6DFB" w:rsidRDefault="00615FEF" w:rsidP="00615FEF">
            <w:pPr>
              <w:suppressAutoHyphens/>
              <w:ind w:firstLine="231"/>
              <w:jc w:val="both"/>
              <w:rPr>
                <w:sz w:val="26"/>
                <w:szCs w:val="26"/>
              </w:rPr>
            </w:pPr>
            <w:r w:rsidRPr="00EF6DFB">
              <w:t>В целях обеспечения населения сельскохозяйственной продукцией и для реализации личными подсобными хозяйствами произведенных излишков на территории городского округа организованы 3 торговые площадки и постоянно действующая продовольственная ярмарка.</w:t>
            </w:r>
          </w:p>
          <w:p w:rsidR="00615FEF" w:rsidRPr="00240095" w:rsidRDefault="00615FEF" w:rsidP="00615FEF">
            <w:pPr>
              <w:ind w:firstLine="231"/>
              <w:rPr>
                <w:highlight w:val="yellow"/>
              </w:rPr>
            </w:pPr>
          </w:p>
        </w:tc>
      </w:tr>
      <w:tr w:rsidR="00615FEF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  <w:vAlign w:val="center"/>
          </w:tcPr>
          <w:p w:rsidR="00615FEF" w:rsidRPr="00D97530" w:rsidRDefault="00615FEF" w:rsidP="00615FEF">
            <w:pPr>
              <w:pStyle w:val="ConsPlusNormal"/>
              <w:jc w:val="both"/>
            </w:pPr>
            <w:r w:rsidRPr="00D97530">
              <w:t>3.2</w:t>
            </w:r>
          </w:p>
        </w:tc>
        <w:tc>
          <w:tcPr>
            <w:tcW w:w="4304" w:type="dxa"/>
            <w:shd w:val="clear" w:color="auto" w:fill="auto"/>
          </w:tcPr>
          <w:p w:rsidR="00615FEF" w:rsidRPr="00D97530" w:rsidRDefault="00615FEF" w:rsidP="00615FEF">
            <w:pPr>
              <w:pStyle w:val="ConsPlusTitle"/>
              <w:jc w:val="both"/>
              <w:rPr>
                <w:b w:val="0"/>
              </w:rPr>
            </w:pPr>
            <w:r w:rsidRPr="00D97530">
              <w:rPr>
                <w:b w:val="0"/>
              </w:rPr>
              <w:t xml:space="preserve">Оказание финансовой и имущественной поддержки местным товаропроизводителям сельскохозяйственной продукции </w:t>
            </w:r>
          </w:p>
        </w:tc>
        <w:tc>
          <w:tcPr>
            <w:tcW w:w="2476" w:type="dxa"/>
            <w:shd w:val="clear" w:color="auto" w:fill="auto"/>
          </w:tcPr>
          <w:p w:rsidR="00615FEF" w:rsidRPr="00D97530" w:rsidRDefault="00615FEF" w:rsidP="00615FEF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D97530">
                <w:t>Управление экономики</w:t>
              </w:r>
            </w:smartTag>
            <w:r w:rsidRPr="00D97530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615FEF" w:rsidRPr="00240095" w:rsidRDefault="00615FEF" w:rsidP="00EF6DFB">
            <w:pPr>
              <w:ind w:firstLine="231"/>
              <w:jc w:val="both"/>
              <w:rPr>
                <w:highlight w:val="yellow"/>
              </w:rPr>
            </w:pPr>
            <w:r w:rsidRPr="00EF6DFB">
              <w:t xml:space="preserve">В 1 </w:t>
            </w:r>
            <w:r w:rsidR="00EF6DFB" w:rsidRPr="00EF6DFB">
              <w:t>полугодии</w:t>
            </w:r>
            <w:r w:rsidRPr="00EF6DFB">
              <w:t xml:space="preserve"> 2019 года в рамках соглашения о комплексном участии в Государственной программе Приморского края «Развития сельского хозяйства и регулирования рынков сельскохозяйственной продукции, сырья и продовольствия. Повышение уровня жизни сельского населения Приморского края на 2013-2021 годы», заключенного с департаментом сельского хозяйства и продовольствия Приморского края на 2019 год представлены субсидии ООО «Глория» на возмещение части затрат, связанных с приобретением сельскохозяйственной техники, оборудования и скота, в том числе на условиях лизинга. 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Pr="003826BA" w:rsidRDefault="008A5B16" w:rsidP="008A5B16">
            <w:pPr>
              <w:pStyle w:val="ConsPlusNormal"/>
              <w:ind w:firstLine="709"/>
              <w:jc w:val="both"/>
              <w:rPr>
                <w:b/>
                <w:bCs/>
                <w:sz w:val="26"/>
                <w:szCs w:val="26"/>
              </w:rPr>
            </w:pPr>
            <w:r w:rsidRPr="003826BA">
              <w:rPr>
                <w:b/>
                <w:sz w:val="26"/>
                <w:szCs w:val="26"/>
              </w:rPr>
              <w:t>II.  Мероприятия по содействию развитию конкуренции на социально значимых рынках муниципального образования Приморского края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Pr="003826BA" w:rsidRDefault="008A5B16" w:rsidP="008A5B16">
            <w:pPr>
              <w:pStyle w:val="ConsPlusNormal"/>
              <w:numPr>
                <w:ilvl w:val="0"/>
                <w:numId w:val="2"/>
              </w:numPr>
              <w:rPr>
                <w:b/>
                <w:bCs/>
                <w:sz w:val="26"/>
                <w:szCs w:val="26"/>
              </w:rPr>
            </w:pPr>
            <w:r w:rsidRPr="003826BA">
              <w:rPr>
                <w:b/>
              </w:rPr>
              <w:t>Рынок розничной торговли</w:t>
            </w:r>
          </w:p>
        </w:tc>
      </w:tr>
      <w:tr w:rsidR="00EF6DFB" w:rsidRPr="000B14F0" w:rsidTr="00EF6DFB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EF6DFB" w:rsidRPr="003826BA" w:rsidRDefault="00EF6DFB" w:rsidP="00EF6DFB">
            <w:pPr>
              <w:pStyle w:val="ConsPlusNormal"/>
              <w:jc w:val="both"/>
            </w:pPr>
            <w:r w:rsidRPr="003826BA">
              <w:t>1.1</w:t>
            </w:r>
          </w:p>
        </w:tc>
        <w:tc>
          <w:tcPr>
            <w:tcW w:w="4304" w:type="dxa"/>
            <w:shd w:val="clear" w:color="auto" w:fill="auto"/>
          </w:tcPr>
          <w:p w:rsidR="00EF6DFB" w:rsidRPr="003826BA" w:rsidRDefault="00EF6DFB" w:rsidP="00EF6DFB">
            <w:pPr>
              <w:pStyle w:val="ConsPlusNormal"/>
              <w:jc w:val="both"/>
            </w:pPr>
            <w:r w:rsidRPr="003826BA">
              <w:t xml:space="preserve">Проведение анализа состояния конкурентной среды в сфере розничной торговли на территории городского округа, включающего оценку </w:t>
            </w:r>
            <w:r w:rsidRPr="003826BA">
              <w:lastRenderedPageBreak/>
              <w:t>фактического состояния и развития сферы розничной торговли, анализ состояния обеспечения населения городского округа продовольственными ресурсами</w:t>
            </w:r>
          </w:p>
        </w:tc>
        <w:tc>
          <w:tcPr>
            <w:tcW w:w="2476" w:type="dxa"/>
            <w:shd w:val="clear" w:color="auto" w:fill="auto"/>
          </w:tcPr>
          <w:p w:rsidR="00EF6DFB" w:rsidRPr="003826BA" w:rsidRDefault="00EF6DFB" w:rsidP="00EF6DFB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3826BA">
                <w:lastRenderedPageBreak/>
                <w:t>Управление экономики</w:t>
              </w:r>
            </w:smartTag>
            <w:r w:rsidRPr="003826BA">
              <w:t xml:space="preserve"> и инвестиций </w:t>
            </w:r>
            <w:r w:rsidRPr="003826BA">
              <w:lastRenderedPageBreak/>
              <w:t>администрации городского округа</w:t>
            </w:r>
          </w:p>
        </w:tc>
        <w:tc>
          <w:tcPr>
            <w:tcW w:w="6118" w:type="dxa"/>
            <w:tcBorders>
              <w:bottom w:val="nil"/>
            </w:tcBorders>
            <w:shd w:val="clear" w:color="auto" w:fill="auto"/>
          </w:tcPr>
          <w:p w:rsidR="00EF6DFB" w:rsidRPr="003D63BA" w:rsidRDefault="00EF6DFB" w:rsidP="00EF6DFB">
            <w:pPr>
              <w:shd w:val="clear" w:color="auto" w:fill="FFFFFF"/>
              <w:jc w:val="both"/>
            </w:pPr>
            <w:r w:rsidRPr="003D63BA">
              <w:lastRenderedPageBreak/>
              <w:t xml:space="preserve">Потребительский рынок городского округа характеризуется как стабильный, с соответствующим уровнем насыщенности товарами, достаточно развитой </w:t>
            </w:r>
            <w:r w:rsidRPr="003D63BA">
              <w:lastRenderedPageBreak/>
              <w:t>сетью предприятий торговли, высокой предпринимательской активностью.</w:t>
            </w:r>
          </w:p>
          <w:p w:rsidR="00EF6DFB" w:rsidRPr="003D63BA" w:rsidRDefault="00EF6DFB" w:rsidP="00EF6DFB">
            <w:pPr>
              <w:jc w:val="both"/>
            </w:pPr>
            <w:r w:rsidRPr="003D63BA">
              <w:t>Розничная и оптовая торговля выполняют важные экономические и социальные функции, поддерживая уровень жизни населения и обеспечивая занятость.</w:t>
            </w:r>
          </w:p>
          <w:p w:rsidR="00EF6DFB" w:rsidRPr="003D63BA" w:rsidRDefault="00EF6DFB" w:rsidP="00EF6DFB">
            <w:pPr>
              <w:shd w:val="clear" w:color="auto" w:fill="FFFFFF"/>
              <w:jc w:val="both"/>
              <w:rPr>
                <w:spacing w:val="-1"/>
              </w:rPr>
            </w:pPr>
            <w:r w:rsidRPr="003D63BA">
              <w:t>На территории город</w:t>
            </w:r>
            <w:r>
              <w:t xml:space="preserve">ского округа по состоянию на 1 июля </w:t>
            </w:r>
            <w:r w:rsidRPr="003D63BA">
              <w:t>2019</w:t>
            </w:r>
            <w:r>
              <w:t xml:space="preserve"> года осуществляют деятельность </w:t>
            </w:r>
            <w:r w:rsidRPr="003D63BA">
              <w:t>642</w:t>
            </w:r>
            <w:r>
              <w:t xml:space="preserve"> </w:t>
            </w:r>
            <w:r w:rsidRPr="003D63BA">
              <w:t>хозяйствую</w:t>
            </w:r>
            <w:r>
              <w:t>щих субъекта</w:t>
            </w:r>
            <w:r w:rsidRPr="003D63BA">
              <w:t>.</w:t>
            </w:r>
            <w:r>
              <w:t xml:space="preserve"> В первом квартале 2019 года открылся новый торговый центр «Народный» (на площадях бывшего торгового. предприятия «</w:t>
            </w:r>
            <w:proofErr w:type="spellStart"/>
            <w:r>
              <w:t>Кашелка</w:t>
            </w:r>
            <w:proofErr w:type="spellEnd"/>
            <w:r>
              <w:t>».</w:t>
            </w:r>
          </w:p>
          <w:p w:rsidR="00EF6DFB" w:rsidRPr="003D63BA" w:rsidRDefault="00EF6DFB" w:rsidP="00EF6DFB">
            <w:pPr>
              <w:shd w:val="clear" w:color="auto" w:fill="FFFFFF"/>
              <w:ind w:right="12"/>
              <w:jc w:val="both"/>
            </w:pPr>
            <w:r w:rsidRPr="003D63BA">
              <w:rPr>
                <w:spacing w:val="-1"/>
              </w:rPr>
              <w:t>Розничная торговая сеть г</w:t>
            </w:r>
            <w:r>
              <w:rPr>
                <w:spacing w:val="-1"/>
              </w:rPr>
              <w:t>ородского округа насчитывает 868 предприятий</w:t>
            </w:r>
            <w:r w:rsidRPr="003D63BA">
              <w:rPr>
                <w:spacing w:val="-1"/>
              </w:rPr>
              <w:t xml:space="preserve"> </w:t>
            </w:r>
            <w:r w:rsidRPr="003D63BA">
              <w:t>розничной торговли частной формы собс</w:t>
            </w:r>
            <w:r>
              <w:t>твенности.</w:t>
            </w:r>
            <w:r w:rsidRPr="003D63BA">
              <w:t xml:space="preserve"> Предприятия, находящихся в муниципальной и федеральной собственности, потребительской кооперации на территории городского округа отсутствуют.</w:t>
            </w:r>
          </w:p>
          <w:p w:rsidR="00EF6DFB" w:rsidRPr="003D63BA" w:rsidRDefault="00EF6DFB" w:rsidP="00EF6DFB">
            <w:pPr>
              <w:shd w:val="clear" w:color="auto" w:fill="FFFFFF"/>
              <w:ind w:right="12"/>
              <w:jc w:val="both"/>
            </w:pPr>
            <w:r w:rsidRPr="003D63BA">
              <w:t>По структур</w:t>
            </w:r>
            <w:r>
              <w:t>е торговая сеть представлена 180 объектов</w:t>
            </w:r>
            <w:r w:rsidRPr="003D63BA">
              <w:t>, реали</w:t>
            </w:r>
            <w:r>
              <w:t>зующих</w:t>
            </w:r>
            <w:r w:rsidRPr="003D63BA">
              <w:t xml:space="preserve"> продовольственные </w:t>
            </w:r>
            <w:r>
              <w:t>товары, 463</w:t>
            </w:r>
            <w:r w:rsidRPr="003D63BA">
              <w:t xml:space="preserve"> - непродовольственные товары и </w:t>
            </w:r>
            <w:r>
              <w:t>15</w:t>
            </w:r>
            <w:r w:rsidRPr="003D63BA">
              <w:t xml:space="preserve"> магазинов со смешанным ассортиментом.</w:t>
            </w:r>
          </w:p>
          <w:p w:rsidR="00EF6DFB" w:rsidRPr="003D63BA" w:rsidRDefault="00EF6DFB" w:rsidP="00EF6DFB">
            <w:pPr>
              <w:jc w:val="both"/>
            </w:pPr>
            <w:r w:rsidRPr="003D63BA">
              <w:t xml:space="preserve">На рынке розничной торговли в городском округе представлены магазины </w:t>
            </w:r>
            <w:r>
              <w:t xml:space="preserve">региональных розничных </w:t>
            </w:r>
            <w:r w:rsidRPr="003D63BA">
              <w:t xml:space="preserve">торговых сетей «Реми», </w:t>
            </w:r>
            <w:r>
              <w:t xml:space="preserve">«Радиус», </w:t>
            </w:r>
            <w:r w:rsidRPr="003D63BA">
              <w:t>«ОК»</w:t>
            </w:r>
            <w:r>
              <w:t xml:space="preserve">, </w:t>
            </w:r>
            <w:r w:rsidRPr="003D63BA">
              <w:t>«Светофор», «Ф</w:t>
            </w:r>
            <w:r>
              <w:t>рэ</w:t>
            </w:r>
            <w:r w:rsidRPr="003D63BA">
              <w:t>ш», «Амбар», «Санв</w:t>
            </w:r>
            <w:r>
              <w:t>эй», «Бубль-</w:t>
            </w:r>
            <w:r w:rsidRPr="003D63BA">
              <w:t xml:space="preserve">гум», </w:t>
            </w:r>
            <w:r>
              <w:t xml:space="preserve">«Домовид» «ДНС Приморье», </w:t>
            </w:r>
            <w:r w:rsidRPr="003D63BA">
              <w:t>«Домотехника», «Кари», «Калина», «Золотая мозаика» и др.</w:t>
            </w:r>
          </w:p>
          <w:p w:rsidR="00EF6DFB" w:rsidRPr="003D63BA" w:rsidRDefault="00EF6DFB" w:rsidP="00EF6DFB">
            <w:pPr>
              <w:jc w:val="both"/>
            </w:pPr>
            <w:r w:rsidRPr="003D63BA">
              <w:t xml:space="preserve">Оптовое звено представлено </w:t>
            </w:r>
            <w:r w:rsidRPr="000A6731">
              <w:t>51</w:t>
            </w:r>
            <w:r>
              <w:t xml:space="preserve"> предприятием</w:t>
            </w:r>
            <w:r w:rsidRPr="003D63BA">
              <w:t>, из которых продовольственных –</w:t>
            </w:r>
            <w:r w:rsidRPr="000A6731">
              <w:t>30</w:t>
            </w:r>
            <w:r w:rsidRPr="0096614E">
              <w:t>,</w:t>
            </w:r>
            <w:r w:rsidRPr="003D63BA">
              <w:t xml:space="preserve"> непродовольственных -  </w:t>
            </w:r>
            <w:r w:rsidRPr="000A6731">
              <w:t>20</w:t>
            </w:r>
            <w:r w:rsidRPr="0096614E">
              <w:t>,</w:t>
            </w:r>
            <w:r w:rsidRPr="003D63BA">
              <w:t xml:space="preserve"> со смешанным ассортиментом –</w:t>
            </w:r>
            <w:r w:rsidRPr="000A6731">
              <w:t>1.</w:t>
            </w:r>
            <w:r w:rsidRPr="003D63BA">
              <w:t xml:space="preserve"> </w:t>
            </w:r>
          </w:p>
          <w:p w:rsidR="00EF6DFB" w:rsidRPr="003D63BA" w:rsidRDefault="00EF6DFB" w:rsidP="00EF6DFB">
            <w:pPr>
              <w:jc w:val="both"/>
            </w:pPr>
            <w:r w:rsidRPr="003D63BA">
              <w:t xml:space="preserve">В настоящее время в торговых предприятиях представлен разнообразный ассортимент продовольственных и непродовольственных товаров с широким диапазоном цен. </w:t>
            </w:r>
          </w:p>
          <w:p w:rsidR="00EF6DFB" w:rsidRPr="003D63BA" w:rsidRDefault="00EF6DFB" w:rsidP="00EF6DFB">
            <w:pPr>
              <w:jc w:val="both"/>
            </w:pPr>
            <w:r w:rsidRPr="003D63BA">
              <w:t xml:space="preserve">На территории </w:t>
            </w:r>
            <w:r>
              <w:t>городского округа функционирую</w:t>
            </w:r>
            <w:r w:rsidRPr="003D63BA">
              <w:t xml:space="preserve">т </w:t>
            </w:r>
            <w:r w:rsidRPr="003C1447">
              <w:t xml:space="preserve">9 </w:t>
            </w:r>
            <w:r w:rsidRPr="003D63BA">
              <w:t xml:space="preserve">магазинов шаговой доступности сети «Забота», в которых </w:t>
            </w:r>
            <w:r>
              <w:t>свежая</w:t>
            </w:r>
            <w:r w:rsidRPr="00EF6DFB">
              <w:t xml:space="preserve"> </w:t>
            </w:r>
            <w:r w:rsidRPr="003D63BA">
              <w:t xml:space="preserve">продукция Арсеньевского молочного комбината и </w:t>
            </w:r>
            <w:r w:rsidRPr="003D63BA">
              <w:lastRenderedPageBreak/>
              <w:t xml:space="preserve">другие продукты питания реализуются по доступным ценам. </w:t>
            </w:r>
          </w:p>
        </w:tc>
      </w:tr>
      <w:tr w:rsidR="00EF6DFB" w:rsidRPr="00712A75" w:rsidTr="005C2562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EF6DFB" w:rsidRPr="00D97530" w:rsidRDefault="00EF6DFB" w:rsidP="00EF6DFB">
            <w:pPr>
              <w:pStyle w:val="ConsPlusNormal"/>
              <w:jc w:val="both"/>
            </w:pPr>
            <w:r w:rsidRPr="00D97530">
              <w:lastRenderedPageBreak/>
              <w:t>1.2</w:t>
            </w:r>
          </w:p>
        </w:tc>
        <w:tc>
          <w:tcPr>
            <w:tcW w:w="4304" w:type="dxa"/>
            <w:shd w:val="clear" w:color="auto" w:fill="auto"/>
          </w:tcPr>
          <w:p w:rsidR="00EF6DFB" w:rsidRPr="00D97530" w:rsidRDefault="00EF6DFB" w:rsidP="00EF6DFB">
            <w:pPr>
              <w:pStyle w:val="ConsPlusNormal"/>
              <w:jc w:val="both"/>
            </w:pPr>
            <w:r w:rsidRPr="00D97530">
              <w:t>Организация и проведение ярмарочных мероприятий на территории городского округа</w:t>
            </w:r>
          </w:p>
        </w:tc>
        <w:tc>
          <w:tcPr>
            <w:tcW w:w="2476" w:type="dxa"/>
            <w:shd w:val="clear" w:color="auto" w:fill="auto"/>
          </w:tcPr>
          <w:p w:rsidR="00EF6DFB" w:rsidRPr="00D97530" w:rsidRDefault="00EF6DFB" w:rsidP="00EF6DFB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D97530">
                <w:t>Управление экономики</w:t>
              </w:r>
            </w:smartTag>
            <w:r w:rsidRPr="00D97530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EF6DFB" w:rsidRPr="0064385C" w:rsidRDefault="00EF6DFB" w:rsidP="00EF6DFB">
            <w:pPr>
              <w:widowControl w:val="0"/>
              <w:autoSpaceDE w:val="0"/>
              <w:autoSpaceDN w:val="0"/>
              <w:adjustRightInd w:val="0"/>
              <w:ind w:right="240" w:firstLine="302"/>
              <w:jc w:val="both"/>
            </w:pPr>
            <w:r w:rsidRPr="0064385C">
              <w:t xml:space="preserve">На территории городского округа постоянно действует ярмарка на </w:t>
            </w:r>
            <w:r w:rsidRPr="003C1447">
              <w:t>160</w:t>
            </w:r>
            <w:r w:rsidRPr="0064385C">
              <w:t xml:space="preserve"> торговых мест. Кроме того, функционируют </w:t>
            </w:r>
            <w:r w:rsidRPr="003C1447">
              <w:t>5</w:t>
            </w:r>
            <w:r w:rsidRPr="0064385C">
              <w:t xml:space="preserve"> торговых площадок, организованных предпринимателями вблизи торговых объектов. На площадках реализуется сельскохозяйственная продукция крестьянско-фермерскими хозяйствами, гражданами, имеющими личное подсобное хозяйство.</w:t>
            </w:r>
            <w:r>
              <w:t xml:space="preserve"> В 2019 году выдано разрешение на организацию еще одной ярмарочной площадки в районе торгового центра «Аскольд».</w:t>
            </w:r>
          </w:p>
          <w:p w:rsidR="00EF6DFB" w:rsidRPr="00712A75" w:rsidRDefault="00EF6DFB" w:rsidP="00EF6DFB">
            <w:pPr>
              <w:jc w:val="both"/>
              <w:rPr>
                <w:highlight w:val="yellow"/>
              </w:rPr>
            </w:pPr>
          </w:p>
        </w:tc>
      </w:tr>
      <w:tr w:rsidR="00EF6DFB" w:rsidRPr="00712A75" w:rsidTr="005C2562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EF6DFB" w:rsidRPr="002A1BE5" w:rsidRDefault="00EF6DFB" w:rsidP="00EF6DFB">
            <w:pPr>
              <w:pStyle w:val="ConsPlusNormal"/>
              <w:jc w:val="both"/>
            </w:pPr>
            <w:r w:rsidRPr="002A1BE5">
              <w:t>1.3</w:t>
            </w:r>
          </w:p>
        </w:tc>
        <w:tc>
          <w:tcPr>
            <w:tcW w:w="4304" w:type="dxa"/>
            <w:shd w:val="clear" w:color="auto" w:fill="auto"/>
          </w:tcPr>
          <w:p w:rsidR="00EF6DFB" w:rsidRPr="002A1BE5" w:rsidRDefault="00EF6DFB" w:rsidP="00EF6DFB">
            <w:pPr>
              <w:pStyle w:val="ConsPlusNormal"/>
              <w:jc w:val="both"/>
            </w:pPr>
            <w:r w:rsidRPr="002A1BE5">
              <w:t>Расширение сети магазинов шаговой доступности</w:t>
            </w:r>
          </w:p>
        </w:tc>
        <w:tc>
          <w:tcPr>
            <w:tcW w:w="2476" w:type="dxa"/>
            <w:shd w:val="clear" w:color="auto" w:fill="auto"/>
          </w:tcPr>
          <w:p w:rsidR="00EF6DFB" w:rsidRPr="002A1BE5" w:rsidRDefault="00EF6DFB" w:rsidP="00EF6DFB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2A1BE5">
                <w:t>Управление экономики</w:t>
              </w:r>
            </w:smartTag>
            <w:r w:rsidRPr="002A1BE5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EF6DFB" w:rsidRPr="00A34FAD" w:rsidRDefault="00EF6DFB" w:rsidP="000E4755">
            <w:pPr>
              <w:widowControl w:val="0"/>
              <w:snapToGrid w:val="0"/>
              <w:jc w:val="both"/>
              <w:rPr>
                <w:highlight w:val="yellow"/>
              </w:rPr>
            </w:pPr>
            <w:r w:rsidRPr="0064385C">
              <w:t xml:space="preserve">В течение </w:t>
            </w:r>
            <w:r>
              <w:t>перового полугодия 2019 года магазин</w:t>
            </w:r>
            <w:r w:rsidR="000E4755">
              <w:t>ы</w:t>
            </w:r>
            <w:r>
              <w:t xml:space="preserve"> шаговой доступности не открывал</w:t>
            </w:r>
            <w:r w:rsidR="000E4755">
              <w:t>и</w:t>
            </w:r>
            <w:r>
              <w:t xml:space="preserve">сь. </w:t>
            </w:r>
            <w:r w:rsidRPr="0064385C">
              <w:t>Магазины шаговой доступности, как правило, продуктовые, продолжают оставаться востребованными у населения, играя особую социальную значимость. Поэтому  основной  целью,  с точки зрения конкуренции, является сохранение и удержание доли данных форм торговой деятельности на сложившемся уровне.</w:t>
            </w:r>
          </w:p>
        </w:tc>
      </w:tr>
      <w:tr w:rsidR="00EF6DFB" w:rsidRPr="00712A75" w:rsidTr="005C2562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EF6DFB" w:rsidRPr="007F0FF1" w:rsidRDefault="00EF6DFB" w:rsidP="00EF6DFB">
            <w:pPr>
              <w:pStyle w:val="ConsPlusNormal"/>
              <w:jc w:val="both"/>
            </w:pPr>
            <w:r w:rsidRPr="007F0FF1">
              <w:t>1.4</w:t>
            </w:r>
          </w:p>
        </w:tc>
        <w:tc>
          <w:tcPr>
            <w:tcW w:w="4304" w:type="dxa"/>
            <w:shd w:val="clear" w:color="auto" w:fill="auto"/>
          </w:tcPr>
          <w:p w:rsidR="00EF6DFB" w:rsidRPr="007F0FF1" w:rsidRDefault="00EF6DFB" w:rsidP="00EF6DFB">
            <w:pPr>
              <w:pStyle w:val="ConsPlusTitle"/>
              <w:jc w:val="both"/>
              <w:rPr>
                <w:b w:val="0"/>
              </w:rPr>
            </w:pPr>
            <w:r w:rsidRPr="007F0FF1">
              <w:rPr>
                <w:b w:val="0"/>
              </w:rPr>
              <w:t>Развитие многоформатной торговли, в том числе нестационарных торговых объектов</w:t>
            </w:r>
          </w:p>
        </w:tc>
        <w:tc>
          <w:tcPr>
            <w:tcW w:w="2476" w:type="dxa"/>
            <w:shd w:val="clear" w:color="auto" w:fill="auto"/>
          </w:tcPr>
          <w:p w:rsidR="00EF6DFB" w:rsidRPr="007F0FF1" w:rsidRDefault="00EF6DFB" w:rsidP="00EF6DFB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7F0FF1">
                <w:t>Управление экономики</w:t>
              </w:r>
            </w:smartTag>
            <w:r w:rsidRPr="007F0FF1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EF6DFB" w:rsidRPr="0064385C" w:rsidRDefault="00EF6DFB" w:rsidP="00EF6DFB">
            <w:pPr>
              <w:widowControl w:val="0"/>
              <w:autoSpaceDE w:val="0"/>
              <w:autoSpaceDN w:val="0"/>
              <w:adjustRightInd w:val="0"/>
              <w:ind w:firstLine="402"/>
              <w:jc w:val="both"/>
            </w:pPr>
            <w:r w:rsidRPr="0064385C">
              <w:t xml:space="preserve">Развитие конкуренции в сфере торговли на территории городского округа осуществляется за счет организации торговых предприятий всех возможных   форматов: стационарных объектов – от магазинов шаговой доступности до супермаркетов, дискаунтеров, магазинов складов; нестационарных объектов – от лоточной торговли (в т.ч. выставки–продажи, ярмарки) до павильонов. Нестационарные объекты на территории города размещаются в соответствии с утвержденной Схемой размещения нестационарных объектов, в которую включено </w:t>
            </w:r>
            <w:r>
              <w:t>70</w:t>
            </w:r>
            <w:r w:rsidRPr="0064385C">
              <w:t xml:space="preserve"> объектов круглогодичного функционирования </w:t>
            </w:r>
            <w:r w:rsidRPr="003C1447">
              <w:t>(</w:t>
            </w:r>
            <w:r>
              <w:t xml:space="preserve">в т.ч. 3 сферы общепит) </w:t>
            </w:r>
            <w:r w:rsidR="000E4755">
              <w:t>и 50</w:t>
            </w:r>
            <w:r>
              <w:t xml:space="preserve"> сезонных</w:t>
            </w:r>
            <w:r w:rsidRPr="0064385C">
              <w:t xml:space="preserve">. </w:t>
            </w:r>
            <w:r w:rsidR="000E4755">
              <w:t>В первом полугодии 2019 года</w:t>
            </w:r>
            <w:r>
              <w:t xml:space="preserve"> дополнительно включено два места для реализации хлебобулочных товаров</w:t>
            </w:r>
            <w:r w:rsidR="000E4755">
              <w:t>, хозяйствующие</w:t>
            </w:r>
            <w:r>
              <w:t xml:space="preserve"> субъект</w:t>
            </w:r>
            <w:r w:rsidR="000E4755">
              <w:t>ы</w:t>
            </w:r>
            <w:r>
              <w:t xml:space="preserve"> </w:t>
            </w:r>
            <w:r w:rsidR="000E4755">
              <w:t>на данные</w:t>
            </w:r>
            <w:r>
              <w:t xml:space="preserve"> места </w:t>
            </w:r>
            <w:r>
              <w:lastRenderedPageBreak/>
              <w:t>определен</w:t>
            </w:r>
            <w:r w:rsidR="000E4755">
              <w:t>ы</w:t>
            </w:r>
            <w:r>
              <w:t xml:space="preserve"> по аукционной процедуре.</w:t>
            </w:r>
          </w:p>
          <w:p w:rsidR="00EF6DFB" w:rsidRDefault="00EF6DFB" w:rsidP="00EF6DFB">
            <w:pPr>
              <w:widowControl w:val="0"/>
              <w:autoSpaceDE w:val="0"/>
              <w:autoSpaceDN w:val="0"/>
              <w:adjustRightInd w:val="0"/>
              <w:ind w:firstLine="402"/>
              <w:jc w:val="both"/>
            </w:pPr>
            <w:r w:rsidRPr="0064385C">
              <w:t xml:space="preserve">В настоящее время на территории городского округа функционируют объекты региональных розничных сетей: «Радиус», «Светофор», «Амбар», «ОК», «Санвэй», «Чудодей», «Бубль Гум», «Винлаб», «Реми», аптеки «Миницен», «Монастырев». Открытие сетевых магазинов имеет как положительные моменты – снижение цен на социально – значимые продукты питания, расширение предлагаемого ассортимента, так и отрицательные последствия -   закрытие торговых объектов небольшого формата, принадлежащих предпринимателям города. </w:t>
            </w:r>
          </w:p>
          <w:p w:rsidR="00EF6DFB" w:rsidRPr="0064385C" w:rsidRDefault="00EF6DFB" w:rsidP="00EF6DF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         </w:t>
            </w:r>
            <w:r w:rsidRPr="0064385C">
              <w:t>Все большую популярность приобретают покупки в интернет</w:t>
            </w:r>
            <w:r>
              <w:t xml:space="preserve"> </w:t>
            </w:r>
            <w:r w:rsidRPr="0064385C">
              <w:t>–</w:t>
            </w:r>
            <w:r>
              <w:t xml:space="preserve"> </w:t>
            </w:r>
            <w:r w:rsidRPr="0064385C">
              <w:t>магазинах, где цены на товары ниже, т.к.  отсутствуют затраты на содержание розничных объектов.</w:t>
            </w:r>
            <w:r>
              <w:t xml:space="preserve">      В 1 полугодии открыт второй пункт продажи товаров сети «Вальбер</w:t>
            </w:r>
            <w:r w:rsidR="00E76C9B">
              <w:t>и</w:t>
            </w:r>
            <w:r>
              <w:t xml:space="preserve">с». </w:t>
            </w:r>
          </w:p>
          <w:p w:rsidR="00EF6DFB" w:rsidRPr="00A34FAD" w:rsidRDefault="00EF6DFB" w:rsidP="000E4755">
            <w:pPr>
              <w:jc w:val="both"/>
              <w:rPr>
                <w:highlight w:val="yellow"/>
              </w:rPr>
            </w:pPr>
            <w:r>
              <w:t xml:space="preserve">   </w:t>
            </w:r>
            <w:r w:rsidRPr="0064385C">
              <w:t xml:space="preserve">Одним из факторов привлечения покупателей в торговый объект является его готовность к обслуживанию инвалидов и людей с ограниченными возможностями. На 1 </w:t>
            </w:r>
            <w:r w:rsidR="000E4755">
              <w:t>июля 2019</w:t>
            </w:r>
            <w:r w:rsidRPr="0064385C">
              <w:t xml:space="preserve"> года паспорта доступности для инвалидов оформлены </w:t>
            </w:r>
            <w:r w:rsidR="000E4755" w:rsidRPr="0064385C">
              <w:t xml:space="preserve">на </w:t>
            </w:r>
            <w:r w:rsidR="000E4755">
              <w:t>8</w:t>
            </w:r>
            <w:r>
              <w:t xml:space="preserve"> </w:t>
            </w:r>
            <w:r w:rsidR="000E4755">
              <w:t xml:space="preserve">торговых </w:t>
            </w:r>
            <w:r>
              <w:t xml:space="preserve">объектов. </w:t>
            </w:r>
            <w:r w:rsidRPr="0064385C">
              <w:t xml:space="preserve"> В настоящее время готовятся к паспортизации еще </w:t>
            </w:r>
            <w:r>
              <w:t>2 торговых объекта</w:t>
            </w:r>
            <w:r w:rsidRPr="0064385C">
              <w:t>, пользующихся спросом у покупателей.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Pr="005F53C5" w:rsidRDefault="008A5B16" w:rsidP="008A5B16">
            <w:pPr>
              <w:pStyle w:val="ConsPlusNormal"/>
              <w:rPr>
                <w:sz w:val="26"/>
                <w:szCs w:val="26"/>
              </w:rPr>
            </w:pPr>
            <w:r w:rsidRPr="005F53C5">
              <w:rPr>
                <w:b/>
                <w:bCs/>
                <w:sz w:val="26"/>
                <w:szCs w:val="26"/>
              </w:rPr>
              <w:lastRenderedPageBreak/>
              <w:t>2. Рынок услуг детского отдыха и оздоровления</w:t>
            </w:r>
          </w:p>
          <w:p w:rsidR="008A5B16" w:rsidRPr="00712A75" w:rsidRDefault="008A5B16" w:rsidP="008A5B16">
            <w:pPr>
              <w:rPr>
                <w:highlight w:val="yellow"/>
              </w:rPr>
            </w:pP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5F53C5" w:rsidRDefault="008A5B16" w:rsidP="008A5B16">
            <w:pPr>
              <w:pStyle w:val="ConsPlusNormal"/>
              <w:jc w:val="both"/>
            </w:pPr>
            <w:r w:rsidRPr="005F53C5">
              <w:t>2.1</w:t>
            </w:r>
          </w:p>
        </w:tc>
        <w:tc>
          <w:tcPr>
            <w:tcW w:w="4304" w:type="dxa"/>
            <w:shd w:val="clear" w:color="auto" w:fill="auto"/>
          </w:tcPr>
          <w:p w:rsidR="008A5B16" w:rsidRPr="005F53C5" w:rsidRDefault="008A5B16" w:rsidP="008A5B16">
            <w:pPr>
              <w:pStyle w:val="ConsPlusNormal"/>
              <w:jc w:val="both"/>
            </w:pPr>
            <w:r w:rsidRPr="005F53C5">
              <w:t>Реализация механизмов снижения стоимости путевок в детские оздоровительные лагеря городского округа</w:t>
            </w:r>
          </w:p>
        </w:tc>
        <w:tc>
          <w:tcPr>
            <w:tcW w:w="2476" w:type="dxa"/>
            <w:shd w:val="clear" w:color="auto" w:fill="auto"/>
          </w:tcPr>
          <w:p w:rsidR="008A5B16" w:rsidRPr="005F53C5" w:rsidRDefault="008A5B16" w:rsidP="008A5B16">
            <w:pPr>
              <w:jc w:val="center"/>
            </w:pPr>
            <w:r w:rsidRPr="005F53C5">
              <w:t>Управление образования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375641" w:rsidRDefault="008A5B16" w:rsidP="00375641">
            <w:pPr>
              <w:jc w:val="both"/>
            </w:pPr>
            <w:r w:rsidRPr="00375641">
              <w:t xml:space="preserve">Образовательные организации подведомственные Управлению образования Арсеньевского городского округа, путевки в детские оздоровительные лагеря не реализуют, но организуют отдых и оздоровление детей в лагерях с дневным пребыванием и профильных лагерях за счёт средств краевого бюджета и бюджета города. Вместе с тем с родителей (законных представителей) взымается плата за услугу в части организации питания детей. Стоимость услуги утверждена </w:t>
            </w:r>
            <w:r w:rsidR="00690B28" w:rsidRPr="00375641">
              <w:t xml:space="preserve">муниципальным правовым </w:t>
            </w:r>
            <w:r w:rsidR="00690B28" w:rsidRPr="00375641">
              <w:lastRenderedPageBreak/>
              <w:t>актом городского округа</w:t>
            </w:r>
            <w:r w:rsidRPr="00375641">
              <w:t xml:space="preserve"> </w:t>
            </w:r>
            <w:r w:rsidR="00375641" w:rsidRPr="00375641">
              <w:t>от 29.04.2019</w:t>
            </w:r>
            <w:r w:rsidR="00745B16" w:rsidRPr="00375641">
              <w:t xml:space="preserve">  № </w:t>
            </w:r>
            <w:r w:rsidR="00375641" w:rsidRPr="00375641">
              <w:t>110</w:t>
            </w:r>
            <w:r w:rsidR="00745B16" w:rsidRPr="00375641">
              <w:t xml:space="preserve">-МПА </w:t>
            </w:r>
            <w:r w:rsidRPr="00375641">
              <w:t>исходя из расчёта минимальной стоимости предложенной индивидуальными предпринимателями.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Pr="00C06980" w:rsidRDefault="008A5B16" w:rsidP="008A5B16">
            <w:pPr>
              <w:pStyle w:val="ConsPlusNormal"/>
              <w:rPr>
                <w:b/>
                <w:bCs/>
                <w:sz w:val="26"/>
                <w:szCs w:val="26"/>
              </w:rPr>
            </w:pPr>
            <w:r w:rsidRPr="00C06980">
              <w:rPr>
                <w:b/>
                <w:bCs/>
                <w:sz w:val="26"/>
                <w:szCs w:val="26"/>
              </w:rPr>
              <w:lastRenderedPageBreak/>
              <w:t>3. Рынок услуг жилищно-коммунального хозяйства</w:t>
            </w:r>
          </w:p>
          <w:p w:rsidR="008A5B16" w:rsidRPr="00712A75" w:rsidRDefault="008A5B16" w:rsidP="008A5B16">
            <w:pPr>
              <w:rPr>
                <w:highlight w:val="yellow"/>
              </w:rPr>
            </w:pPr>
          </w:p>
        </w:tc>
      </w:tr>
      <w:tr w:rsidR="00375641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375641" w:rsidRPr="00C06980" w:rsidRDefault="00375641" w:rsidP="00375641">
            <w:pPr>
              <w:pStyle w:val="ConsPlusNormal"/>
            </w:pPr>
            <w:r w:rsidRPr="00C06980">
              <w:t>3.1</w:t>
            </w:r>
          </w:p>
        </w:tc>
        <w:tc>
          <w:tcPr>
            <w:tcW w:w="4304" w:type="dxa"/>
            <w:shd w:val="clear" w:color="auto" w:fill="auto"/>
          </w:tcPr>
          <w:p w:rsidR="00375641" w:rsidRPr="00C06980" w:rsidRDefault="00375641" w:rsidP="00375641">
            <w:pPr>
              <w:pStyle w:val="ConsPlusNormal"/>
            </w:pPr>
            <w:r w:rsidRPr="00C06980">
              <w:t>Раскрытие на официальных сайтах информации организациями, осуществляющими управление многоквартирными домами, в соответствии с установленными стандартами</w:t>
            </w:r>
          </w:p>
        </w:tc>
        <w:tc>
          <w:tcPr>
            <w:tcW w:w="2476" w:type="dxa"/>
            <w:shd w:val="clear" w:color="auto" w:fill="auto"/>
          </w:tcPr>
          <w:p w:rsidR="00375641" w:rsidRPr="00C06980" w:rsidRDefault="00375641" w:rsidP="00375641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C06980">
                <w:t>Управление жизнеобеспечения</w:t>
              </w:r>
            </w:smartTag>
            <w:r w:rsidRPr="00C06980">
              <w:t xml:space="preserve">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375641" w:rsidRPr="00375641" w:rsidRDefault="00375641" w:rsidP="00375641">
            <w:pPr>
              <w:jc w:val="both"/>
            </w:pPr>
            <w:r w:rsidRPr="00375641">
              <w:t>В отчетном периоде объем информации, раскрываемой управляющими организациями и товариществами собственников жилья в соответствии с требованиями государственной информационной системы жилищно-коммунального хозяйства, об отрасли жилищно-коммунального хозяйства составляет 92 %.</w:t>
            </w:r>
          </w:p>
        </w:tc>
      </w:tr>
      <w:tr w:rsidR="00375641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375641" w:rsidRPr="00C06980" w:rsidRDefault="00375641" w:rsidP="00375641">
            <w:pPr>
              <w:pStyle w:val="ConsPlusNormal"/>
              <w:jc w:val="both"/>
            </w:pPr>
            <w:r w:rsidRPr="00C06980">
              <w:t>3.2</w:t>
            </w:r>
          </w:p>
        </w:tc>
        <w:tc>
          <w:tcPr>
            <w:tcW w:w="4304" w:type="dxa"/>
            <w:shd w:val="clear" w:color="auto" w:fill="auto"/>
          </w:tcPr>
          <w:p w:rsidR="00375641" w:rsidRPr="00C06980" w:rsidRDefault="00375641" w:rsidP="00375641">
            <w:pPr>
              <w:pStyle w:val="a5"/>
              <w:ind w:firstLine="0"/>
              <w:rPr>
                <w:sz w:val="24"/>
                <w:szCs w:val="24"/>
              </w:rPr>
            </w:pPr>
            <w:r w:rsidRPr="00C06980">
              <w:rPr>
                <w:sz w:val="24"/>
                <w:szCs w:val="24"/>
              </w:rPr>
              <w:t>Мониторинг деятельности управляющих организаций с целью раскрытия информации о недобросовестных организациях</w:t>
            </w:r>
          </w:p>
        </w:tc>
        <w:tc>
          <w:tcPr>
            <w:tcW w:w="2476" w:type="dxa"/>
            <w:shd w:val="clear" w:color="auto" w:fill="auto"/>
          </w:tcPr>
          <w:p w:rsidR="00375641" w:rsidRPr="00C06980" w:rsidRDefault="00375641" w:rsidP="00375641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C06980">
                <w:t>Управление жизнеобеспечения</w:t>
              </w:r>
            </w:smartTag>
            <w:r w:rsidRPr="00C06980">
              <w:t xml:space="preserve">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375641" w:rsidRPr="00375641" w:rsidRDefault="00375641" w:rsidP="00375641">
            <w:pPr>
              <w:jc w:val="both"/>
            </w:pPr>
            <w:r w:rsidRPr="00375641">
              <w:t>В целях профилактики некачественного оказания услуг и работ по содержанию и текущему общего имущества в многоквартирных домах проведено 32 выездных обследования, в том числе с участием других контролирующих органов.</w:t>
            </w:r>
          </w:p>
        </w:tc>
      </w:tr>
      <w:tr w:rsidR="00375641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375641" w:rsidRPr="00C06980" w:rsidRDefault="00375641" w:rsidP="00375641">
            <w:pPr>
              <w:pStyle w:val="ConsPlusNormal"/>
              <w:jc w:val="both"/>
            </w:pPr>
            <w:r w:rsidRPr="00C06980">
              <w:t>3.3</w:t>
            </w:r>
          </w:p>
        </w:tc>
        <w:tc>
          <w:tcPr>
            <w:tcW w:w="4304" w:type="dxa"/>
            <w:shd w:val="clear" w:color="auto" w:fill="auto"/>
          </w:tcPr>
          <w:p w:rsidR="00375641" w:rsidRPr="00C06980" w:rsidRDefault="00375641" w:rsidP="00375641">
            <w:pPr>
              <w:pStyle w:val="ConsPlusNormal"/>
            </w:pPr>
            <w:r w:rsidRPr="00C06980">
              <w:t>Проведение проверок в рамках муниципального жилищного надзора юридических лиц и индивидуальных предпринимателей, осуществляющих предпринимательскую деятельность по управлению многоквартирными домами</w:t>
            </w:r>
          </w:p>
        </w:tc>
        <w:tc>
          <w:tcPr>
            <w:tcW w:w="2476" w:type="dxa"/>
            <w:shd w:val="clear" w:color="auto" w:fill="auto"/>
          </w:tcPr>
          <w:p w:rsidR="00375641" w:rsidRPr="00C06980" w:rsidRDefault="00375641" w:rsidP="00375641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C06980">
                <w:t>Управление жизнеобеспечения</w:t>
              </w:r>
            </w:smartTag>
            <w:r w:rsidRPr="00C06980">
              <w:t xml:space="preserve">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375641" w:rsidRPr="00375641" w:rsidRDefault="00375641" w:rsidP="00375641">
            <w:pPr>
              <w:jc w:val="both"/>
            </w:pPr>
            <w:r w:rsidRPr="00375641">
              <w:t>В рамках проведения мероприятий по муниципальному жилищному контролю:</w:t>
            </w:r>
          </w:p>
          <w:p w:rsidR="00375641" w:rsidRPr="00375641" w:rsidRDefault="00375641" w:rsidP="00375641">
            <w:pPr>
              <w:jc w:val="both"/>
            </w:pPr>
            <w:r w:rsidRPr="00375641">
              <w:t>- проведено 6 внеплановых проверок управляющих организаций и товариществ собственников жилья на предмет соблюдения обязательных требований жилищного законодательства;</w:t>
            </w:r>
          </w:p>
          <w:p w:rsidR="00375641" w:rsidRPr="00375641" w:rsidRDefault="00375641" w:rsidP="00375641">
            <w:pPr>
              <w:jc w:val="both"/>
            </w:pPr>
            <w:r w:rsidRPr="00375641">
              <w:t>- проведены 2 плановые проверки на предмет соблюдения товариществами собственников жилья обязательных требований,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отношений, а также муниципальными правовыми актами, в соответствии с утвержденным «Планом проведения плановых проверок юридических лиц и индивидуальных предпринимателей на 2019 год»;</w:t>
            </w:r>
          </w:p>
          <w:p w:rsidR="00375641" w:rsidRPr="00375641" w:rsidRDefault="00375641" w:rsidP="00375641">
            <w:pPr>
              <w:jc w:val="both"/>
            </w:pPr>
            <w:r w:rsidRPr="00375641">
              <w:t>- выдано 3 предписания об устранении выявленных нарушений обязательных требований (1 по внеплановой проверке и 2 по плановым проверкам);</w:t>
            </w:r>
          </w:p>
          <w:p w:rsidR="00375641" w:rsidRPr="00375641" w:rsidRDefault="00375641" w:rsidP="00375641">
            <w:pPr>
              <w:jc w:val="both"/>
            </w:pPr>
            <w:r w:rsidRPr="00375641">
              <w:lastRenderedPageBreak/>
              <w:t>- протоколы об административном правонарушении не составлялись.</w:t>
            </w:r>
          </w:p>
          <w:p w:rsidR="00375641" w:rsidRPr="00375641" w:rsidRDefault="00375641" w:rsidP="00375641">
            <w:pPr>
              <w:jc w:val="both"/>
            </w:pPr>
            <w:r w:rsidRPr="00375641">
              <w:t>По результатам контроля за выявлением незаконных перепланировок и (или) переустройств помещений в многоквартирных домах выдано 9 предписаний об устранении выявленных нарушений.</w:t>
            </w:r>
          </w:p>
          <w:p w:rsidR="00375641" w:rsidRPr="00375641" w:rsidRDefault="00375641" w:rsidP="00375641">
            <w:pPr>
              <w:jc w:val="both"/>
            </w:pPr>
            <w:r w:rsidRPr="00375641">
              <w:t>Проведенные проверки недействительными, в установленном законом порядке, не признавались.</w:t>
            </w:r>
          </w:p>
        </w:tc>
      </w:tr>
      <w:tr w:rsidR="00375641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375641" w:rsidRPr="00C06980" w:rsidRDefault="00375641" w:rsidP="00375641">
            <w:pPr>
              <w:pStyle w:val="ConsPlusNormal"/>
              <w:jc w:val="both"/>
            </w:pPr>
            <w:r w:rsidRPr="00C06980">
              <w:lastRenderedPageBreak/>
              <w:t>3.4</w:t>
            </w:r>
          </w:p>
        </w:tc>
        <w:tc>
          <w:tcPr>
            <w:tcW w:w="4304" w:type="dxa"/>
            <w:shd w:val="clear" w:color="auto" w:fill="auto"/>
          </w:tcPr>
          <w:p w:rsidR="00375641" w:rsidRPr="00C06980" w:rsidRDefault="00375641" w:rsidP="00375641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06980">
              <w:rPr>
                <w:rFonts w:ascii="Times New Roman" w:hAnsi="Times New Roman" w:cs="Times New Roman"/>
                <w:sz w:val="24"/>
                <w:szCs w:val="24"/>
              </w:rPr>
              <w:t>Осуществление контроля за соблюдением стандарта раскрытия информации организациями, осуществляющими управление многоквартирными домами в городском округе</w:t>
            </w:r>
          </w:p>
          <w:p w:rsidR="00375641" w:rsidRPr="00C06980" w:rsidRDefault="00375641" w:rsidP="00375641">
            <w:pPr>
              <w:pStyle w:val="ConsPlusNonformat"/>
              <w:rPr>
                <w:sz w:val="24"/>
                <w:szCs w:val="24"/>
              </w:rPr>
            </w:pPr>
          </w:p>
          <w:p w:rsidR="00375641" w:rsidRPr="00C06980" w:rsidRDefault="00375641" w:rsidP="00375641">
            <w:pPr>
              <w:pStyle w:val="ConsPlusNonformat"/>
              <w:rPr>
                <w:sz w:val="24"/>
                <w:szCs w:val="24"/>
              </w:rPr>
            </w:pPr>
          </w:p>
        </w:tc>
        <w:tc>
          <w:tcPr>
            <w:tcW w:w="2476" w:type="dxa"/>
            <w:shd w:val="clear" w:color="auto" w:fill="auto"/>
          </w:tcPr>
          <w:p w:rsidR="00375641" w:rsidRPr="00C06980" w:rsidRDefault="00375641" w:rsidP="00375641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C06980">
                <w:t>Управление жизнеобеспечения</w:t>
              </w:r>
            </w:smartTag>
            <w:r w:rsidRPr="00C06980">
              <w:t xml:space="preserve">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375641" w:rsidRPr="00375641" w:rsidRDefault="00375641" w:rsidP="00375641">
            <w:pPr>
              <w:jc w:val="both"/>
            </w:pPr>
            <w:r w:rsidRPr="00375641">
              <w:t>В соответствии с частью 10 статьи 161 Жилищного кодекса РФ особенности раскрытия информации о деятельности по управлению многоквартирным домом и предоставления для ознакомления документов, предусмотренных ЖК РФ, товариществом собственников жилья, осуществляющим управление многоквартирным домом (без заключения договора с управляющей организацией), устанавливаются стандартом раскрытия информации, утвержденным Правительством Российской Федерации. В соответствии с Федеральным законом от 21.07.2014 № 263-ФЗ положения части 10 статьи 161 ЖК РФ применялись до 01.01.2018.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Pr="007F5F15" w:rsidRDefault="008A5B16" w:rsidP="008A5B16">
            <w:r w:rsidRPr="007F5F15">
              <w:rPr>
                <w:b/>
                <w:bCs/>
                <w:sz w:val="26"/>
                <w:szCs w:val="26"/>
              </w:rPr>
              <w:t>4. Рынок услуг перевозок пассажиров наземным транспортом</w:t>
            </w:r>
          </w:p>
        </w:tc>
      </w:tr>
      <w:tr w:rsidR="00375641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375641" w:rsidRPr="00070C0A" w:rsidRDefault="00375641" w:rsidP="00375641">
            <w:pPr>
              <w:pStyle w:val="ConsPlusNormal"/>
              <w:jc w:val="both"/>
            </w:pPr>
            <w:r w:rsidRPr="00070C0A">
              <w:t>4.1</w:t>
            </w:r>
          </w:p>
        </w:tc>
        <w:tc>
          <w:tcPr>
            <w:tcW w:w="4304" w:type="dxa"/>
            <w:shd w:val="clear" w:color="auto" w:fill="auto"/>
          </w:tcPr>
          <w:p w:rsidR="00375641" w:rsidRPr="00070C0A" w:rsidRDefault="00375641" w:rsidP="00375641">
            <w:pPr>
              <w:pStyle w:val="ConsPlusNormal"/>
            </w:pPr>
            <w:r w:rsidRPr="00070C0A">
              <w:t>Развитие механизма привлечения перевозчиков к выполнению регулярных пассажирских перевозок автомобильным транспортом на муниципальных маршрутах на территории городского округа путем проведения открытого конкурса</w:t>
            </w:r>
          </w:p>
        </w:tc>
        <w:tc>
          <w:tcPr>
            <w:tcW w:w="2476" w:type="dxa"/>
            <w:shd w:val="clear" w:color="auto" w:fill="auto"/>
          </w:tcPr>
          <w:p w:rsidR="00375641" w:rsidRPr="00070C0A" w:rsidRDefault="00375641" w:rsidP="00375641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070C0A">
                <w:t>Управление жизнеобеспечения</w:t>
              </w:r>
            </w:smartTag>
            <w:r w:rsidRPr="00070C0A">
              <w:t xml:space="preserve">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375641" w:rsidRPr="00070C0A" w:rsidRDefault="00375641" w:rsidP="00375641">
            <w:r w:rsidRPr="00070C0A">
              <w:t xml:space="preserve">Дополнительные перевозчики не привлекались ввиду отсутствия необходимости. </w:t>
            </w:r>
          </w:p>
        </w:tc>
      </w:tr>
      <w:tr w:rsidR="00375641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375641" w:rsidRPr="00070C0A" w:rsidRDefault="00375641" w:rsidP="00375641">
            <w:pPr>
              <w:pStyle w:val="ConsPlusNormal"/>
              <w:jc w:val="both"/>
            </w:pPr>
            <w:r w:rsidRPr="00070C0A">
              <w:t>4.2</w:t>
            </w:r>
          </w:p>
        </w:tc>
        <w:tc>
          <w:tcPr>
            <w:tcW w:w="4304" w:type="dxa"/>
            <w:shd w:val="clear" w:color="auto" w:fill="auto"/>
          </w:tcPr>
          <w:p w:rsidR="00375641" w:rsidRPr="00070C0A" w:rsidRDefault="00375641" w:rsidP="00375641">
            <w:pPr>
              <w:pStyle w:val="ConsPlusNormal"/>
            </w:pPr>
            <w:r w:rsidRPr="00070C0A">
              <w:t>Развитие и совершенствование законодательства в области регулирования пассажирских регулярных перевозок</w:t>
            </w:r>
          </w:p>
        </w:tc>
        <w:tc>
          <w:tcPr>
            <w:tcW w:w="2476" w:type="dxa"/>
            <w:shd w:val="clear" w:color="auto" w:fill="auto"/>
          </w:tcPr>
          <w:p w:rsidR="00375641" w:rsidRPr="00070C0A" w:rsidRDefault="00375641" w:rsidP="00375641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070C0A">
                <w:t>Управление жизнеобеспечения</w:t>
              </w:r>
            </w:smartTag>
            <w:r w:rsidRPr="00070C0A">
              <w:t xml:space="preserve">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375641" w:rsidRPr="00070C0A" w:rsidRDefault="00375641" w:rsidP="00375641">
            <w:pPr>
              <w:pStyle w:val="ConsPlusNormal"/>
            </w:pPr>
            <w:r>
              <w:t>Внесены изменения в м</w:t>
            </w:r>
            <w:r w:rsidRPr="00C23FF5">
              <w:t>униципальны</w:t>
            </w:r>
            <w:r>
              <w:t>й</w:t>
            </w:r>
            <w:r w:rsidRPr="00C23FF5">
              <w:t xml:space="preserve"> правов</w:t>
            </w:r>
            <w:r>
              <w:t>ой акт</w:t>
            </w:r>
            <w:r w:rsidRPr="00C23FF5">
              <w:t xml:space="preserve"> от 30.07.2012 № 49 –МПА «Положение о создании условий для предоставления транспортных услуг населению и организации транспортного обслуживания населения на территории Арсе</w:t>
            </w:r>
            <w:r>
              <w:t>ньевского городского округа» (</w:t>
            </w:r>
            <w:r w:rsidRPr="00C23FF5">
              <w:t>редакци</w:t>
            </w:r>
            <w:r>
              <w:t>я</w:t>
            </w:r>
            <w:r w:rsidRPr="00C23FF5">
              <w:t xml:space="preserve"> от 03.06.2019 № 117-МПА)</w:t>
            </w:r>
          </w:p>
        </w:tc>
      </w:tr>
      <w:tr w:rsidR="00375641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375641" w:rsidRPr="00070C0A" w:rsidRDefault="00375641" w:rsidP="00375641">
            <w:pPr>
              <w:pStyle w:val="ConsPlusNormal"/>
              <w:jc w:val="both"/>
            </w:pPr>
            <w:r w:rsidRPr="00070C0A">
              <w:t>4.3</w:t>
            </w:r>
          </w:p>
        </w:tc>
        <w:tc>
          <w:tcPr>
            <w:tcW w:w="4304" w:type="dxa"/>
            <w:shd w:val="clear" w:color="auto" w:fill="auto"/>
          </w:tcPr>
          <w:p w:rsidR="00375641" w:rsidRPr="00070C0A" w:rsidRDefault="00375641" w:rsidP="00375641">
            <w:pPr>
              <w:pStyle w:val="ConsPlusNormal"/>
            </w:pPr>
            <w:r w:rsidRPr="00070C0A">
              <w:t xml:space="preserve">Размещение и поддержание в актуальном состоянии на сайте </w:t>
            </w:r>
            <w:r w:rsidRPr="00070C0A">
              <w:lastRenderedPageBreak/>
              <w:t>администрации  городского округа в информационно-телекоммуникационной сети Интернет реестра муниципальных маршрутов городского сообщения городского округа</w:t>
            </w:r>
          </w:p>
        </w:tc>
        <w:tc>
          <w:tcPr>
            <w:tcW w:w="2476" w:type="dxa"/>
            <w:shd w:val="clear" w:color="auto" w:fill="auto"/>
          </w:tcPr>
          <w:p w:rsidR="00375641" w:rsidRPr="00070C0A" w:rsidRDefault="00375641" w:rsidP="00375641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070C0A">
                <w:lastRenderedPageBreak/>
                <w:t>Управление жизнеобеспечения</w:t>
              </w:r>
            </w:smartTag>
            <w:r w:rsidRPr="00070C0A">
              <w:t xml:space="preserve"> </w:t>
            </w:r>
            <w:r w:rsidRPr="00070C0A">
              <w:lastRenderedPageBreak/>
              <w:t>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375641" w:rsidRPr="00070C0A" w:rsidRDefault="00375641" w:rsidP="00375641">
            <w:pPr>
              <w:pStyle w:val="ConsPlusNormal"/>
            </w:pPr>
            <w:r w:rsidRPr="00070C0A">
              <w:lastRenderedPageBreak/>
              <w:t xml:space="preserve">В целях актуализации информации о муниципальных маршрутах на территории Арсеньевского городского </w:t>
            </w:r>
            <w:r w:rsidRPr="00070C0A">
              <w:lastRenderedPageBreak/>
              <w:t>округа внесены изменения в Реестр.</w:t>
            </w:r>
          </w:p>
        </w:tc>
      </w:tr>
      <w:tr w:rsidR="00375641" w:rsidRPr="00712A75" w:rsidTr="0056436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375641" w:rsidRPr="00070C0A" w:rsidRDefault="00375641" w:rsidP="00375641">
            <w:pPr>
              <w:pStyle w:val="ConsPlusNormal"/>
              <w:jc w:val="both"/>
            </w:pPr>
            <w:r w:rsidRPr="00070C0A">
              <w:lastRenderedPageBreak/>
              <w:t>4.4</w:t>
            </w:r>
          </w:p>
        </w:tc>
        <w:tc>
          <w:tcPr>
            <w:tcW w:w="4304" w:type="dxa"/>
            <w:shd w:val="clear" w:color="auto" w:fill="auto"/>
          </w:tcPr>
          <w:p w:rsidR="00375641" w:rsidRPr="00070C0A" w:rsidRDefault="00375641" w:rsidP="00375641">
            <w:pPr>
              <w:pStyle w:val="ConsPlusTitle"/>
              <w:rPr>
                <w:b w:val="0"/>
              </w:rPr>
            </w:pPr>
            <w:r w:rsidRPr="00070C0A">
              <w:rPr>
                <w:b w:val="0"/>
              </w:rPr>
              <w:t>Ремонт и содержание дорог в соответствии с нормативными требованиями</w:t>
            </w:r>
          </w:p>
        </w:tc>
        <w:tc>
          <w:tcPr>
            <w:tcW w:w="2476" w:type="dxa"/>
            <w:shd w:val="clear" w:color="auto" w:fill="auto"/>
          </w:tcPr>
          <w:p w:rsidR="00375641" w:rsidRPr="00070C0A" w:rsidRDefault="00375641" w:rsidP="00375641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070C0A">
                <w:t>Управление жизнеобеспечения</w:t>
              </w:r>
            </w:smartTag>
            <w:r w:rsidRPr="00070C0A">
              <w:t xml:space="preserve">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375641" w:rsidRDefault="00375641" w:rsidP="00375641">
            <w:pPr>
              <w:pStyle w:val="ConsPlusNormal"/>
            </w:pPr>
            <w:r>
              <w:t>В первом полугодии 2019</w:t>
            </w:r>
            <w:r w:rsidRPr="00223834">
              <w:t xml:space="preserve"> года в рамках мероприятий по программе «Развитие транспортного комплекса Арсеньевского городского округа» на 2015-202</w:t>
            </w:r>
            <w:r>
              <w:t>1</w:t>
            </w:r>
            <w:r w:rsidRPr="00223834">
              <w:t xml:space="preserve"> годы произведен ремонт автомобильных дорог общего пользования по ул. Совхозная </w:t>
            </w:r>
            <w:r>
              <w:t>(</w:t>
            </w:r>
            <w:r w:rsidRPr="00223834">
              <w:t>в районе домов от № 123 до № 127</w:t>
            </w:r>
            <w:r>
              <w:t>), ул. Целинная (</w:t>
            </w:r>
            <w:r w:rsidRPr="00223834">
              <w:t>выпрямлению дороги</w:t>
            </w:r>
            <w:r>
              <w:t xml:space="preserve">),                 </w:t>
            </w:r>
            <w:r w:rsidRPr="00223834">
              <w:t>ул. Станционная (укрепление опорной стенки)</w:t>
            </w:r>
            <w:r>
              <w:t>, ул. 9 Мая, ул. Сазыкина, ул. Лысенко</w:t>
            </w:r>
            <w:r w:rsidRPr="00223834">
              <w:t xml:space="preserve"> общей площадью </w:t>
            </w:r>
            <w:r>
              <w:t>5 709,00</w:t>
            </w:r>
            <w:r w:rsidRPr="00223834">
              <w:t xml:space="preserve"> кв.м, грейдирование гравийных автомобильных дорог общего пользования по маршрутам пассажирских перевозок общей</w:t>
            </w:r>
            <w:r>
              <w:t xml:space="preserve"> площадью 8 250,00</w:t>
            </w:r>
            <w:r w:rsidRPr="00223834">
              <w:t xml:space="preserve"> кв.м</w:t>
            </w:r>
            <w:r>
              <w:t>,</w:t>
            </w:r>
            <w:r w:rsidRPr="00223834">
              <w:t xml:space="preserve"> выполнены работы по нанесению дорожной разметки на автомобильных дорогах городского округа в 1 этап в целях создания благоприятных условий для ведения бизнеса в сфере пассажирских перевозок автомобильным транспортом</w:t>
            </w:r>
            <w:r>
              <w:t>.</w:t>
            </w:r>
          </w:p>
          <w:p w:rsidR="00375641" w:rsidRDefault="00375641" w:rsidP="00375641">
            <w:pPr>
              <w:pStyle w:val="ConsPlusNormal"/>
            </w:pPr>
            <w:r>
              <w:t>Произведена установка и ремонт 65 дорожных знаков на территории Арсеньевского городского округа.</w:t>
            </w:r>
          </w:p>
          <w:p w:rsidR="00375641" w:rsidRPr="00AA548C" w:rsidRDefault="00375641" w:rsidP="00375641">
            <w:pPr>
              <w:pStyle w:val="ConsPlusNormal"/>
            </w:pPr>
            <w:r>
              <w:t xml:space="preserve">Выполнены работы по окраске </w:t>
            </w:r>
            <w:proofErr w:type="spellStart"/>
            <w:r>
              <w:t>леерных</w:t>
            </w:r>
            <w:proofErr w:type="spellEnd"/>
            <w:r>
              <w:t xml:space="preserve"> ограждений на </w:t>
            </w:r>
            <w:r w:rsidRPr="008E12A7">
              <w:t>перекрестк</w:t>
            </w:r>
            <w:r>
              <w:t>ах</w:t>
            </w:r>
            <w:r w:rsidRPr="008E12A7">
              <w:t xml:space="preserve"> улиц Жуковского - Калининская и Новикова – Калининская</w:t>
            </w:r>
            <w:r>
              <w:t>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Pr="00070C0A" w:rsidRDefault="008A5B16" w:rsidP="008A5B16">
            <w:pPr>
              <w:pStyle w:val="ConsPlusTitle"/>
              <w:widowControl/>
              <w:jc w:val="both"/>
              <w:outlineLvl w:val="2"/>
              <w:rPr>
                <w:sz w:val="26"/>
                <w:szCs w:val="26"/>
              </w:rPr>
            </w:pPr>
            <w:r w:rsidRPr="00070C0A">
              <w:rPr>
                <w:sz w:val="26"/>
                <w:szCs w:val="26"/>
              </w:rPr>
              <w:t xml:space="preserve">5. Рынок услуг в сфере культуры </w:t>
            </w:r>
          </w:p>
          <w:p w:rsidR="008A5B16" w:rsidRPr="00712A75" w:rsidRDefault="008A5B16" w:rsidP="008A5B16">
            <w:pPr>
              <w:rPr>
                <w:highlight w:val="yellow"/>
              </w:rPr>
            </w:pPr>
          </w:p>
        </w:tc>
      </w:tr>
      <w:tr w:rsidR="00240095" w:rsidRPr="00712A75" w:rsidTr="003B1392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240095" w:rsidRPr="00070C0A" w:rsidRDefault="00240095" w:rsidP="00240095">
            <w:pPr>
              <w:pStyle w:val="ConsPlusNormal"/>
              <w:jc w:val="both"/>
            </w:pPr>
            <w:r w:rsidRPr="00070C0A">
              <w:t>5.1</w:t>
            </w:r>
          </w:p>
        </w:tc>
        <w:tc>
          <w:tcPr>
            <w:tcW w:w="4304" w:type="dxa"/>
            <w:shd w:val="clear" w:color="auto" w:fill="auto"/>
          </w:tcPr>
          <w:p w:rsidR="00240095" w:rsidRPr="00070C0A" w:rsidRDefault="00240095" w:rsidP="00240095">
            <w:pPr>
              <w:pStyle w:val="ConsPlusNormal"/>
            </w:pPr>
            <w:r w:rsidRPr="00070C0A">
              <w:t>Оказание консультативной, методической и организационной поддержки негосударственным организациям в подготовке и проведении культурно-массовых мероприятий, выставок, фестивалей и конкурсов</w:t>
            </w:r>
          </w:p>
        </w:tc>
        <w:tc>
          <w:tcPr>
            <w:tcW w:w="2476" w:type="dxa"/>
            <w:shd w:val="clear" w:color="auto" w:fill="auto"/>
          </w:tcPr>
          <w:p w:rsidR="00240095" w:rsidRPr="00712A75" w:rsidRDefault="00240095" w:rsidP="00240095">
            <w:pPr>
              <w:jc w:val="center"/>
              <w:rPr>
                <w:highlight w:val="yellow"/>
              </w:rPr>
            </w:pPr>
            <w:r w:rsidRPr="00070C0A">
              <w:t>Управление культуры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240095" w:rsidRPr="00CA34DA" w:rsidRDefault="00240095" w:rsidP="00240095">
            <w:pPr>
              <w:rPr>
                <w:sz w:val="22"/>
                <w:szCs w:val="22"/>
              </w:rPr>
            </w:pPr>
            <w:r w:rsidRPr="00CA34DA">
              <w:rPr>
                <w:sz w:val="22"/>
                <w:szCs w:val="22"/>
              </w:rPr>
              <w:t>Консультативная, методическая и организационная поддержка негосударственным организациям оказывалась по мере обращения:</w:t>
            </w:r>
          </w:p>
          <w:p w:rsidR="00240095" w:rsidRPr="00CA34DA" w:rsidRDefault="00240095" w:rsidP="00240095">
            <w:pPr>
              <w:rPr>
                <w:sz w:val="22"/>
                <w:szCs w:val="22"/>
              </w:rPr>
            </w:pPr>
            <w:r w:rsidRPr="00CA34DA">
              <w:rPr>
                <w:sz w:val="22"/>
                <w:szCs w:val="22"/>
              </w:rPr>
              <w:t>- ООО «</w:t>
            </w:r>
            <w:proofErr w:type="spellStart"/>
            <w:r w:rsidRPr="00CA34DA">
              <w:rPr>
                <w:sz w:val="22"/>
                <w:szCs w:val="22"/>
              </w:rPr>
              <w:t>Вмеза</w:t>
            </w:r>
            <w:proofErr w:type="spellEnd"/>
            <w:r w:rsidRPr="00CA34DA">
              <w:rPr>
                <w:sz w:val="22"/>
                <w:szCs w:val="22"/>
              </w:rPr>
              <w:t>» - по проведению культурно-массовых мероприятий «Фестиваль красок», «Фестиваль волшебных шаров», «Фестиваль мыльных пузырей»;</w:t>
            </w:r>
          </w:p>
          <w:p w:rsidR="00240095" w:rsidRPr="00CA34DA" w:rsidRDefault="00240095" w:rsidP="00240095">
            <w:pPr>
              <w:rPr>
                <w:sz w:val="22"/>
                <w:szCs w:val="22"/>
              </w:rPr>
            </w:pPr>
            <w:r w:rsidRPr="00CA34DA">
              <w:rPr>
                <w:sz w:val="22"/>
                <w:szCs w:val="22"/>
              </w:rPr>
              <w:t>- ОО «</w:t>
            </w:r>
            <w:proofErr w:type="spellStart"/>
            <w:r w:rsidRPr="00CA34DA">
              <w:rPr>
                <w:sz w:val="22"/>
                <w:szCs w:val="22"/>
              </w:rPr>
              <w:t>Даубихинское</w:t>
            </w:r>
            <w:proofErr w:type="spellEnd"/>
            <w:r w:rsidRPr="00CA34DA">
              <w:rPr>
                <w:sz w:val="22"/>
                <w:szCs w:val="22"/>
              </w:rPr>
              <w:t xml:space="preserve"> городское казачье общество», НК «Дальневосточный музей авиации</w:t>
            </w:r>
            <w:r w:rsidRPr="00CA34DA">
              <w:rPr>
                <w:b/>
                <w:sz w:val="22"/>
                <w:szCs w:val="22"/>
              </w:rPr>
              <w:t xml:space="preserve">» - </w:t>
            </w:r>
            <w:r w:rsidRPr="00CA34DA">
              <w:rPr>
                <w:sz w:val="22"/>
                <w:szCs w:val="22"/>
              </w:rPr>
              <w:t xml:space="preserve">консультации по </w:t>
            </w:r>
            <w:r w:rsidRPr="00CA34DA">
              <w:rPr>
                <w:sz w:val="22"/>
                <w:szCs w:val="22"/>
              </w:rPr>
              <w:lastRenderedPageBreak/>
              <w:t>подготовке пакета документов для участия в конкурсном отборе (грант) СНКО;</w:t>
            </w:r>
          </w:p>
          <w:p w:rsidR="00240095" w:rsidRPr="00CA34DA" w:rsidRDefault="00240095" w:rsidP="00240095">
            <w:pPr>
              <w:rPr>
                <w:sz w:val="22"/>
                <w:szCs w:val="22"/>
              </w:rPr>
            </w:pPr>
            <w:r w:rsidRPr="00CA34DA">
              <w:rPr>
                <w:sz w:val="22"/>
                <w:szCs w:val="22"/>
              </w:rPr>
              <w:t>- ОО «Общество инвалидов» - по участию детей с ограниченными возможностями здоровья в краевом конкурсе «Возможности безграничны»;</w:t>
            </w:r>
          </w:p>
          <w:p w:rsidR="00240095" w:rsidRPr="00CA34DA" w:rsidRDefault="00240095" w:rsidP="00240095">
            <w:pPr>
              <w:rPr>
                <w:sz w:val="22"/>
                <w:szCs w:val="22"/>
              </w:rPr>
            </w:pPr>
            <w:r w:rsidRPr="00CA34DA">
              <w:rPr>
                <w:sz w:val="22"/>
                <w:szCs w:val="22"/>
              </w:rPr>
              <w:t>- ПАО «Совкомбанк» - по проведению культурно-массового мероприятия «День ХАЛВЫ», в рамках праздничных мероприятий, посвященных Дню Победы;</w:t>
            </w:r>
          </w:p>
          <w:p w:rsidR="00240095" w:rsidRPr="00CA34DA" w:rsidRDefault="00240095" w:rsidP="00240095">
            <w:pPr>
              <w:rPr>
                <w:sz w:val="22"/>
                <w:szCs w:val="22"/>
              </w:rPr>
            </w:pPr>
            <w:r w:rsidRPr="00CA34DA">
              <w:rPr>
                <w:sz w:val="22"/>
                <w:szCs w:val="22"/>
              </w:rPr>
              <w:t>- ООО «Арсеньевский молочный комбинат» - по проведению выставки-продажи продукции и акции «Всемирный день молока», в рамках культурно-массовых мероприятий, посвященных Дню защиты детей;</w:t>
            </w:r>
          </w:p>
          <w:p w:rsidR="00240095" w:rsidRPr="00CA34DA" w:rsidRDefault="00240095" w:rsidP="00240095">
            <w:pPr>
              <w:rPr>
                <w:sz w:val="22"/>
                <w:szCs w:val="22"/>
              </w:rPr>
            </w:pPr>
            <w:r w:rsidRPr="00CA34DA">
              <w:rPr>
                <w:sz w:val="22"/>
                <w:szCs w:val="22"/>
              </w:rPr>
              <w:t>- ОО «Автоклуб «Арсеньев» - по проведению выставки автомобилей и благотворительной акции, в рамках культурно-массовых мероприятий, посвященных Дню защиты детей;</w:t>
            </w:r>
          </w:p>
          <w:p w:rsidR="00240095" w:rsidRPr="00CA34DA" w:rsidRDefault="00240095" w:rsidP="00240095">
            <w:pPr>
              <w:rPr>
                <w:sz w:val="22"/>
                <w:szCs w:val="22"/>
              </w:rPr>
            </w:pPr>
            <w:r w:rsidRPr="00CA34DA">
              <w:rPr>
                <w:sz w:val="22"/>
                <w:szCs w:val="22"/>
              </w:rPr>
              <w:t xml:space="preserve">- ОО «Совет пенсионеров» - </w:t>
            </w:r>
            <w:r>
              <w:rPr>
                <w:sz w:val="22"/>
                <w:szCs w:val="22"/>
              </w:rPr>
              <w:t>консультации по</w:t>
            </w:r>
            <w:r w:rsidRPr="00CA34DA">
              <w:rPr>
                <w:sz w:val="22"/>
                <w:szCs w:val="22"/>
              </w:rPr>
              <w:t xml:space="preserve"> участи</w:t>
            </w:r>
            <w:r>
              <w:rPr>
                <w:sz w:val="22"/>
                <w:szCs w:val="22"/>
              </w:rPr>
              <w:t>ю</w:t>
            </w:r>
            <w:r w:rsidRPr="00CA34DA">
              <w:rPr>
                <w:sz w:val="22"/>
                <w:szCs w:val="22"/>
              </w:rPr>
              <w:t xml:space="preserve"> в проекте «Летние вечера в парке 50 +»</w:t>
            </w:r>
          </w:p>
          <w:p w:rsidR="00240095" w:rsidRPr="00CA34DA" w:rsidRDefault="00240095" w:rsidP="00240095">
            <w:pPr>
              <w:rPr>
                <w:sz w:val="22"/>
                <w:szCs w:val="22"/>
              </w:rPr>
            </w:pPr>
          </w:p>
        </w:tc>
      </w:tr>
      <w:tr w:rsidR="00240095" w:rsidRPr="00712A75" w:rsidTr="003B1392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240095" w:rsidRPr="00EC7648" w:rsidRDefault="00240095" w:rsidP="00240095">
            <w:pPr>
              <w:pStyle w:val="ConsPlusNormal"/>
              <w:jc w:val="both"/>
            </w:pPr>
            <w:r w:rsidRPr="00EC7648">
              <w:lastRenderedPageBreak/>
              <w:t>5.2</w:t>
            </w:r>
          </w:p>
        </w:tc>
        <w:tc>
          <w:tcPr>
            <w:tcW w:w="4304" w:type="dxa"/>
            <w:shd w:val="clear" w:color="auto" w:fill="auto"/>
          </w:tcPr>
          <w:p w:rsidR="00240095" w:rsidRPr="00EC7648" w:rsidRDefault="00240095" w:rsidP="00240095">
            <w:pPr>
              <w:pStyle w:val="ConsPlusNormal"/>
            </w:pPr>
            <w:r w:rsidRPr="00EC7648">
              <w:t>Информирование жителей городского округа о предоставлении услуг в сфере культуры негосударственными организациями посредством размещения информации на официальном сайте администрации городского округа</w:t>
            </w:r>
          </w:p>
        </w:tc>
        <w:tc>
          <w:tcPr>
            <w:tcW w:w="2476" w:type="dxa"/>
            <w:shd w:val="clear" w:color="auto" w:fill="auto"/>
          </w:tcPr>
          <w:p w:rsidR="00240095" w:rsidRPr="00EC7648" w:rsidRDefault="00240095" w:rsidP="00240095">
            <w:pPr>
              <w:jc w:val="center"/>
            </w:pPr>
            <w:r w:rsidRPr="00EC7648">
              <w:t>Управление культуры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240095" w:rsidRPr="00CA34DA" w:rsidRDefault="00240095" w:rsidP="00240095">
            <w:pPr>
              <w:rPr>
                <w:sz w:val="22"/>
                <w:szCs w:val="22"/>
              </w:rPr>
            </w:pPr>
            <w:r w:rsidRPr="00CA34DA">
              <w:rPr>
                <w:sz w:val="22"/>
                <w:szCs w:val="22"/>
              </w:rPr>
              <w:t>Управление культуры регулярно направляет информацию о предоставлении услуг в сфере культуры негосударственными организациями (Фонд кино, Рустика, Гринландия и др.):</w:t>
            </w:r>
          </w:p>
          <w:p w:rsidR="00240095" w:rsidRPr="00CA34DA" w:rsidRDefault="00240095" w:rsidP="00240095">
            <w:pPr>
              <w:rPr>
                <w:sz w:val="22"/>
                <w:szCs w:val="22"/>
              </w:rPr>
            </w:pPr>
            <w:r w:rsidRPr="00CA34DA">
              <w:rPr>
                <w:sz w:val="22"/>
                <w:szCs w:val="22"/>
              </w:rPr>
              <w:t>- для размещения информации на официальном сайте администрации городского округа (10 информаций);</w:t>
            </w:r>
          </w:p>
          <w:p w:rsidR="00240095" w:rsidRPr="00CA34DA" w:rsidRDefault="00240095" w:rsidP="00240095">
            <w:pPr>
              <w:rPr>
                <w:sz w:val="22"/>
                <w:szCs w:val="22"/>
              </w:rPr>
            </w:pPr>
            <w:r w:rsidRPr="00CA34DA">
              <w:rPr>
                <w:sz w:val="22"/>
                <w:szCs w:val="22"/>
              </w:rPr>
              <w:t>- для  сведения и использования  в работе – в учреждения культуры и дополнительного образования  (24 информации)</w:t>
            </w:r>
          </w:p>
        </w:tc>
      </w:tr>
      <w:tr w:rsidR="00240095" w:rsidRPr="00712A75" w:rsidTr="003B1392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240095" w:rsidRPr="00EC7648" w:rsidRDefault="00240095" w:rsidP="00240095">
            <w:pPr>
              <w:pStyle w:val="ConsPlusNormal"/>
              <w:jc w:val="both"/>
            </w:pPr>
            <w:r w:rsidRPr="00EC7648">
              <w:t>5.3</w:t>
            </w:r>
          </w:p>
        </w:tc>
        <w:tc>
          <w:tcPr>
            <w:tcW w:w="4304" w:type="dxa"/>
            <w:shd w:val="clear" w:color="auto" w:fill="auto"/>
          </w:tcPr>
          <w:p w:rsidR="00240095" w:rsidRPr="00EC7648" w:rsidRDefault="00240095" w:rsidP="00240095">
            <w:pPr>
              <w:pStyle w:val="ConsPlusTitle"/>
            </w:pPr>
            <w:r w:rsidRPr="00EC7648">
              <w:rPr>
                <w:b w:val="0"/>
              </w:rPr>
              <w:t>Создание и ведение базы данных  художников, поэтов, мастеров народных художественных промыслов (частных лиц, индивидуальных предпринимателей</w:t>
            </w:r>
            <w:r w:rsidRPr="00EC7648">
              <w:t>)</w:t>
            </w:r>
          </w:p>
        </w:tc>
        <w:tc>
          <w:tcPr>
            <w:tcW w:w="2476" w:type="dxa"/>
            <w:shd w:val="clear" w:color="auto" w:fill="auto"/>
          </w:tcPr>
          <w:p w:rsidR="00240095" w:rsidRPr="00EC7648" w:rsidRDefault="00240095" w:rsidP="00240095">
            <w:pPr>
              <w:jc w:val="center"/>
            </w:pPr>
            <w:r w:rsidRPr="00EC7648">
              <w:t>Управление культуры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240095" w:rsidRPr="00CA34DA" w:rsidRDefault="00240095" w:rsidP="00240095">
            <w:pPr>
              <w:rPr>
                <w:sz w:val="22"/>
                <w:szCs w:val="22"/>
              </w:rPr>
            </w:pPr>
            <w:r w:rsidRPr="00CA34DA">
              <w:rPr>
                <w:sz w:val="22"/>
                <w:szCs w:val="22"/>
              </w:rPr>
              <w:t>Управлением  культуры ведется база данных  художников, поэтов, мастеров народных художественных промыслов (на 01.07.2019 – в Базе данных 60 чел.)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Pr="00435D8B" w:rsidRDefault="008A5B16" w:rsidP="008A5B16">
            <w:pPr>
              <w:pStyle w:val="ConsPlusNormal"/>
              <w:rPr>
                <w:b/>
                <w:bCs/>
                <w:i/>
                <w:iCs/>
                <w:sz w:val="26"/>
                <w:szCs w:val="26"/>
              </w:rPr>
            </w:pPr>
            <w:r w:rsidRPr="00435D8B">
              <w:rPr>
                <w:b/>
                <w:bCs/>
                <w:sz w:val="26"/>
                <w:szCs w:val="26"/>
              </w:rPr>
              <w:t xml:space="preserve">6. Рынок услуг дошкольного образования </w:t>
            </w:r>
          </w:p>
          <w:p w:rsidR="008A5B16" w:rsidRPr="00435D8B" w:rsidRDefault="008A5B16" w:rsidP="008A5B16"/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435D8B" w:rsidRDefault="008A5B16" w:rsidP="008A5B16">
            <w:pPr>
              <w:pStyle w:val="ConsPlusNormal"/>
              <w:jc w:val="both"/>
            </w:pPr>
            <w:r w:rsidRPr="00435D8B">
              <w:t>6.1</w:t>
            </w:r>
          </w:p>
        </w:tc>
        <w:tc>
          <w:tcPr>
            <w:tcW w:w="4304" w:type="dxa"/>
            <w:shd w:val="clear" w:color="auto" w:fill="auto"/>
          </w:tcPr>
          <w:p w:rsidR="008A5B16" w:rsidRPr="00435D8B" w:rsidRDefault="008A5B16" w:rsidP="008A5B16">
            <w:pPr>
              <w:pStyle w:val="ConsPlusNormal"/>
              <w:jc w:val="both"/>
            </w:pPr>
            <w:r w:rsidRPr="00435D8B">
              <w:t>Консультационная и методическая помощь индивидуальным предпринимателям, оказывающим услуги по присмотру и уходу за детьми в  городском округе</w:t>
            </w:r>
          </w:p>
        </w:tc>
        <w:tc>
          <w:tcPr>
            <w:tcW w:w="2476" w:type="dxa"/>
            <w:shd w:val="clear" w:color="auto" w:fill="auto"/>
          </w:tcPr>
          <w:p w:rsidR="008A5B16" w:rsidRPr="00435D8B" w:rsidRDefault="008A5B16" w:rsidP="008A5B16">
            <w:pPr>
              <w:jc w:val="center"/>
            </w:pPr>
            <w:r w:rsidRPr="00435D8B">
              <w:t>Управление образования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965D0D" w:rsidRDefault="00B34A0F" w:rsidP="008A5B16">
            <w:r w:rsidRPr="00B34A0F">
              <w:t>Обращений со стороны индивидуальных предпринимателей по оказанию консультативной и методической помощи не поступало.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Pr="00965D0D" w:rsidRDefault="008A5B16" w:rsidP="008A5B16">
            <w:pPr>
              <w:rPr>
                <w:b/>
                <w:bCs/>
                <w:sz w:val="26"/>
                <w:szCs w:val="26"/>
              </w:rPr>
            </w:pPr>
            <w:r w:rsidRPr="00965D0D">
              <w:rPr>
                <w:b/>
                <w:bCs/>
                <w:sz w:val="26"/>
                <w:szCs w:val="26"/>
              </w:rPr>
              <w:t xml:space="preserve">7. Рынок услуг дополнительного образования детей 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435D8B" w:rsidRDefault="008A5B16" w:rsidP="008A5B16">
            <w:pPr>
              <w:pStyle w:val="ConsPlusNormal"/>
              <w:jc w:val="both"/>
            </w:pPr>
            <w:r w:rsidRPr="00435D8B">
              <w:lastRenderedPageBreak/>
              <w:t>7.1</w:t>
            </w:r>
          </w:p>
        </w:tc>
        <w:tc>
          <w:tcPr>
            <w:tcW w:w="4304" w:type="dxa"/>
            <w:shd w:val="clear" w:color="auto" w:fill="auto"/>
          </w:tcPr>
          <w:p w:rsidR="008A5B16" w:rsidRPr="00435D8B" w:rsidRDefault="008A5B16" w:rsidP="008A5B16">
            <w:pPr>
              <w:pStyle w:val="ConsPlusNormal"/>
              <w:jc w:val="both"/>
            </w:pPr>
            <w:r w:rsidRPr="00435D8B">
              <w:t>Консультационная и методическая помощь индивидуальным предпринимателям, оказывающим услуги по дополнительному образованию детей в  городском округе</w:t>
            </w:r>
          </w:p>
        </w:tc>
        <w:tc>
          <w:tcPr>
            <w:tcW w:w="2476" w:type="dxa"/>
            <w:shd w:val="clear" w:color="auto" w:fill="auto"/>
          </w:tcPr>
          <w:p w:rsidR="008A5B16" w:rsidRPr="00435D8B" w:rsidRDefault="008A5B16" w:rsidP="008A5B16">
            <w:pPr>
              <w:jc w:val="center"/>
            </w:pPr>
            <w:r w:rsidRPr="00435D8B">
              <w:t>Управление образования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B34A0F" w:rsidRDefault="008A5B16" w:rsidP="008A5B16">
            <w:r w:rsidRPr="00B34A0F">
              <w:t>Обращений со стороны индивидуальных предпринимателей по оказанию консультативной и методической помощи не поступало.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Pr="00712A75" w:rsidRDefault="008A5B16" w:rsidP="008A5B16">
            <w:pPr>
              <w:pStyle w:val="ConsPlusNormal"/>
              <w:rPr>
                <w:b/>
                <w:bCs/>
                <w:sz w:val="26"/>
                <w:szCs w:val="26"/>
                <w:highlight w:val="yellow"/>
              </w:rPr>
            </w:pPr>
            <w:r w:rsidRPr="00EC7648">
              <w:rPr>
                <w:b/>
                <w:bCs/>
                <w:sz w:val="26"/>
                <w:szCs w:val="26"/>
              </w:rPr>
              <w:t xml:space="preserve">8. Рынок услуг связи </w:t>
            </w:r>
          </w:p>
          <w:p w:rsidR="008A5B16" w:rsidRPr="00712A75" w:rsidRDefault="008A5B16" w:rsidP="008A5B16">
            <w:pPr>
              <w:rPr>
                <w:highlight w:val="yellow"/>
              </w:rPr>
            </w:pPr>
          </w:p>
        </w:tc>
      </w:tr>
      <w:tr w:rsidR="00467F07" w:rsidRPr="00712A75" w:rsidTr="00D10432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467F07" w:rsidRPr="00EC7648" w:rsidRDefault="00467F07" w:rsidP="00467F07">
            <w:pPr>
              <w:pStyle w:val="ConsPlusNormal"/>
              <w:jc w:val="both"/>
            </w:pPr>
            <w:r w:rsidRPr="00EC7648">
              <w:t>8.1</w:t>
            </w:r>
          </w:p>
        </w:tc>
        <w:tc>
          <w:tcPr>
            <w:tcW w:w="4304" w:type="dxa"/>
            <w:shd w:val="clear" w:color="auto" w:fill="auto"/>
          </w:tcPr>
          <w:p w:rsidR="00467F07" w:rsidRPr="00EC7648" w:rsidRDefault="00467F07" w:rsidP="00467F07">
            <w:pPr>
              <w:pStyle w:val="ConsPlusNormal"/>
            </w:pPr>
            <w:r w:rsidRPr="00EC7648">
              <w:t>Проведение опросов населения с целью оценки уровня удовлетворенности населения оказываемыми услугами связи с использованием ресурсов порталов "Голос-25" и "Народный контроль"</w:t>
            </w:r>
          </w:p>
        </w:tc>
        <w:tc>
          <w:tcPr>
            <w:tcW w:w="2476" w:type="dxa"/>
            <w:shd w:val="clear" w:color="auto" w:fill="auto"/>
          </w:tcPr>
          <w:p w:rsidR="00467F07" w:rsidRPr="00EC7648" w:rsidRDefault="00467F07" w:rsidP="00467F07">
            <w:pPr>
              <w:jc w:val="center"/>
            </w:pPr>
            <w:r w:rsidRPr="00EC7648">
              <w:t>Организационное управление администрации городского округа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07" w:rsidRDefault="00467F07" w:rsidP="00467F07">
            <w:pPr>
              <w:autoSpaceDE w:val="0"/>
              <w:autoSpaceDN w:val="0"/>
              <w:adjustRightInd w:val="0"/>
              <w:jc w:val="both"/>
            </w:pPr>
            <w:r>
              <w:t>На портале «Голос - 25» в 2 квартале 2019 года проголосовало 9 человек, рейтинг удовлетворенности по итогам голосования составил 3,08 %. Вопрос о качестве предоставления услуг связи – отсутствует.</w:t>
            </w:r>
          </w:p>
          <w:p w:rsidR="00467F07" w:rsidRPr="00915EF2" w:rsidRDefault="00467F07" w:rsidP="00467F07">
            <w:pPr>
              <w:autoSpaceDE w:val="0"/>
              <w:autoSpaceDN w:val="0"/>
              <w:adjustRightInd w:val="0"/>
              <w:jc w:val="both"/>
            </w:pPr>
            <w:r>
              <w:t>На портале «Народный контроль» в 3 квартале 2018 года число обратившихся – 0. Соответственно, вопросов и обращений по разделу удовлетворенности оказываемыми услугами связи – 0.</w:t>
            </w:r>
          </w:p>
        </w:tc>
      </w:tr>
      <w:tr w:rsidR="00467F07" w:rsidRPr="00712A75" w:rsidTr="00EF20F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467F07" w:rsidRPr="00EC7648" w:rsidRDefault="00467F07" w:rsidP="00467F07">
            <w:pPr>
              <w:pStyle w:val="ConsPlusNormal"/>
              <w:jc w:val="both"/>
            </w:pPr>
            <w:r w:rsidRPr="00EC7648">
              <w:t>8.2</w:t>
            </w:r>
          </w:p>
        </w:tc>
        <w:tc>
          <w:tcPr>
            <w:tcW w:w="4304" w:type="dxa"/>
            <w:shd w:val="clear" w:color="auto" w:fill="auto"/>
          </w:tcPr>
          <w:p w:rsidR="00467F07" w:rsidRPr="00EC7648" w:rsidRDefault="00467F07" w:rsidP="00467F07">
            <w:pPr>
              <w:pStyle w:val="ConsPlusTitle"/>
              <w:rPr>
                <w:b w:val="0"/>
              </w:rPr>
            </w:pPr>
            <w:r w:rsidRPr="00EC7648">
              <w:rPr>
                <w:b w:val="0"/>
              </w:rPr>
              <w:t>Расширение спектра услуг, оказываемых предпринимателям на базе многофункциональных центров предоставления государственных и муниципальных услуг (далее - МФЦ)</w:t>
            </w:r>
          </w:p>
        </w:tc>
        <w:tc>
          <w:tcPr>
            <w:tcW w:w="2476" w:type="dxa"/>
            <w:shd w:val="clear" w:color="auto" w:fill="auto"/>
          </w:tcPr>
          <w:p w:rsidR="00467F07" w:rsidRPr="00EC7648" w:rsidRDefault="00467F07" w:rsidP="00467F07">
            <w:pPr>
              <w:jc w:val="center"/>
            </w:pPr>
            <w:r w:rsidRPr="00EC7648">
              <w:t>Организационное управление администрации городского округа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07" w:rsidRPr="00E00BBF" w:rsidRDefault="00467F07" w:rsidP="00467F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0BBF">
              <w:rPr>
                <w:color w:val="000000"/>
              </w:rPr>
              <w:t>Осуществляется прием документов по следующим услугам:</w:t>
            </w:r>
          </w:p>
          <w:p w:rsidR="00467F07" w:rsidRPr="00E00BBF" w:rsidRDefault="00467F07" w:rsidP="00467F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0BBF">
              <w:rPr>
                <w:color w:val="000000"/>
              </w:rPr>
              <w:t xml:space="preserve">1. Выдача и переоформление разрешения на осуществление деятельности по перевозке пассажиров и багажа легковым такси в Приморском крае и выдача его дубликата </w:t>
            </w:r>
          </w:p>
          <w:p w:rsidR="00467F07" w:rsidRPr="00E00BBF" w:rsidRDefault="00467F07" w:rsidP="00467F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0BBF">
              <w:rPr>
                <w:color w:val="000000"/>
              </w:rPr>
              <w:t>2.Лицензирование розничной продажи алкогольной продукции,</w:t>
            </w:r>
          </w:p>
          <w:p w:rsidR="00467F07" w:rsidRPr="00E00BBF" w:rsidRDefault="00467F07" w:rsidP="00467F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0BBF">
              <w:rPr>
                <w:color w:val="000000"/>
              </w:rPr>
              <w:t>3.Лицензирование заготовки, хранения, переработки и реализации лома черных металлов, цветных металлов;</w:t>
            </w:r>
          </w:p>
          <w:p w:rsidR="00467F07" w:rsidRPr="00E00BBF" w:rsidRDefault="00467F07" w:rsidP="00467F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0BBF">
              <w:rPr>
                <w:color w:val="000000"/>
              </w:rPr>
              <w:t>4.Государственная регистрация юридических лиц, физических лиц в качестве индивидуального предпринимателя и прием заявлений о переходе на упрощенную форму налогообложения;</w:t>
            </w:r>
          </w:p>
          <w:p w:rsidR="00467F07" w:rsidRPr="00E00BBF" w:rsidRDefault="00467F07" w:rsidP="00467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0BBF">
              <w:rPr>
                <w:color w:val="000000"/>
              </w:rPr>
              <w:t>5. Подтверждение ОКВЭД.</w:t>
            </w:r>
          </w:p>
          <w:p w:rsidR="00467F07" w:rsidRPr="00E00BBF" w:rsidRDefault="00467F07" w:rsidP="00467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0BBF">
              <w:rPr>
                <w:color w:val="000000"/>
              </w:rPr>
              <w:t xml:space="preserve">6. 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(утвержденному) Постановлением Правительства РФ от 16.07.2009 № 584 </w:t>
            </w:r>
          </w:p>
          <w:p w:rsidR="00467F07" w:rsidRPr="00E00BBF" w:rsidRDefault="00467F07" w:rsidP="00467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0BBF">
              <w:rPr>
                <w:color w:val="000000"/>
              </w:rPr>
              <w:lastRenderedPageBreak/>
              <w:t>(Управление Федеральной службы по надзору в сфере защиты прав потребителей и благополучия человека по Приморскому краю, Дальневосточный территориальный отдел Управления Федеральной службы по надзору в сфере защиты прав потребителей и благополучия человека по железнодорожному транспорту, Межрегиональное управление № 99 Федерального медико-биологического агентства)</w:t>
            </w:r>
          </w:p>
          <w:p w:rsidR="00467F07" w:rsidRPr="00E00BBF" w:rsidRDefault="00467F07" w:rsidP="00467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0BBF">
              <w:rPr>
                <w:color w:val="000000"/>
              </w:rPr>
              <w:t>7. Регистрация субъектов малого и среднего предпринимательства на портале Бизнес-навигатора МСП;</w:t>
            </w:r>
          </w:p>
          <w:p w:rsidR="00467F07" w:rsidRPr="00E00BBF" w:rsidRDefault="00467F07" w:rsidP="00467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0BBF">
              <w:rPr>
                <w:color w:val="000000"/>
              </w:rPr>
              <w:t>8. Предоставление гражданам в безвозмездное пользование земельных участков, находящихся в государственной собственности Приморского края и расположенных на территории Приморского края.</w:t>
            </w:r>
          </w:p>
          <w:p w:rsidR="00467F07" w:rsidRPr="00E00BBF" w:rsidRDefault="00467F07" w:rsidP="00467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0BBF">
              <w:rPr>
                <w:color w:val="000000"/>
              </w:rPr>
              <w:t>9. Предоставление земельных участков, находящихся в ведении или собственности Приморского края, резидентам свободного порта Владивосток.</w:t>
            </w:r>
          </w:p>
          <w:p w:rsidR="00467F07" w:rsidRPr="00E00BBF" w:rsidRDefault="00467F07" w:rsidP="00467F07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E00BBF">
              <w:rPr>
                <w:color w:val="000000"/>
              </w:rPr>
              <w:t>10. Выдача сведений, содержащихся в государственной информационной системе Приморского края «Региональная информационная система обеспечения градостроительной деятельности Приморского края», осуществляемой на территориях Владивостокского, Артемовского городских округов, Надеждинского, Шкотовского муниципальных районов.</w:t>
            </w:r>
          </w:p>
        </w:tc>
      </w:tr>
      <w:tr w:rsidR="00467F07" w:rsidRPr="00712A75" w:rsidTr="00EF20F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467F07" w:rsidRPr="00435D8B" w:rsidRDefault="00467F07" w:rsidP="00467F07">
            <w:pPr>
              <w:pStyle w:val="2"/>
            </w:pPr>
            <w:r w:rsidRPr="00435D8B">
              <w:lastRenderedPageBreak/>
              <w:t>8</w:t>
            </w:r>
            <w:r>
              <w:t>8</w:t>
            </w:r>
            <w:r w:rsidRPr="00435D8B">
              <w:t>.3</w:t>
            </w:r>
          </w:p>
        </w:tc>
        <w:tc>
          <w:tcPr>
            <w:tcW w:w="4304" w:type="dxa"/>
            <w:shd w:val="clear" w:color="auto" w:fill="auto"/>
          </w:tcPr>
          <w:p w:rsidR="00467F07" w:rsidRPr="00435D8B" w:rsidRDefault="00467F07" w:rsidP="00467F07">
            <w:pPr>
              <w:pStyle w:val="2"/>
              <w:ind w:firstLine="0"/>
              <w:rPr>
                <w:sz w:val="24"/>
                <w:szCs w:val="24"/>
              </w:rPr>
            </w:pPr>
            <w:r w:rsidRPr="00435D8B">
              <w:rPr>
                <w:sz w:val="24"/>
                <w:szCs w:val="24"/>
              </w:rPr>
              <w:t>Информирование предпринимателей о возможности получения услуг, оказываемых на базе МФЦ</w:t>
            </w:r>
          </w:p>
        </w:tc>
        <w:tc>
          <w:tcPr>
            <w:tcW w:w="2476" w:type="dxa"/>
            <w:shd w:val="clear" w:color="auto" w:fill="auto"/>
          </w:tcPr>
          <w:p w:rsidR="00467F07" w:rsidRPr="00435D8B" w:rsidRDefault="00467F07" w:rsidP="00467F07">
            <w:pPr>
              <w:jc w:val="center"/>
            </w:pPr>
            <w:r w:rsidRPr="00435D8B">
              <w:t>Организационное управление администрации городского округа;</w:t>
            </w:r>
          </w:p>
          <w:p w:rsidR="00467F07" w:rsidRPr="00435D8B" w:rsidRDefault="00467F07" w:rsidP="00467F07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435D8B">
                <w:t>Управление экономики</w:t>
              </w:r>
            </w:smartTag>
            <w:r w:rsidRPr="00435D8B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F07" w:rsidRPr="00E00BBF" w:rsidRDefault="00467F07" w:rsidP="00467F07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E00BBF">
              <w:rPr>
                <w:color w:val="000000"/>
              </w:rPr>
              <w:t xml:space="preserve">На сайте МФЦ Приморского края размещен актуальный перечень услуг: </w:t>
            </w:r>
            <w:hyperlink r:id="rId8" w:history="1">
              <w:r w:rsidRPr="009640A7">
                <w:rPr>
                  <w:rStyle w:val="a7"/>
                </w:rPr>
                <w:t>http://mfc-25.ru/services/reestr-uslug</w:t>
              </w:r>
            </w:hyperlink>
            <w:r>
              <w:rPr>
                <w:color w:val="000000"/>
              </w:rPr>
              <w:t xml:space="preserve"> </w:t>
            </w:r>
            <w:r w:rsidRPr="00E00BBF">
              <w:rPr>
                <w:color w:val="000000"/>
              </w:rPr>
              <w:t xml:space="preserve"> 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Pr="008367C7" w:rsidRDefault="008A5B16" w:rsidP="008A5B16">
            <w:pPr>
              <w:pStyle w:val="ConsPlusNormal"/>
              <w:rPr>
                <w:b/>
                <w:bCs/>
                <w:sz w:val="26"/>
                <w:szCs w:val="26"/>
              </w:rPr>
            </w:pPr>
            <w:r w:rsidRPr="008367C7">
              <w:rPr>
                <w:b/>
                <w:bCs/>
                <w:sz w:val="26"/>
                <w:szCs w:val="26"/>
              </w:rPr>
              <w:t>III. Системные мероприятия по развитию конкуренции в Арсеньевском городском округе</w:t>
            </w:r>
          </w:p>
          <w:p w:rsidR="008A5B16" w:rsidRPr="00712A75" w:rsidRDefault="008A5B16" w:rsidP="008A5B16">
            <w:pPr>
              <w:rPr>
                <w:highlight w:val="yellow"/>
              </w:rPr>
            </w:pP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8367C7" w:rsidRDefault="008A5B16" w:rsidP="008A5B16">
            <w:pPr>
              <w:pStyle w:val="ConsPlusNormal"/>
              <w:jc w:val="both"/>
            </w:pPr>
            <w:r w:rsidRPr="008367C7">
              <w:lastRenderedPageBreak/>
              <w:t>1</w:t>
            </w:r>
          </w:p>
        </w:tc>
        <w:tc>
          <w:tcPr>
            <w:tcW w:w="4304" w:type="dxa"/>
            <w:shd w:val="clear" w:color="auto" w:fill="auto"/>
          </w:tcPr>
          <w:p w:rsidR="008A5B16" w:rsidRPr="008367C7" w:rsidRDefault="008A5B16" w:rsidP="008A5B16">
            <w:pPr>
              <w:pStyle w:val="ConsPlusNormal"/>
              <w:jc w:val="both"/>
            </w:pPr>
            <w:r w:rsidRPr="008367C7">
              <w:t>Обеспечение осуществления закупок товаров, работ, услуг у субъектов малого предпринимательства и социально ориентированных некоммерческих организаций</w:t>
            </w:r>
          </w:p>
        </w:tc>
        <w:tc>
          <w:tcPr>
            <w:tcW w:w="2476" w:type="dxa"/>
            <w:shd w:val="clear" w:color="auto" w:fill="auto"/>
          </w:tcPr>
          <w:p w:rsidR="008A5B16" w:rsidRPr="008367C7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8367C7">
                <w:t>Управление экономики</w:t>
              </w:r>
            </w:smartTag>
            <w:r w:rsidRPr="008367C7">
              <w:t xml:space="preserve"> и инвестиций администрации городского округа;</w:t>
            </w:r>
          </w:p>
          <w:p w:rsidR="008A5B16" w:rsidRPr="008367C7" w:rsidRDefault="008A5B16" w:rsidP="008A5B16">
            <w:pPr>
              <w:jc w:val="center"/>
            </w:pPr>
            <w:r w:rsidRPr="008367C7">
              <w:t>Управление образования администрации городского округа;</w:t>
            </w:r>
          </w:p>
          <w:p w:rsidR="008A5B16" w:rsidRPr="008367C7" w:rsidRDefault="008A5B16" w:rsidP="008A5B16">
            <w:pPr>
              <w:jc w:val="center"/>
            </w:pPr>
            <w:r w:rsidRPr="008367C7">
              <w:t>Управление культуры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920FB2" w:rsidRDefault="008A5B16" w:rsidP="008A5B16">
            <w:r w:rsidRPr="00920FB2">
              <w:t>Доля закупок товаров (работ, услуг) администрацией городского округа   у субъектов малого предпринимательства и социально ориентирован</w:t>
            </w:r>
            <w:r w:rsidR="00920FB2" w:rsidRPr="00920FB2">
              <w:t xml:space="preserve">ных некоммерческих организаций в 1 </w:t>
            </w:r>
            <w:r w:rsidR="00467F07">
              <w:t xml:space="preserve">полугодии </w:t>
            </w:r>
            <w:r w:rsidR="00E17113" w:rsidRPr="00920FB2">
              <w:t>201</w:t>
            </w:r>
            <w:r w:rsidR="00920FB2" w:rsidRPr="00920FB2">
              <w:t>9</w:t>
            </w:r>
            <w:r w:rsidR="00E17113" w:rsidRPr="00920FB2">
              <w:t xml:space="preserve"> год</w:t>
            </w:r>
            <w:r w:rsidR="00920FB2" w:rsidRPr="00920FB2">
              <w:t xml:space="preserve">а составила </w:t>
            </w:r>
            <w:r w:rsidR="00467F07">
              <w:t>53</w:t>
            </w:r>
            <w:r w:rsidRPr="00920FB2">
              <w:t>%</w:t>
            </w:r>
            <w:r w:rsidR="00467F07">
              <w:t xml:space="preserve"> (76020,94</w:t>
            </w:r>
            <w:r w:rsidRPr="00920FB2">
              <w:t xml:space="preserve"> тыс. руб.).</w:t>
            </w:r>
          </w:p>
          <w:p w:rsidR="00CC78C5" w:rsidRDefault="00CC78C5" w:rsidP="00C26DC3">
            <w:pPr>
              <w:rPr>
                <w:highlight w:val="yellow"/>
              </w:rPr>
            </w:pPr>
          </w:p>
          <w:p w:rsidR="00CC78C5" w:rsidRPr="00712A75" w:rsidRDefault="00E76C9B" w:rsidP="00467F07">
            <w:pPr>
              <w:rPr>
                <w:highlight w:val="yellow"/>
              </w:rPr>
            </w:pPr>
            <w:r w:rsidRPr="00E76C9B">
              <w:t>Объем закупок  учреждений образования у субъектов малого и среднего предпринимательства за 1 полугодие 2019 год составил 48 187,14 руб., что составляет 18,5% от совокупного годового объема закупок.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8367C7" w:rsidRDefault="008A5B16" w:rsidP="008A5B16">
            <w:pPr>
              <w:pStyle w:val="ConsPlusNormal"/>
              <w:jc w:val="both"/>
            </w:pPr>
            <w:r w:rsidRPr="008367C7">
              <w:t>2</w:t>
            </w:r>
          </w:p>
        </w:tc>
        <w:tc>
          <w:tcPr>
            <w:tcW w:w="4304" w:type="dxa"/>
            <w:shd w:val="clear" w:color="auto" w:fill="auto"/>
          </w:tcPr>
          <w:p w:rsidR="008A5B16" w:rsidRPr="008367C7" w:rsidRDefault="008A5B16" w:rsidP="008A5B16">
            <w:pPr>
              <w:pStyle w:val="ConsPlusNormal"/>
            </w:pPr>
            <w:r w:rsidRPr="008367C7">
              <w:t xml:space="preserve">Привлечение к исполнению контрактов субподрядчиков из числа субъектов малого предпринимательства, социально ориентированных некоммерческих организаций в соответствии с </w:t>
            </w:r>
            <w:hyperlink r:id="rId9" w:history="1">
              <w:r w:rsidRPr="008367C7">
                <w:rPr>
                  <w:rStyle w:val="a7"/>
                  <w:color w:val="auto"/>
                  <w:u w:val="none"/>
                </w:rPr>
                <w:t>ч. 5 ст. 30</w:t>
              </w:r>
            </w:hyperlink>
            <w:r w:rsidRPr="008367C7"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в случае, если подрядчик не является субъектом малого предпринимательства</w:t>
            </w:r>
          </w:p>
        </w:tc>
        <w:tc>
          <w:tcPr>
            <w:tcW w:w="2476" w:type="dxa"/>
            <w:shd w:val="clear" w:color="auto" w:fill="auto"/>
          </w:tcPr>
          <w:p w:rsidR="008A5B16" w:rsidRPr="008367C7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8367C7">
                <w:t>Управление экономики</w:t>
              </w:r>
            </w:smartTag>
            <w:r w:rsidRPr="008367C7">
              <w:t xml:space="preserve"> и инвестиций администрации городского округа</w:t>
            </w:r>
          </w:p>
          <w:p w:rsidR="008A5B16" w:rsidRPr="008367C7" w:rsidRDefault="008A5B16" w:rsidP="008A5B16">
            <w:pPr>
              <w:jc w:val="center"/>
            </w:pPr>
            <w:r w:rsidRPr="008367C7">
              <w:t>Управление образования администрации городского округа; Управление культуры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0942F4" w:rsidRPr="00712A75" w:rsidRDefault="00E76C9B" w:rsidP="000942F4">
            <w:pPr>
              <w:rPr>
                <w:highlight w:val="yellow"/>
              </w:rPr>
            </w:pPr>
            <w:r w:rsidRPr="00E76C9B">
              <w:t>Учреждениями образования в течение 1 полугодия 2019 года к исполнению контрактов не привлекались субподрядчики из числа субъектов малого предпринимательства, социально ориентированных некоммерческих организаций в соответствии с ч. 5 ст. 30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  <w:vAlign w:val="center"/>
          </w:tcPr>
          <w:p w:rsidR="008A5B16" w:rsidRPr="00C74594" w:rsidRDefault="008A5B16" w:rsidP="008A5B16">
            <w:pPr>
              <w:pStyle w:val="ConsPlusNormal"/>
              <w:jc w:val="both"/>
            </w:pPr>
            <w:r w:rsidRPr="00C74594">
              <w:t>3</w:t>
            </w:r>
          </w:p>
        </w:tc>
        <w:tc>
          <w:tcPr>
            <w:tcW w:w="4304" w:type="dxa"/>
            <w:shd w:val="clear" w:color="auto" w:fill="auto"/>
            <w:vAlign w:val="center"/>
          </w:tcPr>
          <w:p w:rsidR="008A5B16" w:rsidRPr="00C74594" w:rsidRDefault="008A5B16" w:rsidP="008A5B16">
            <w:pPr>
              <w:pStyle w:val="ConsPlusNormal"/>
              <w:jc w:val="both"/>
            </w:pPr>
            <w:r w:rsidRPr="00C74594">
              <w:t>Увеличение доли муниципального имущества, сдаваемого в аренду субъектам малого и среднего предпринимательства</w:t>
            </w:r>
          </w:p>
        </w:tc>
        <w:tc>
          <w:tcPr>
            <w:tcW w:w="2476" w:type="dxa"/>
            <w:shd w:val="clear" w:color="auto" w:fill="auto"/>
          </w:tcPr>
          <w:p w:rsidR="008A5B16" w:rsidRPr="00C74594" w:rsidRDefault="008A5B16" w:rsidP="008A5B16">
            <w:pPr>
              <w:jc w:val="center"/>
            </w:pPr>
            <w:r w:rsidRPr="00C74594">
              <w:t>Управление имущественных отношений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757915" w:rsidRDefault="00757915" w:rsidP="00467F07">
            <w:r w:rsidRPr="008402D6">
              <w:t xml:space="preserve">Доля муниципального имущества, сдаваемого в аренду субъектам малого и среднего предпринимательства, </w:t>
            </w:r>
            <w:r w:rsidR="008402D6" w:rsidRPr="008402D6">
              <w:t xml:space="preserve">в 1 </w:t>
            </w:r>
            <w:r w:rsidR="00467F07">
              <w:t>полугодии</w:t>
            </w:r>
            <w:r w:rsidR="008402D6" w:rsidRPr="008402D6">
              <w:t xml:space="preserve"> 2019</w:t>
            </w:r>
            <w:r w:rsidR="008402D6">
              <w:t xml:space="preserve"> года в сравнении с предыдущим годом не изменилась.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C74594" w:rsidRDefault="008A5B16" w:rsidP="008A5B16">
            <w:pPr>
              <w:pStyle w:val="ConsPlusNormal"/>
              <w:jc w:val="both"/>
            </w:pPr>
            <w:r w:rsidRPr="00C74594">
              <w:t>4</w:t>
            </w:r>
          </w:p>
        </w:tc>
        <w:tc>
          <w:tcPr>
            <w:tcW w:w="4304" w:type="dxa"/>
            <w:shd w:val="clear" w:color="auto" w:fill="auto"/>
          </w:tcPr>
          <w:p w:rsidR="008A5B16" w:rsidRPr="00C74594" w:rsidRDefault="008A5B16" w:rsidP="008A5B16">
            <w:pPr>
              <w:pStyle w:val="ConsPlusNormal"/>
              <w:jc w:val="both"/>
            </w:pPr>
            <w:r w:rsidRPr="00C74594">
              <w:t>Создание условий максимального благоприятствования хозяйствующим субъектам при входе на рынок строительства</w:t>
            </w:r>
          </w:p>
        </w:tc>
        <w:tc>
          <w:tcPr>
            <w:tcW w:w="2476" w:type="dxa"/>
            <w:shd w:val="clear" w:color="auto" w:fill="auto"/>
          </w:tcPr>
          <w:p w:rsidR="008A5B16" w:rsidRPr="00C74594" w:rsidRDefault="008A5B16" w:rsidP="008A5B16">
            <w:pPr>
              <w:jc w:val="center"/>
            </w:pPr>
            <w:r w:rsidRPr="00C74594"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0B14F0" w:rsidRDefault="008A5B16" w:rsidP="008A5B16">
            <w:pPr>
              <w:rPr>
                <w:highlight w:val="yellow"/>
              </w:rPr>
            </w:pPr>
            <w:r w:rsidRPr="008402D6">
              <w:t>Сокращены сроки выдачи разрешений на строительство и разрешений на ввод объектов в эксплуатацию с 7 до 3-х дней. Для предпринимателей города установлен дополнительный день  для консультаций –  вторник.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C74594" w:rsidRDefault="008A5B16" w:rsidP="008A5B16">
            <w:pPr>
              <w:pStyle w:val="ConsPlusNormal"/>
              <w:jc w:val="both"/>
            </w:pPr>
            <w:r w:rsidRPr="00C74594">
              <w:lastRenderedPageBreak/>
              <w:t>5</w:t>
            </w:r>
          </w:p>
        </w:tc>
        <w:tc>
          <w:tcPr>
            <w:tcW w:w="4304" w:type="dxa"/>
            <w:shd w:val="clear" w:color="auto" w:fill="auto"/>
          </w:tcPr>
          <w:p w:rsidR="008A5B16" w:rsidRPr="00C74594" w:rsidRDefault="008A5B16" w:rsidP="008A5B16">
            <w:pPr>
              <w:pStyle w:val="ConsPlusNormal"/>
              <w:jc w:val="both"/>
            </w:pPr>
            <w:r w:rsidRPr="00C74594">
              <w:t>Разработка и утверждение административных регламентов предоставления муниципальной услуги по выдаче разрешений на строительство</w:t>
            </w:r>
          </w:p>
        </w:tc>
        <w:tc>
          <w:tcPr>
            <w:tcW w:w="2476" w:type="dxa"/>
            <w:shd w:val="clear" w:color="auto" w:fill="auto"/>
          </w:tcPr>
          <w:p w:rsidR="008A5B16" w:rsidRPr="00C74594" w:rsidRDefault="008A5B16" w:rsidP="008A5B16">
            <w:pPr>
              <w:jc w:val="center"/>
            </w:pPr>
            <w:r w:rsidRPr="00C74594"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8402D6" w:rsidRDefault="008A5B16" w:rsidP="008A5B16">
            <w:pPr>
              <w:jc w:val="both"/>
            </w:pPr>
            <w:r w:rsidRPr="008402D6">
              <w:t>Административный регламент по предоставлению муниципальной услуги «Предоставление разрешения на строительство на территории Арсеньевского городского округа» утвержден постановлением администрации Арсеньевского городского округа от 02.06.2014 года             № 477-па.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C74594" w:rsidRDefault="008A5B16" w:rsidP="008A5B16">
            <w:pPr>
              <w:pStyle w:val="ConsPlusNormal"/>
              <w:jc w:val="both"/>
            </w:pPr>
            <w:r w:rsidRPr="00C74594">
              <w:t>6</w:t>
            </w:r>
          </w:p>
        </w:tc>
        <w:tc>
          <w:tcPr>
            <w:tcW w:w="4304" w:type="dxa"/>
            <w:shd w:val="clear" w:color="auto" w:fill="auto"/>
          </w:tcPr>
          <w:p w:rsidR="008A5B16" w:rsidRPr="00C74594" w:rsidRDefault="008A5B16" w:rsidP="008A5B16">
            <w:pPr>
              <w:pStyle w:val="ConsPlusNormal"/>
              <w:jc w:val="both"/>
            </w:pPr>
            <w:r w:rsidRPr="00C74594">
              <w:t>Разработка и утверждение административного регламента предоставления государственной услуги по выдаче разрешений на ввод объектов в эксплуатацию в пределах полномочий, установленных Градостроительным кодексом Российской Федерации</w:t>
            </w:r>
          </w:p>
        </w:tc>
        <w:tc>
          <w:tcPr>
            <w:tcW w:w="2476" w:type="dxa"/>
            <w:shd w:val="clear" w:color="auto" w:fill="auto"/>
          </w:tcPr>
          <w:p w:rsidR="008A5B16" w:rsidRPr="00C74594" w:rsidRDefault="008A5B16" w:rsidP="008A5B16">
            <w:pPr>
              <w:jc w:val="center"/>
            </w:pPr>
            <w:r w:rsidRPr="00C74594">
              <w:t>Управление архитектуры и градостроительства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8402D6" w:rsidRDefault="008A5B16" w:rsidP="008A5B16">
            <w:pPr>
              <w:jc w:val="both"/>
            </w:pPr>
            <w:r w:rsidRPr="008402D6">
              <w:t>Административный регламент по предоставлению муниципальной услуги «Предоставление разрешения на ввод объекта в эксплуатацию на территории Арсеньевского городского округа» утвержден постановлением администрации Арсеньевского городского округа от 13.05.2014 года    № 385-па.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C74594" w:rsidRDefault="008A5B16" w:rsidP="008A5B16">
            <w:pPr>
              <w:pStyle w:val="ConsPlusNormal"/>
              <w:jc w:val="both"/>
            </w:pPr>
            <w:r w:rsidRPr="00C74594">
              <w:t>7</w:t>
            </w:r>
          </w:p>
        </w:tc>
        <w:tc>
          <w:tcPr>
            <w:tcW w:w="4304" w:type="dxa"/>
            <w:shd w:val="clear" w:color="auto" w:fill="auto"/>
          </w:tcPr>
          <w:p w:rsidR="008A5B16" w:rsidRPr="00C74594" w:rsidRDefault="008A5B16" w:rsidP="008A5B16">
            <w:pPr>
              <w:pStyle w:val="ConsPlusNormal"/>
              <w:jc w:val="both"/>
            </w:pPr>
            <w:r w:rsidRPr="00C74594">
              <w:t>Проведение рабочих совещаний и «круглых столов» по вопросам реализации проектов государственно-частного партнерства, в том числе в рамках концессионных соглашений в социальной сфере</w:t>
            </w:r>
          </w:p>
        </w:tc>
        <w:tc>
          <w:tcPr>
            <w:tcW w:w="2476" w:type="dxa"/>
            <w:shd w:val="clear" w:color="auto" w:fill="auto"/>
          </w:tcPr>
          <w:p w:rsidR="008A5B16" w:rsidRPr="00C74594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C74594">
                <w:t>Управление экономики</w:t>
              </w:r>
            </w:smartTag>
            <w:r w:rsidRPr="00C74594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0B14F0" w:rsidRDefault="000942F4" w:rsidP="00467F07">
            <w:pPr>
              <w:rPr>
                <w:highlight w:val="yellow"/>
              </w:rPr>
            </w:pPr>
            <w:r w:rsidRPr="008402D6">
              <w:t xml:space="preserve">В </w:t>
            </w:r>
            <w:r w:rsidR="008402D6" w:rsidRPr="008402D6">
              <w:t xml:space="preserve">1 </w:t>
            </w:r>
            <w:r w:rsidR="00467F07">
              <w:t>полугодии</w:t>
            </w:r>
            <w:r w:rsidR="008402D6" w:rsidRPr="008402D6">
              <w:t xml:space="preserve"> </w:t>
            </w:r>
            <w:r w:rsidRPr="008402D6">
              <w:t>2</w:t>
            </w:r>
            <w:r w:rsidR="0068695C" w:rsidRPr="008402D6">
              <w:t>0</w:t>
            </w:r>
            <w:r w:rsidR="008402D6" w:rsidRPr="008402D6">
              <w:t xml:space="preserve">19 года </w:t>
            </w:r>
            <w:r w:rsidRPr="008402D6">
              <w:t>р</w:t>
            </w:r>
            <w:r w:rsidR="008A5B16" w:rsidRPr="008402D6">
              <w:t>абоч</w:t>
            </w:r>
            <w:r w:rsidR="008402D6" w:rsidRPr="008402D6">
              <w:t>и</w:t>
            </w:r>
            <w:r w:rsidR="008A5B16" w:rsidRPr="008402D6">
              <w:t>е совещани</w:t>
            </w:r>
            <w:r w:rsidR="008402D6" w:rsidRPr="008402D6">
              <w:t>я, «круглые</w:t>
            </w:r>
            <w:r w:rsidR="008A5B16" w:rsidRPr="008402D6">
              <w:t xml:space="preserve"> </w:t>
            </w:r>
            <w:r w:rsidR="008402D6" w:rsidRPr="008402D6">
              <w:t xml:space="preserve">столы» </w:t>
            </w:r>
            <w:r w:rsidR="008A5B16" w:rsidRPr="008402D6">
              <w:t xml:space="preserve"> </w:t>
            </w:r>
            <w:r w:rsidRPr="008402D6">
              <w:t>в рамках</w:t>
            </w:r>
            <w:r w:rsidR="008A5B16" w:rsidRPr="008402D6">
              <w:t xml:space="preserve"> реализации проектов государственно-частного партнерства</w:t>
            </w:r>
            <w:r w:rsidR="008402D6" w:rsidRPr="008402D6">
              <w:t>,</w:t>
            </w:r>
            <w:r w:rsidR="008A5B16" w:rsidRPr="008402D6">
              <w:t xml:space="preserve"> </w:t>
            </w:r>
            <w:r w:rsidRPr="008402D6">
              <w:t>по вопрос</w:t>
            </w:r>
            <w:r w:rsidR="008402D6" w:rsidRPr="008402D6">
              <w:t>ам</w:t>
            </w:r>
            <w:r w:rsidRPr="008402D6">
              <w:t xml:space="preserve"> заключения</w:t>
            </w:r>
            <w:r w:rsidR="008A5B16" w:rsidRPr="008402D6">
              <w:t xml:space="preserve"> концессионн</w:t>
            </w:r>
            <w:r w:rsidR="008402D6" w:rsidRPr="008402D6">
              <w:t>ых</w:t>
            </w:r>
            <w:r w:rsidRPr="008402D6">
              <w:t xml:space="preserve"> </w:t>
            </w:r>
            <w:r w:rsidR="008A5B16" w:rsidRPr="008402D6">
              <w:t>соглашени</w:t>
            </w:r>
            <w:r w:rsidR="008402D6" w:rsidRPr="008402D6">
              <w:t>й</w:t>
            </w:r>
            <w:r w:rsidR="008A5B16" w:rsidRPr="008402D6">
              <w:t xml:space="preserve"> </w:t>
            </w:r>
            <w:r w:rsidRPr="008402D6">
              <w:t>н</w:t>
            </w:r>
            <w:r w:rsidR="008402D6" w:rsidRPr="008402D6">
              <w:t>е проводились.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C74594" w:rsidRDefault="008A5B16" w:rsidP="008A5B16">
            <w:pPr>
              <w:pStyle w:val="ConsPlusNormal"/>
              <w:jc w:val="both"/>
            </w:pPr>
            <w:r w:rsidRPr="00C74594">
              <w:t>8</w:t>
            </w:r>
          </w:p>
        </w:tc>
        <w:tc>
          <w:tcPr>
            <w:tcW w:w="4304" w:type="dxa"/>
            <w:shd w:val="clear" w:color="auto" w:fill="auto"/>
          </w:tcPr>
          <w:p w:rsidR="008A5B16" w:rsidRPr="00C74594" w:rsidRDefault="008A5B16" w:rsidP="008A5B16">
            <w:pPr>
              <w:pStyle w:val="ConsPlusNormal"/>
              <w:jc w:val="both"/>
            </w:pPr>
            <w:r w:rsidRPr="00C74594">
              <w:t>Формирование предложений по развитию объектов инфраструктуры городского округа в сфере туристской деятельности</w:t>
            </w:r>
          </w:p>
          <w:p w:rsidR="008A5B16" w:rsidRPr="00C74594" w:rsidRDefault="008A5B16" w:rsidP="008A5B16">
            <w:pPr>
              <w:pStyle w:val="ConsPlusNormal"/>
              <w:jc w:val="both"/>
            </w:pPr>
          </w:p>
        </w:tc>
        <w:tc>
          <w:tcPr>
            <w:tcW w:w="2476" w:type="dxa"/>
            <w:shd w:val="clear" w:color="auto" w:fill="auto"/>
          </w:tcPr>
          <w:p w:rsidR="008A5B16" w:rsidRPr="00C74594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C74594">
                <w:t>Управление экономики</w:t>
              </w:r>
            </w:smartTag>
            <w:r w:rsidRPr="00C74594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873436" w:rsidRDefault="008A5B16" w:rsidP="0068695C">
            <w:pPr>
              <w:rPr>
                <w:highlight w:val="yellow"/>
              </w:rPr>
            </w:pPr>
            <w:r w:rsidRPr="00514664">
              <w:t>На территории городского округа реализуется муниципальная программа «Развитие внутреннего и въездного туризма на территории Арсеньевского городского округа» на 2016-20</w:t>
            </w:r>
            <w:r w:rsidR="00C26DC3">
              <w:t>21</w:t>
            </w:r>
            <w:r w:rsidRPr="00514664">
              <w:t xml:space="preserve"> годы. Кроме того, департаментом туризма Приморского края разработан проект туристического кластера «Белая гора», который в настоящее время не реализуется в связи с отсутствием инвесторов на реализацию «якорного проекта» - «Развитие базы зимних видов спорта».</w:t>
            </w:r>
            <w:r w:rsidR="00C26DC3">
              <w:t xml:space="preserve"> 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712A75" w:rsidRDefault="008A5B16" w:rsidP="008A5B16">
            <w:pPr>
              <w:pStyle w:val="ConsPlusNormal"/>
              <w:jc w:val="both"/>
              <w:rPr>
                <w:highlight w:val="yellow"/>
              </w:rPr>
            </w:pPr>
            <w:r w:rsidRPr="004B728F">
              <w:t>9</w:t>
            </w:r>
          </w:p>
        </w:tc>
        <w:tc>
          <w:tcPr>
            <w:tcW w:w="4304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  <w:jc w:val="both"/>
            </w:pPr>
            <w:r w:rsidRPr="00632B26">
              <w:t>Оценка регулирующего воздействия проектов нормативных правовых актов городского округа, экспертиза нормативных правовых актов городского округа</w:t>
            </w:r>
          </w:p>
          <w:p w:rsidR="008A5B16" w:rsidRPr="00632B26" w:rsidRDefault="008A5B16" w:rsidP="008A5B16">
            <w:pPr>
              <w:pStyle w:val="ConsPlusNormal"/>
              <w:jc w:val="both"/>
            </w:pPr>
          </w:p>
        </w:tc>
        <w:tc>
          <w:tcPr>
            <w:tcW w:w="2476" w:type="dxa"/>
            <w:shd w:val="clear" w:color="auto" w:fill="auto"/>
          </w:tcPr>
          <w:p w:rsidR="008A5B16" w:rsidRPr="00632B26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632B26">
                <w:t>Управление экономики</w:t>
              </w:r>
            </w:smartTag>
            <w:r w:rsidRPr="00632B26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0B14F0" w:rsidRDefault="008A5B16" w:rsidP="00467F07">
            <w:pPr>
              <w:rPr>
                <w:highlight w:val="yellow"/>
              </w:rPr>
            </w:pPr>
            <w:r w:rsidRPr="00A63954">
              <w:t xml:space="preserve">В соответствии с постановлением администрации городского округ  от 30 декабря 2015 года № 948-па «Об оценке регулирующего воздействия проектов муниципальных правовых актов и экспертизы муниципальных правовых актов, затрагивающих вопросы осуществления предпринимательской и </w:t>
            </w:r>
            <w:r w:rsidR="00A63954" w:rsidRPr="00A63954">
              <w:t xml:space="preserve">инвестиционной деятельности» в 1 </w:t>
            </w:r>
            <w:r w:rsidR="00467F07">
              <w:t xml:space="preserve">полугодии </w:t>
            </w:r>
            <w:r w:rsidR="00A63954" w:rsidRPr="00A63954">
              <w:t xml:space="preserve"> </w:t>
            </w:r>
            <w:r w:rsidR="00E17113" w:rsidRPr="00A63954">
              <w:t>201</w:t>
            </w:r>
            <w:r w:rsidR="00A63954" w:rsidRPr="00A63954">
              <w:t>9</w:t>
            </w:r>
            <w:r w:rsidR="00E17113" w:rsidRPr="00A63954">
              <w:t xml:space="preserve"> год</w:t>
            </w:r>
            <w:r w:rsidR="00A63954" w:rsidRPr="00A63954">
              <w:t>а</w:t>
            </w:r>
            <w:r w:rsidRPr="00A63954">
              <w:t xml:space="preserve"> </w:t>
            </w:r>
            <w:r w:rsidRPr="00A63954">
              <w:lastRenderedPageBreak/>
              <w:t>проведена оценка регулирующего воздействия</w:t>
            </w:r>
            <w:r w:rsidR="00E17113" w:rsidRPr="00A63954">
              <w:t xml:space="preserve"> </w:t>
            </w:r>
            <w:r w:rsidR="00467F07">
              <w:t>5</w:t>
            </w:r>
            <w:r w:rsidRPr="00A63954">
              <w:t xml:space="preserve"> нормативных правовых акта, затрагивающих интересы субъектов предпринимательства.</w:t>
            </w:r>
          </w:p>
        </w:tc>
      </w:tr>
      <w:tr w:rsidR="00D531AD" w:rsidRPr="00712A75" w:rsidTr="00C12DA5">
        <w:trPr>
          <w:gridAfter w:val="2"/>
          <w:wAfter w:w="12088" w:type="dxa"/>
        </w:trPr>
        <w:tc>
          <w:tcPr>
            <w:tcW w:w="648" w:type="dxa"/>
            <w:shd w:val="clear" w:color="auto" w:fill="auto"/>
            <w:vAlign w:val="center"/>
          </w:tcPr>
          <w:p w:rsidR="00D531AD" w:rsidRPr="005F53C5" w:rsidRDefault="00D531AD" w:rsidP="00D531AD">
            <w:pPr>
              <w:pStyle w:val="ConsPlusNormal"/>
              <w:jc w:val="both"/>
            </w:pPr>
            <w:r w:rsidRPr="005F53C5">
              <w:lastRenderedPageBreak/>
              <w:t>10</w:t>
            </w:r>
          </w:p>
        </w:tc>
        <w:tc>
          <w:tcPr>
            <w:tcW w:w="4304" w:type="dxa"/>
            <w:shd w:val="clear" w:color="auto" w:fill="auto"/>
          </w:tcPr>
          <w:p w:rsidR="00D531AD" w:rsidRPr="005F53C5" w:rsidRDefault="00D531AD" w:rsidP="00D531AD">
            <w:pPr>
              <w:pStyle w:val="ConsPlusTitle"/>
              <w:jc w:val="both"/>
              <w:rPr>
                <w:b w:val="0"/>
              </w:rPr>
            </w:pPr>
            <w:r w:rsidRPr="005F53C5">
              <w:rPr>
                <w:b w:val="0"/>
              </w:rPr>
              <w:t xml:space="preserve">Реализация мероприятий </w:t>
            </w:r>
            <w:hyperlink r:id="rId10" w:history="1">
              <w:r w:rsidRPr="005F53C5">
                <w:rPr>
                  <w:rStyle w:val="a7"/>
                  <w:b w:val="0"/>
                  <w:color w:val="auto"/>
                  <w:u w:val="none"/>
                </w:rPr>
                <w:t>подпрограммы</w:t>
              </w:r>
            </w:hyperlink>
            <w:r w:rsidRPr="005F53C5">
              <w:rPr>
                <w:b w:val="0"/>
              </w:rPr>
              <w:t xml:space="preserve"> «Развитие малого и среднего предпринимательства в Арсеньевском городском округе» муниципальной программы «Экономическое развитие и инновационная экономика Арсеньевского городского округа» на 2015 - 2020 годы, утвержденной постановлением администрации городского округа от 04.02.2015 № 57-па</w:t>
            </w:r>
          </w:p>
        </w:tc>
        <w:tc>
          <w:tcPr>
            <w:tcW w:w="2476" w:type="dxa"/>
            <w:shd w:val="clear" w:color="auto" w:fill="auto"/>
          </w:tcPr>
          <w:p w:rsidR="00D531AD" w:rsidRPr="005F53C5" w:rsidRDefault="00D531AD" w:rsidP="00D531AD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F53C5">
                <w:t>Управление экономики</w:t>
              </w:r>
            </w:smartTag>
            <w:r w:rsidRPr="005F53C5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1AD" w:rsidRPr="00BF7C76" w:rsidRDefault="00D531AD" w:rsidP="00BF7C76">
            <w:pPr>
              <w:ind w:firstLine="373"/>
              <w:jc w:val="both"/>
            </w:pPr>
            <w:r w:rsidRPr="00BF7C76">
              <w:t xml:space="preserve">В </w:t>
            </w:r>
            <w:r w:rsidR="00BF7C76" w:rsidRPr="00BF7C76">
              <w:t xml:space="preserve">1 полугодии </w:t>
            </w:r>
            <w:r w:rsidRPr="00BF7C76">
              <w:t>201</w:t>
            </w:r>
            <w:r w:rsidR="00BF7C76" w:rsidRPr="00BF7C76">
              <w:t>9</w:t>
            </w:r>
            <w:r w:rsidRPr="00BF7C76">
              <w:t xml:space="preserve"> год</w:t>
            </w:r>
            <w:r w:rsidR="00BF7C76" w:rsidRPr="00BF7C76">
              <w:t>а</w:t>
            </w:r>
            <w:r w:rsidRPr="00BF7C76">
              <w:t xml:space="preserve"> на территории городского округа реализован</w:t>
            </w:r>
            <w:r w:rsidR="00BF7C76">
              <w:t>о</w:t>
            </w:r>
            <w:r w:rsidRPr="00BF7C76">
              <w:t xml:space="preserve"> мероприяти</w:t>
            </w:r>
            <w:r w:rsidR="00BF7C76">
              <w:t>е</w:t>
            </w:r>
            <w:r w:rsidRPr="00BF7C76">
              <w:t xml:space="preserve"> подпрограммы «Развитие малого и среднего предпринимательства в Арсеньевском городском округе» муниципальной программы «Экономическое развитие и инновационная экономика Арсеньевского городского округа» на 2015 - 2021 годы, </w:t>
            </w:r>
            <w:r w:rsidR="00BF7C76" w:rsidRPr="00BF7C76">
              <w:t>на</w:t>
            </w:r>
            <w:r w:rsidRPr="00BF7C76">
              <w:t xml:space="preserve"> сопровождение портала «Малое и среднее предпринимательство А</w:t>
            </w:r>
            <w:r w:rsidR="00BF7C76" w:rsidRPr="00BF7C76">
              <w:t>рсеньевского городского округа»</w:t>
            </w:r>
            <w:r w:rsidR="00BF7C76">
              <w:t xml:space="preserve"> </w:t>
            </w:r>
            <w:r w:rsidR="00BF7C76" w:rsidRPr="00BF7C76">
              <w:t xml:space="preserve">на общую сумму 0,015 млн. руб.  </w:t>
            </w:r>
          </w:p>
          <w:p w:rsidR="00D531AD" w:rsidRDefault="00D531AD" w:rsidP="00BF7C76">
            <w:pPr>
              <w:jc w:val="both"/>
              <w:rPr>
                <w:highlight w:val="yellow"/>
              </w:rPr>
            </w:pP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  <w:vAlign w:val="center"/>
          </w:tcPr>
          <w:p w:rsidR="008A5B16" w:rsidRPr="005F53C5" w:rsidRDefault="008A5B16" w:rsidP="008A5B16">
            <w:pPr>
              <w:pStyle w:val="ConsPlusNormal"/>
              <w:rPr>
                <w:b/>
                <w:bCs/>
                <w:sz w:val="26"/>
                <w:szCs w:val="26"/>
              </w:rPr>
            </w:pPr>
            <w:r w:rsidRPr="005F53C5">
              <w:rPr>
                <w:b/>
                <w:bCs/>
                <w:sz w:val="26"/>
                <w:szCs w:val="26"/>
              </w:rPr>
              <w:t xml:space="preserve">IV. Целевые показатели реализации плана мероприятий ("дорожной карты") по содействию развитию конкуренции на рынках товаров и услуг </w:t>
            </w:r>
          </w:p>
          <w:p w:rsidR="008A5B16" w:rsidRPr="005F53C5" w:rsidRDefault="008A5B16" w:rsidP="008A5B16"/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  <w:vAlign w:val="center"/>
          </w:tcPr>
          <w:p w:rsidR="008A5B16" w:rsidRPr="005F53C5" w:rsidRDefault="008A5B16" w:rsidP="008A5B16">
            <w:r w:rsidRPr="005F53C5">
              <w:rPr>
                <w:b/>
                <w:bCs/>
              </w:rPr>
              <w:t>Рынок розничной торговли</w:t>
            </w:r>
          </w:p>
        </w:tc>
      </w:tr>
      <w:tr w:rsidR="000E4755" w:rsidRPr="00712A75" w:rsidTr="007C7EA2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0E4755" w:rsidRPr="005F53C5" w:rsidRDefault="000E4755" w:rsidP="000E4755">
            <w:pPr>
              <w:pStyle w:val="ConsPlusNormal"/>
              <w:jc w:val="both"/>
            </w:pPr>
            <w:r w:rsidRPr="005F53C5">
              <w:t>1</w:t>
            </w:r>
          </w:p>
        </w:tc>
        <w:tc>
          <w:tcPr>
            <w:tcW w:w="4304" w:type="dxa"/>
            <w:shd w:val="clear" w:color="auto" w:fill="auto"/>
          </w:tcPr>
          <w:p w:rsidR="000E4755" w:rsidRPr="005F53C5" w:rsidRDefault="000E4755" w:rsidP="000E4755">
            <w:pPr>
              <w:pStyle w:val="ConsPlusNormal"/>
            </w:pPr>
            <w:r w:rsidRPr="005F53C5">
              <w:t xml:space="preserve">Увеличение количества торговых мест на розничных рынках и ярмарках </w:t>
            </w:r>
          </w:p>
        </w:tc>
        <w:tc>
          <w:tcPr>
            <w:tcW w:w="2476" w:type="dxa"/>
            <w:shd w:val="clear" w:color="auto" w:fill="auto"/>
          </w:tcPr>
          <w:p w:rsidR="000E4755" w:rsidRPr="005F53C5" w:rsidRDefault="000E4755" w:rsidP="000E4755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F53C5">
                <w:t>Управление экономики</w:t>
              </w:r>
            </w:smartTag>
            <w:r w:rsidRPr="005F53C5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0E4755" w:rsidRPr="002A5FE2" w:rsidRDefault="000E4755" w:rsidP="000E4755">
            <w:pPr>
              <w:snapToGrid w:val="0"/>
              <w:jc w:val="center"/>
            </w:pPr>
            <w:r w:rsidRPr="002A5FE2">
              <w:t xml:space="preserve">В летний период времени в выходные дни количество торговых мест на постоянно действующей ярмарке увеличивается на </w:t>
            </w:r>
            <w:r w:rsidRPr="003C1447">
              <w:t>20%</w:t>
            </w:r>
            <w:r w:rsidRPr="002A5FE2">
              <w:t xml:space="preserve">. При отсутствии свободных оборудованных торговых мест предоставляются места для  торговли с </w:t>
            </w:r>
            <w:r>
              <w:t>автомобилей</w:t>
            </w:r>
          </w:p>
        </w:tc>
      </w:tr>
      <w:tr w:rsidR="000E4755" w:rsidRPr="00712A75" w:rsidTr="007C7EA2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0E4755" w:rsidRPr="005F53C5" w:rsidRDefault="000E4755" w:rsidP="000E4755">
            <w:pPr>
              <w:pStyle w:val="ConsPlusNormal"/>
              <w:jc w:val="both"/>
            </w:pPr>
            <w:r w:rsidRPr="005F53C5">
              <w:t>2</w:t>
            </w:r>
          </w:p>
        </w:tc>
        <w:tc>
          <w:tcPr>
            <w:tcW w:w="4304" w:type="dxa"/>
            <w:shd w:val="clear" w:color="auto" w:fill="auto"/>
          </w:tcPr>
          <w:p w:rsidR="000E4755" w:rsidRPr="005F53C5" w:rsidRDefault="000E4755" w:rsidP="000E4755">
            <w:pPr>
              <w:pStyle w:val="ConsPlusTitle"/>
            </w:pPr>
            <w:r w:rsidRPr="005F53C5">
              <w:rPr>
                <w:b w:val="0"/>
              </w:rPr>
              <w:t>Доля хозяйствующих субъектов в общем числе опрошенных, считающих, что состояние конкурентной среды в розничной торговле улучшилось за истекший год</w:t>
            </w:r>
          </w:p>
        </w:tc>
        <w:tc>
          <w:tcPr>
            <w:tcW w:w="2476" w:type="dxa"/>
            <w:shd w:val="clear" w:color="auto" w:fill="auto"/>
          </w:tcPr>
          <w:p w:rsidR="000E4755" w:rsidRPr="005F53C5" w:rsidRDefault="000E4755" w:rsidP="000E4755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F53C5">
                <w:t>Управление экономики</w:t>
              </w:r>
            </w:smartTag>
            <w:r w:rsidRPr="005F53C5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0E4755" w:rsidRPr="00E17113" w:rsidRDefault="000E4755" w:rsidP="000E4755">
            <w:pPr>
              <w:snapToGrid w:val="0"/>
              <w:jc w:val="center"/>
              <w:rPr>
                <w:highlight w:val="yellow"/>
              </w:rPr>
            </w:pPr>
            <w:r>
              <w:t>6</w:t>
            </w:r>
            <w:r w:rsidRPr="003C1447">
              <w:t>0%</w:t>
            </w:r>
          </w:p>
        </w:tc>
      </w:tr>
      <w:tr w:rsidR="000E4755" w:rsidRPr="00712A75" w:rsidTr="007C7EA2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0E4755" w:rsidRPr="005F53C5" w:rsidRDefault="000E4755" w:rsidP="000E4755">
            <w:pPr>
              <w:pStyle w:val="ConsPlusNormal"/>
              <w:jc w:val="both"/>
            </w:pPr>
            <w:r w:rsidRPr="005F53C5">
              <w:t>3</w:t>
            </w:r>
          </w:p>
        </w:tc>
        <w:tc>
          <w:tcPr>
            <w:tcW w:w="4304" w:type="dxa"/>
            <w:shd w:val="clear" w:color="auto" w:fill="auto"/>
          </w:tcPr>
          <w:p w:rsidR="000E4755" w:rsidRPr="005F53C5" w:rsidRDefault="000E4755" w:rsidP="000E4755">
            <w:pPr>
              <w:pStyle w:val="ConsPlusNormal"/>
            </w:pPr>
            <w:r w:rsidRPr="005F53C5">
              <w:t xml:space="preserve">Количество НТО круглогодичного функционирования в структуре розничной торговли ГО  ( в т.ч. местные товаропроизводители) </w:t>
            </w:r>
          </w:p>
        </w:tc>
        <w:tc>
          <w:tcPr>
            <w:tcW w:w="2476" w:type="dxa"/>
            <w:shd w:val="clear" w:color="auto" w:fill="auto"/>
          </w:tcPr>
          <w:p w:rsidR="000E4755" w:rsidRPr="005F53C5" w:rsidRDefault="000E4755" w:rsidP="000E4755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F53C5">
                <w:t>Управление экономики</w:t>
              </w:r>
            </w:smartTag>
            <w:r w:rsidRPr="005F53C5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0E4755" w:rsidRPr="00E17113" w:rsidRDefault="000E4755" w:rsidP="000E4755">
            <w:pPr>
              <w:snapToGrid w:val="0"/>
              <w:rPr>
                <w:highlight w:val="yellow"/>
              </w:rPr>
            </w:pPr>
            <w:r w:rsidRPr="004D1E3D">
              <w:t xml:space="preserve">                                            </w:t>
            </w:r>
            <w:r>
              <w:t xml:space="preserve">118 </w:t>
            </w:r>
          </w:p>
        </w:tc>
      </w:tr>
      <w:tr w:rsidR="000E4755" w:rsidRPr="00712A75" w:rsidTr="007C7EA2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0E4755" w:rsidRPr="005F53C5" w:rsidRDefault="000E4755" w:rsidP="000E4755">
            <w:pPr>
              <w:pStyle w:val="ConsPlusNormal"/>
              <w:jc w:val="both"/>
            </w:pPr>
            <w:r w:rsidRPr="005F53C5">
              <w:t>4</w:t>
            </w:r>
          </w:p>
        </w:tc>
        <w:tc>
          <w:tcPr>
            <w:tcW w:w="4304" w:type="dxa"/>
            <w:shd w:val="clear" w:color="auto" w:fill="auto"/>
          </w:tcPr>
          <w:p w:rsidR="000E4755" w:rsidRPr="005F53C5" w:rsidRDefault="000E4755" w:rsidP="000E4755">
            <w:pPr>
              <w:pStyle w:val="ConsPlusTitle"/>
            </w:pPr>
            <w:r w:rsidRPr="005F53C5">
              <w:rPr>
                <w:b w:val="0"/>
              </w:rPr>
              <w:t xml:space="preserve">Доля продовольственных магазинов шаговой доступности (магазинов у </w:t>
            </w:r>
            <w:r w:rsidRPr="005F53C5">
              <w:rPr>
                <w:b w:val="0"/>
              </w:rPr>
              <w:lastRenderedPageBreak/>
              <w:t xml:space="preserve">дома) в структуре объектов  розничной торговли </w:t>
            </w:r>
            <w:r>
              <w:rPr>
                <w:b w:val="0"/>
              </w:rPr>
              <w:t>городского округа</w:t>
            </w:r>
          </w:p>
        </w:tc>
        <w:tc>
          <w:tcPr>
            <w:tcW w:w="2476" w:type="dxa"/>
            <w:shd w:val="clear" w:color="auto" w:fill="auto"/>
          </w:tcPr>
          <w:p w:rsidR="000E4755" w:rsidRPr="005F53C5" w:rsidRDefault="000E4755" w:rsidP="000E4755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F53C5">
                <w:lastRenderedPageBreak/>
                <w:t>Управление экономики</w:t>
              </w:r>
            </w:smartTag>
            <w:r w:rsidRPr="005F53C5">
              <w:t xml:space="preserve"> и </w:t>
            </w:r>
            <w:r w:rsidRPr="005F53C5">
              <w:lastRenderedPageBreak/>
              <w:t>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0E4755" w:rsidRPr="00E17113" w:rsidRDefault="000E4755" w:rsidP="000E4755">
            <w:pPr>
              <w:snapToGrid w:val="0"/>
              <w:jc w:val="center"/>
              <w:rPr>
                <w:highlight w:val="yellow"/>
              </w:rPr>
            </w:pPr>
            <w:r w:rsidRPr="00CD6117">
              <w:lastRenderedPageBreak/>
              <w:t>58 %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</w:tcPr>
          <w:p w:rsidR="008A5B16" w:rsidRPr="00435D8B" w:rsidRDefault="008A5B16" w:rsidP="008A5B16">
            <w:pPr>
              <w:pStyle w:val="ConsPlusNormal"/>
              <w:jc w:val="both"/>
              <w:rPr>
                <w:b/>
                <w:bCs/>
              </w:rPr>
            </w:pPr>
            <w:r w:rsidRPr="00435D8B">
              <w:rPr>
                <w:b/>
                <w:bCs/>
              </w:rPr>
              <w:t>Рынок услуг детского отдыха и оздоровления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712A75" w:rsidRDefault="008A5B16" w:rsidP="008A5B16">
            <w:pPr>
              <w:pStyle w:val="ConsPlusNormal"/>
              <w:jc w:val="both"/>
              <w:rPr>
                <w:highlight w:val="yellow"/>
              </w:rPr>
            </w:pPr>
            <w:r w:rsidRPr="00435D8B">
              <w:t>5</w:t>
            </w:r>
          </w:p>
        </w:tc>
        <w:tc>
          <w:tcPr>
            <w:tcW w:w="4304" w:type="dxa"/>
            <w:shd w:val="clear" w:color="auto" w:fill="auto"/>
          </w:tcPr>
          <w:p w:rsidR="008A5B16" w:rsidRPr="00435D8B" w:rsidRDefault="008A5B16" w:rsidP="008A5B16">
            <w:pPr>
              <w:pStyle w:val="ConsPlusNormal"/>
              <w:jc w:val="both"/>
            </w:pPr>
            <w:r w:rsidRPr="00435D8B">
              <w:t>Доля численности детей в возрасте от 6,5 до 15 лет, проживающих на территории Арсеньевского городского округа, воспользовавшихся возможностью компенсации части расходов на оплату стоимости путевки, приобретенной в организациях и (или) у индивидуальных предпринимателей, оказывающих услуги по организации отдыха и оздоровления</w:t>
            </w:r>
          </w:p>
        </w:tc>
        <w:tc>
          <w:tcPr>
            <w:tcW w:w="2476" w:type="dxa"/>
            <w:shd w:val="clear" w:color="auto" w:fill="auto"/>
          </w:tcPr>
          <w:p w:rsidR="008A5B16" w:rsidRPr="00435D8B" w:rsidRDefault="008A5B16" w:rsidP="008A5B16">
            <w:pPr>
              <w:jc w:val="center"/>
            </w:pPr>
            <w:r w:rsidRPr="00435D8B">
              <w:t>Управление образования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712A75" w:rsidRDefault="00E76C9B" w:rsidP="00E76C9B">
            <w:pPr>
              <w:jc w:val="both"/>
              <w:rPr>
                <w:highlight w:val="yellow"/>
              </w:rPr>
            </w:pPr>
            <w:r w:rsidRPr="00E76C9B">
              <w:t>За 1 полугодие 2019 года поступило  20 заявок на получение компенсации части расходов на оплату стоимости путевки, приобретенной в организациях и (или) у индивидуальных предпринимателей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  <w:vAlign w:val="center"/>
          </w:tcPr>
          <w:p w:rsidR="008A5B16" w:rsidRPr="00632B26" w:rsidRDefault="008A5B16" w:rsidP="008A5B16">
            <w:r w:rsidRPr="00632B26">
              <w:rPr>
                <w:b/>
                <w:bCs/>
              </w:rPr>
              <w:t>Рынок услуг жилищно-коммунального хозяйства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  <w:jc w:val="both"/>
            </w:pPr>
            <w:r w:rsidRPr="00632B26">
              <w:t>6</w:t>
            </w:r>
          </w:p>
        </w:tc>
        <w:tc>
          <w:tcPr>
            <w:tcW w:w="4304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</w:pPr>
            <w:r w:rsidRPr="00632B26">
              <w:t>Доля управляющих организаций, получивших лицензии на осуществление деятельности по управлению многоквартирными домами</w:t>
            </w:r>
          </w:p>
        </w:tc>
        <w:tc>
          <w:tcPr>
            <w:tcW w:w="2476" w:type="dxa"/>
            <w:shd w:val="clear" w:color="auto" w:fill="auto"/>
          </w:tcPr>
          <w:p w:rsidR="008A5B16" w:rsidRPr="00632B26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632B26">
                <w:t>Управление жизнеобеспечения</w:t>
              </w:r>
            </w:smartTag>
            <w:r w:rsidRPr="00632B26">
              <w:t xml:space="preserve">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FB18A0" w:rsidRDefault="008A5B16" w:rsidP="008A5B16">
            <w:pPr>
              <w:jc w:val="center"/>
            </w:pPr>
            <w:r w:rsidRPr="00FB18A0">
              <w:t>100%</w:t>
            </w:r>
          </w:p>
          <w:p w:rsidR="008A5B16" w:rsidRPr="0073128E" w:rsidRDefault="008A5B16" w:rsidP="008A5B16">
            <w:pPr>
              <w:rPr>
                <w:highlight w:val="yellow"/>
              </w:rPr>
            </w:pP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  <w:jc w:val="both"/>
            </w:pPr>
            <w:r w:rsidRPr="00632B26">
              <w:t>7</w:t>
            </w:r>
          </w:p>
        </w:tc>
        <w:tc>
          <w:tcPr>
            <w:tcW w:w="4304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</w:pPr>
            <w:r w:rsidRPr="00632B26">
              <w:t>Объем информации, раскрываемой в соответствии с требованиями государственной информационной системы жилищно-коммунального хозяйства, об отрасли жилищно-коммунального хозяйства</w:t>
            </w:r>
          </w:p>
        </w:tc>
        <w:tc>
          <w:tcPr>
            <w:tcW w:w="2476" w:type="dxa"/>
            <w:shd w:val="clear" w:color="auto" w:fill="auto"/>
          </w:tcPr>
          <w:p w:rsidR="008A5B16" w:rsidRPr="00632B26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632B26">
                <w:t>Управление жизнеобеспечения</w:t>
              </w:r>
            </w:smartTag>
            <w:r w:rsidRPr="00632B26">
              <w:t xml:space="preserve">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73128E" w:rsidRDefault="00FB18A0" w:rsidP="00C26DC3">
            <w:pPr>
              <w:rPr>
                <w:highlight w:val="yellow"/>
              </w:rPr>
            </w:pPr>
            <w:r w:rsidRPr="00FB18A0">
              <w:t>Объем информации, раскрываемой управляющими организациями в соответствии с требованиями государственной информационной системы жилищно-коммунального хозяйства, об отрасли жилищно-коммунального хозяйства составляет 92 %.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  <w:vAlign w:val="center"/>
          </w:tcPr>
          <w:p w:rsidR="008A5B16" w:rsidRPr="00632B26" w:rsidRDefault="008A5B16" w:rsidP="008A5B16">
            <w:r w:rsidRPr="00632B26">
              <w:rPr>
                <w:b/>
                <w:bCs/>
              </w:rPr>
              <w:t>Рынок услуг перевозок пассажиров наземным транспортом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  <w:jc w:val="both"/>
            </w:pPr>
            <w:r w:rsidRPr="00632B26">
              <w:t>8</w:t>
            </w:r>
          </w:p>
        </w:tc>
        <w:tc>
          <w:tcPr>
            <w:tcW w:w="4304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</w:pPr>
            <w:r w:rsidRPr="00632B26">
              <w:t>Доля негосударственных (немуниципальных) перевозчиков на муниципальных маршрутах регулярных перевозок пассажиров наземным транспортом в общем количестве перевозчиков на муниципальных маршрутах регулярных перевозок пассажиров наземным транспортом</w:t>
            </w:r>
          </w:p>
        </w:tc>
        <w:tc>
          <w:tcPr>
            <w:tcW w:w="2476" w:type="dxa"/>
            <w:shd w:val="clear" w:color="auto" w:fill="auto"/>
          </w:tcPr>
          <w:p w:rsidR="008A5B16" w:rsidRPr="00632B26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632B26">
                <w:t>Управление жизнеобеспечения</w:t>
              </w:r>
            </w:smartTag>
            <w:r w:rsidRPr="00632B26">
              <w:t xml:space="preserve"> администрации городского округа</w:t>
            </w:r>
          </w:p>
        </w:tc>
        <w:tc>
          <w:tcPr>
            <w:tcW w:w="6118" w:type="dxa"/>
            <w:shd w:val="clear" w:color="auto" w:fill="auto"/>
            <w:vAlign w:val="center"/>
          </w:tcPr>
          <w:p w:rsidR="008A5B16" w:rsidRPr="00FB18A0" w:rsidRDefault="008A5B16" w:rsidP="008A5B16">
            <w:pPr>
              <w:jc w:val="center"/>
            </w:pPr>
            <w:r w:rsidRPr="00FB18A0">
              <w:t>100,0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  <w:jc w:val="both"/>
            </w:pPr>
            <w:r w:rsidRPr="00632B26">
              <w:lastRenderedPageBreak/>
              <w:t>9</w:t>
            </w:r>
          </w:p>
        </w:tc>
        <w:tc>
          <w:tcPr>
            <w:tcW w:w="4304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</w:pPr>
            <w:r w:rsidRPr="00632B26">
              <w:t>Доля муниципальных маршрутов регулярных перевозок пассажиров наземным транспортом, на которых осуществляются перевозки пассажиров негосударственными (немуниципальными) перевозчиками, в общем количестве муниципальных маршрутов регулярных перевозок пассажиров наземным транспортом</w:t>
            </w:r>
          </w:p>
        </w:tc>
        <w:tc>
          <w:tcPr>
            <w:tcW w:w="2476" w:type="dxa"/>
            <w:shd w:val="clear" w:color="auto" w:fill="auto"/>
          </w:tcPr>
          <w:p w:rsidR="008A5B16" w:rsidRPr="00632B26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632B26">
                <w:t>Управление жизнеобеспечения</w:t>
              </w:r>
            </w:smartTag>
            <w:r w:rsidRPr="00632B26">
              <w:t xml:space="preserve"> администрации городского округа</w:t>
            </w:r>
          </w:p>
        </w:tc>
        <w:tc>
          <w:tcPr>
            <w:tcW w:w="6118" w:type="dxa"/>
            <w:shd w:val="clear" w:color="auto" w:fill="auto"/>
            <w:vAlign w:val="center"/>
          </w:tcPr>
          <w:p w:rsidR="008A5B16" w:rsidRPr="00FB18A0" w:rsidRDefault="008A5B16" w:rsidP="008A5B16">
            <w:pPr>
              <w:jc w:val="center"/>
            </w:pPr>
            <w:r w:rsidRPr="00FB18A0">
              <w:t>100,0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  <w:jc w:val="both"/>
            </w:pPr>
            <w:r w:rsidRPr="00632B26">
              <w:t>10</w:t>
            </w:r>
          </w:p>
        </w:tc>
        <w:tc>
          <w:tcPr>
            <w:tcW w:w="4304" w:type="dxa"/>
            <w:shd w:val="clear" w:color="auto" w:fill="auto"/>
          </w:tcPr>
          <w:p w:rsidR="008A5B16" w:rsidRPr="00632B26" w:rsidRDefault="008A5B16" w:rsidP="008A5B16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32B26">
              <w:rPr>
                <w:rFonts w:ascii="Times New Roman" w:hAnsi="Times New Roman" w:cs="Times New Roman"/>
                <w:sz w:val="24"/>
                <w:szCs w:val="24"/>
              </w:rPr>
              <w:t>Доля рейсов по муниципальным маршрутам регулярных перевозок пассажиров наземным транспортом, осуществляемых негосударственными (немуниципальными) перевозчиками, в общем количестве рейсов по муниципальным маршрутам регулярных перевозок пассажиров наземным транспортом</w:t>
            </w:r>
          </w:p>
        </w:tc>
        <w:tc>
          <w:tcPr>
            <w:tcW w:w="2476" w:type="dxa"/>
            <w:shd w:val="clear" w:color="auto" w:fill="auto"/>
          </w:tcPr>
          <w:p w:rsidR="008A5B16" w:rsidRPr="00632B26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жизнеобеспечения"/>
              </w:smartTagPr>
              <w:r w:rsidRPr="00632B26">
                <w:t>Управление жизнеобеспечения</w:t>
              </w:r>
            </w:smartTag>
            <w:r w:rsidRPr="00632B26">
              <w:t xml:space="preserve"> администрации городского округа</w:t>
            </w:r>
          </w:p>
        </w:tc>
        <w:tc>
          <w:tcPr>
            <w:tcW w:w="6118" w:type="dxa"/>
            <w:shd w:val="clear" w:color="auto" w:fill="auto"/>
            <w:vAlign w:val="center"/>
          </w:tcPr>
          <w:p w:rsidR="008A5B16" w:rsidRPr="00FB18A0" w:rsidRDefault="008A5B16" w:rsidP="008A5B16">
            <w:pPr>
              <w:jc w:val="center"/>
            </w:pPr>
            <w:r w:rsidRPr="00FB18A0">
              <w:t>100,0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  <w:vAlign w:val="center"/>
          </w:tcPr>
          <w:p w:rsidR="008A5B16" w:rsidRPr="00632B26" w:rsidRDefault="008A5B16" w:rsidP="008A5B16">
            <w:r w:rsidRPr="00632B26">
              <w:rPr>
                <w:b/>
                <w:bCs/>
              </w:rPr>
              <w:t>Рынок услуг в сфере культуры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  <w:jc w:val="both"/>
            </w:pPr>
            <w:r w:rsidRPr="00632B26">
              <w:t>11</w:t>
            </w:r>
          </w:p>
        </w:tc>
        <w:tc>
          <w:tcPr>
            <w:tcW w:w="4304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  <w:jc w:val="both"/>
            </w:pPr>
            <w:r w:rsidRPr="00632B26">
              <w:t>Доля расходов бюджета, распределяемых на конкурсной основе, выделяемых на финансирование деятельности организаций всех форм собственности в сфере культуры</w:t>
            </w:r>
          </w:p>
        </w:tc>
        <w:tc>
          <w:tcPr>
            <w:tcW w:w="2476" w:type="dxa"/>
            <w:shd w:val="clear" w:color="auto" w:fill="auto"/>
          </w:tcPr>
          <w:p w:rsidR="008A5B16" w:rsidRPr="00632B26" w:rsidRDefault="008A5B16" w:rsidP="008A5B16">
            <w:pPr>
              <w:jc w:val="center"/>
            </w:pPr>
            <w:r w:rsidRPr="00632B26">
              <w:t>Управление культуры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A63954" w:rsidRDefault="008A5B16" w:rsidP="008A5B16">
            <w:pPr>
              <w:jc w:val="center"/>
            </w:pPr>
            <w:r w:rsidRPr="00A63954">
              <w:t>0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  <w:vAlign w:val="center"/>
          </w:tcPr>
          <w:p w:rsidR="008A5B16" w:rsidRPr="00A63954" w:rsidRDefault="008A5B16" w:rsidP="008A5B16">
            <w:r w:rsidRPr="00A63954">
              <w:rPr>
                <w:b/>
                <w:bCs/>
              </w:rPr>
              <w:t>Рынок услуг дошкольного образования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  <w:jc w:val="both"/>
            </w:pPr>
            <w:r w:rsidRPr="00632B26">
              <w:t>12</w:t>
            </w:r>
          </w:p>
        </w:tc>
        <w:tc>
          <w:tcPr>
            <w:tcW w:w="4304" w:type="dxa"/>
            <w:shd w:val="clear" w:color="auto" w:fill="auto"/>
          </w:tcPr>
          <w:p w:rsidR="008A5B16" w:rsidRPr="00632B26" w:rsidRDefault="008A5B16" w:rsidP="008A5B16">
            <w:pPr>
              <w:pStyle w:val="ConsPlusNormal"/>
              <w:jc w:val="both"/>
            </w:pPr>
            <w:r w:rsidRPr="00632B26">
              <w:t>Удельный вес численности детей частных дошкольных образовательных организаций в общей численности детей дошкольных образовательных организаций</w:t>
            </w:r>
          </w:p>
        </w:tc>
        <w:tc>
          <w:tcPr>
            <w:tcW w:w="2476" w:type="dxa"/>
            <w:shd w:val="clear" w:color="auto" w:fill="auto"/>
          </w:tcPr>
          <w:p w:rsidR="008A5B16" w:rsidRPr="00632B26" w:rsidRDefault="008A5B16" w:rsidP="008A5B16">
            <w:pPr>
              <w:jc w:val="center"/>
            </w:pPr>
            <w:r w:rsidRPr="00632B26">
              <w:t>Управление образования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A63954" w:rsidRDefault="008A5B16" w:rsidP="008A5B16">
            <w:r w:rsidRPr="00A63954">
              <w:t>В городе частные дошкольные организации в отчетном году не создавались.</w:t>
            </w:r>
          </w:p>
        </w:tc>
      </w:tr>
      <w:tr w:rsidR="008A5B16" w:rsidRPr="00712A75">
        <w:tc>
          <w:tcPr>
            <w:tcW w:w="13546" w:type="dxa"/>
            <w:gridSpan w:val="4"/>
            <w:shd w:val="clear" w:color="auto" w:fill="auto"/>
            <w:vAlign w:val="center"/>
          </w:tcPr>
          <w:p w:rsidR="008A5B16" w:rsidRPr="00FB4319" w:rsidRDefault="008A5B16" w:rsidP="008A5B16">
            <w:r w:rsidRPr="00FB4319">
              <w:rPr>
                <w:b/>
                <w:bCs/>
              </w:rPr>
              <w:t>Рынок услуг дополнительного образования</w:t>
            </w:r>
          </w:p>
        </w:tc>
        <w:tc>
          <w:tcPr>
            <w:tcW w:w="6044" w:type="dxa"/>
            <w:shd w:val="clear" w:color="auto" w:fill="auto"/>
          </w:tcPr>
          <w:p w:rsidR="008A5B16" w:rsidRPr="00712A75" w:rsidRDefault="008A5B16" w:rsidP="008A5B16">
            <w:pPr>
              <w:rPr>
                <w:highlight w:val="yellow"/>
              </w:rPr>
            </w:pPr>
          </w:p>
        </w:tc>
        <w:tc>
          <w:tcPr>
            <w:tcW w:w="6044" w:type="dxa"/>
            <w:shd w:val="clear" w:color="auto" w:fill="auto"/>
            <w:vAlign w:val="center"/>
          </w:tcPr>
          <w:p w:rsidR="008A5B16" w:rsidRPr="00712A75" w:rsidRDefault="008A5B16" w:rsidP="008A5B16">
            <w:pPr>
              <w:rPr>
                <w:highlight w:val="yellow"/>
              </w:rPr>
            </w:pPr>
            <w:r w:rsidRPr="00712A75">
              <w:rPr>
                <w:b/>
                <w:bCs/>
                <w:highlight w:val="yellow"/>
              </w:rPr>
              <w:t>Рынок услуг дополнительного образования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712A75" w:rsidRDefault="008A5B16" w:rsidP="008A5B16">
            <w:pPr>
              <w:pStyle w:val="ConsPlusNormal"/>
              <w:jc w:val="both"/>
              <w:rPr>
                <w:highlight w:val="yellow"/>
              </w:rPr>
            </w:pPr>
            <w:r w:rsidRPr="00632B26">
              <w:t>13</w:t>
            </w:r>
          </w:p>
        </w:tc>
        <w:tc>
          <w:tcPr>
            <w:tcW w:w="4304" w:type="dxa"/>
            <w:shd w:val="clear" w:color="auto" w:fill="auto"/>
          </w:tcPr>
          <w:p w:rsidR="008A5B16" w:rsidRPr="00FB4319" w:rsidRDefault="008A5B16" w:rsidP="008A5B16">
            <w:pPr>
              <w:pStyle w:val="ConsPlusNormal"/>
              <w:jc w:val="both"/>
            </w:pPr>
            <w:r w:rsidRPr="00FB4319">
              <w:t xml:space="preserve">Увеличение доли численности детей и молодежи в возрасте от 5 до 18 лет, проживающих на территории Городского округа и получающих образовательные услуги в сфере </w:t>
            </w:r>
            <w:r w:rsidRPr="00FB4319">
              <w:lastRenderedPageBreak/>
              <w:t>дополнительного образования в частных организациях, осуществляющих образовательную деятельность по дополнительным общеобразовательным программам</w:t>
            </w:r>
          </w:p>
        </w:tc>
        <w:tc>
          <w:tcPr>
            <w:tcW w:w="2476" w:type="dxa"/>
            <w:shd w:val="clear" w:color="auto" w:fill="auto"/>
          </w:tcPr>
          <w:p w:rsidR="008A5B16" w:rsidRPr="00632B26" w:rsidRDefault="008A5B16" w:rsidP="008A5B16">
            <w:pPr>
              <w:jc w:val="center"/>
            </w:pPr>
            <w:r w:rsidRPr="00632B26">
              <w:lastRenderedPageBreak/>
              <w:t>Управление образования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873436" w:rsidRDefault="008A5B16" w:rsidP="008A5B16">
            <w:pPr>
              <w:rPr>
                <w:highlight w:val="yellow"/>
              </w:rPr>
            </w:pPr>
            <w:r w:rsidRPr="00A63954">
              <w:t>На территории  городского округа частные организации, осуществляющие образовательную деятельность по дополнительным общеобразовательным программам, не зарегистрированы.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  <w:vAlign w:val="center"/>
          </w:tcPr>
          <w:p w:rsidR="008A5B16" w:rsidRPr="005F53C5" w:rsidRDefault="008A5B16" w:rsidP="008A5B16">
            <w:r w:rsidRPr="005F53C5">
              <w:rPr>
                <w:b/>
                <w:bCs/>
              </w:rPr>
              <w:t>Рынок услуг связи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5F53C5" w:rsidRDefault="008A5B16" w:rsidP="008A5B16">
            <w:pPr>
              <w:pStyle w:val="ConsPlusNormal"/>
              <w:jc w:val="both"/>
            </w:pPr>
            <w:r w:rsidRPr="005F53C5">
              <w:t>14</w:t>
            </w:r>
          </w:p>
        </w:tc>
        <w:tc>
          <w:tcPr>
            <w:tcW w:w="4304" w:type="dxa"/>
            <w:shd w:val="clear" w:color="auto" w:fill="auto"/>
          </w:tcPr>
          <w:p w:rsidR="008A5B16" w:rsidRPr="005F53C5" w:rsidRDefault="008A5B16" w:rsidP="008A5B16">
            <w:pPr>
              <w:pStyle w:val="ConsPlusNormal"/>
              <w:jc w:val="both"/>
            </w:pPr>
            <w:r w:rsidRPr="005F53C5">
              <w:t>Доля домохозяйств, обеспеченных широкополосным доступом к информационно-телекоммуникационной сети Интернет на скорости не менее 1 Мбит/сек, предоставляемые не менее чем 2 операторами связи</w:t>
            </w:r>
          </w:p>
        </w:tc>
        <w:tc>
          <w:tcPr>
            <w:tcW w:w="2476" w:type="dxa"/>
            <w:shd w:val="clear" w:color="auto" w:fill="auto"/>
          </w:tcPr>
          <w:p w:rsidR="008A5B16" w:rsidRPr="005F53C5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F53C5">
                <w:t>Управление экономики</w:t>
              </w:r>
            </w:smartTag>
            <w:r w:rsidRPr="005F53C5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5F53C5" w:rsidRDefault="008A5B16" w:rsidP="00467F07">
            <w:pPr>
              <w:jc w:val="center"/>
            </w:pPr>
            <w:r w:rsidRPr="00A63954">
              <w:t>6</w:t>
            </w:r>
            <w:r w:rsidR="00467F07">
              <w:t>5</w:t>
            </w:r>
            <w:r w:rsidRPr="00A63954">
              <w:t>%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  <w:vAlign w:val="center"/>
          </w:tcPr>
          <w:p w:rsidR="008A5B16" w:rsidRPr="005F53C5" w:rsidRDefault="008A5B16" w:rsidP="008A5B16">
            <w:r w:rsidRPr="005F53C5">
              <w:rPr>
                <w:b/>
                <w:bCs/>
              </w:rPr>
              <w:t>Рынок бытовых услуг и общественного питания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5F53C5" w:rsidRDefault="008A5B16" w:rsidP="008A5B16">
            <w:pPr>
              <w:pStyle w:val="ConsPlusNormal"/>
              <w:jc w:val="both"/>
            </w:pPr>
            <w:r w:rsidRPr="005F53C5">
              <w:t>15</w:t>
            </w:r>
          </w:p>
        </w:tc>
        <w:tc>
          <w:tcPr>
            <w:tcW w:w="4304" w:type="dxa"/>
            <w:shd w:val="clear" w:color="auto" w:fill="auto"/>
          </w:tcPr>
          <w:p w:rsidR="008A5B16" w:rsidRPr="005F53C5" w:rsidRDefault="008A5B16" w:rsidP="008A5B16">
            <w:pPr>
              <w:pStyle w:val="ConsPlusNormal"/>
              <w:jc w:val="both"/>
            </w:pPr>
            <w:r w:rsidRPr="005F53C5">
              <w:t>Увеличение объема бытовых услуг и услуг общественного питания к предыдущему периоду</w:t>
            </w:r>
          </w:p>
        </w:tc>
        <w:tc>
          <w:tcPr>
            <w:tcW w:w="2476" w:type="dxa"/>
            <w:shd w:val="clear" w:color="auto" w:fill="auto"/>
          </w:tcPr>
          <w:p w:rsidR="008A5B16" w:rsidRPr="005F53C5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F53C5">
                <w:t>Управление экономики</w:t>
              </w:r>
            </w:smartTag>
            <w:r w:rsidRPr="005F53C5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0E4755" w:rsidRDefault="00D531AD" w:rsidP="000E4755">
            <w:pPr>
              <w:jc w:val="both"/>
            </w:pPr>
            <w:r w:rsidRPr="000E4755">
              <w:t xml:space="preserve">Объем бытовых услуг </w:t>
            </w:r>
            <w:r w:rsidR="000D564A" w:rsidRPr="000E4755">
              <w:t xml:space="preserve">и услуг общественного питания </w:t>
            </w:r>
            <w:r w:rsidRPr="000E4755">
              <w:t>на территории Арсеньевского городского округа за</w:t>
            </w:r>
            <w:r w:rsidR="000E4755" w:rsidRPr="000E4755">
              <w:t xml:space="preserve"> 1 полугодие 2019 </w:t>
            </w:r>
            <w:r w:rsidRPr="000E4755">
              <w:t>год</w:t>
            </w:r>
            <w:r w:rsidR="000E4755" w:rsidRPr="000E4755">
              <w:t>а</w:t>
            </w:r>
            <w:r w:rsidRPr="000E4755">
              <w:t xml:space="preserve"> не увеличился</w:t>
            </w:r>
            <w:r w:rsidR="000E4755" w:rsidRPr="000E4755">
              <w:t xml:space="preserve"> ввиду снижения покупательской способности населения.</w:t>
            </w:r>
            <w:r w:rsidR="000D564A" w:rsidRPr="000E4755">
              <w:t>.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  <w:vAlign w:val="center"/>
          </w:tcPr>
          <w:p w:rsidR="008A5B16" w:rsidRPr="00FB4319" w:rsidRDefault="008A5B16" w:rsidP="008A5B16">
            <w:r w:rsidRPr="00FB4319">
              <w:rPr>
                <w:b/>
                <w:bCs/>
              </w:rPr>
              <w:t>Рынок туристических услуг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215209" w:rsidRDefault="008A5B16" w:rsidP="008A5B16">
            <w:pPr>
              <w:pStyle w:val="ConsPlusNormal"/>
              <w:jc w:val="both"/>
            </w:pPr>
            <w:r w:rsidRPr="00215209">
              <w:t>16</w:t>
            </w:r>
          </w:p>
        </w:tc>
        <w:tc>
          <w:tcPr>
            <w:tcW w:w="4304" w:type="dxa"/>
            <w:shd w:val="clear" w:color="auto" w:fill="auto"/>
          </w:tcPr>
          <w:p w:rsidR="008A5B16" w:rsidRPr="00215209" w:rsidRDefault="008A5B16" w:rsidP="008A5B16">
            <w:pPr>
              <w:pStyle w:val="ConsPlusNormal"/>
              <w:jc w:val="both"/>
            </w:pPr>
            <w:r w:rsidRPr="00215209">
              <w:t>Увеличение объема услуг в сфере туризма к предыдущему периоду</w:t>
            </w:r>
          </w:p>
        </w:tc>
        <w:tc>
          <w:tcPr>
            <w:tcW w:w="2476" w:type="dxa"/>
            <w:shd w:val="clear" w:color="auto" w:fill="auto"/>
          </w:tcPr>
          <w:p w:rsidR="008A5B16" w:rsidRPr="00215209" w:rsidRDefault="008A5B16" w:rsidP="008A5B16">
            <w:pPr>
              <w:jc w:val="center"/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215209">
                <w:t>Управление экономики</w:t>
              </w:r>
            </w:smartTag>
            <w:r w:rsidRPr="00215209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6A4218" w:rsidRDefault="00CA2D92" w:rsidP="008A5B16">
            <w:pPr>
              <w:jc w:val="center"/>
            </w:pPr>
            <w:r w:rsidRPr="006A4218">
              <w:t>89</w:t>
            </w:r>
            <w:r w:rsidR="008A5B16" w:rsidRPr="006A4218">
              <w:t xml:space="preserve"> 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13546" w:type="dxa"/>
            <w:gridSpan w:val="4"/>
            <w:shd w:val="clear" w:color="auto" w:fill="auto"/>
            <w:vAlign w:val="center"/>
          </w:tcPr>
          <w:p w:rsidR="008A5B16" w:rsidRPr="006A4218" w:rsidRDefault="008A5B16" w:rsidP="008A5B16">
            <w:r w:rsidRPr="006A4218">
              <w:rPr>
                <w:b/>
                <w:bCs/>
              </w:rPr>
              <w:t>Рынок производства и реализации сельскохозяйственной продукции (молочная продукция;  хлебобулочная продукция)</w:t>
            </w:r>
          </w:p>
        </w:tc>
      </w:tr>
      <w:tr w:rsidR="008A5B16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8A5B16" w:rsidRPr="00215209" w:rsidRDefault="008A5B16" w:rsidP="008A5B16">
            <w:pPr>
              <w:pStyle w:val="ConsPlusNormal"/>
              <w:jc w:val="both"/>
            </w:pPr>
            <w:r w:rsidRPr="00215209">
              <w:t>17</w:t>
            </w:r>
          </w:p>
        </w:tc>
        <w:tc>
          <w:tcPr>
            <w:tcW w:w="4304" w:type="dxa"/>
            <w:shd w:val="clear" w:color="auto" w:fill="auto"/>
          </w:tcPr>
          <w:p w:rsidR="008A5B16" w:rsidRPr="00215209" w:rsidRDefault="008A5B16" w:rsidP="008A5B16">
            <w:pPr>
              <w:pStyle w:val="ConsPlusNormal"/>
              <w:jc w:val="both"/>
            </w:pPr>
            <w:r w:rsidRPr="00215209">
              <w:t>Увеличение объема услуг предприятиями сельского хозяйства и пищевой промышленности к предыдущему периоду</w:t>
            </w:r>
          </w:p>
        </w:tc>
        <w:tc>
          <w:tcPr>
            <w:tcW w:w="2476" w:type="dxa"/>
            <w:shd w:val="clear" w:color="auto" w:fill="auto"/>
          </w:tcPr>
          <w:p w:rsidR="008A5B16" w:rsidRPr="00712A75" w:rsidRDefault="008A5B16" w:rsidP="008A5B16">
            <w:pPr>
              <w:jc w:val="center"/>
              <w:rPr>
                <w:highlight w:val="yellow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215209">
                <w:t>Управление экономики</w:t>
              </w:r>
            </w:smartTag>
            <w:r w:rsidRPr="00215209">
              <w:t xml:space="preserve"> и инвестиций администрации городского округа</w:t>
            </w:r>
          </w:p>
        </w:tc>
        <w:tc>
          <w:tcPr>
            <w:tcW w:w="6118" w:type="dxa"/>
            <w:shd w:val="clear" w:color="auto" w:fill="auto"/>
          </w:tcPr>
          <w:p w:rsidR="008A5B16" w:rsidRPr="006A4218" w:rsidRDefault="00A63954" w:rsidP="008A5B16">
            <w:pPr>
              <w:jc w:val="center"/>
            </w:pPr>
            <w:r w:rsidRPr="006A4218">
              <w:t>120,6</w:t>
            </w:r>
            <w:bookmarkStart w:id="0" w:name="_GoBack"/>
            <w:bookmarkEnd w:id="0"/>
          </w:p>
        </w:tc>
      </w:tr>
      <w:tr w:rsidR="000B681D" w:rsidRPr="00712A75">
        <w:trPr>
          <w:gridAfter w:val="2"/>
          <w:wAfter w:w="12088" w:type="dxa"/>
        </w:trPr>
        <w:tc>
          <w:tcPr>
            <w:tcW w:w="648" w:type="dxa"/>
            <w:shd w:val="clear" w:color="auto" w:fill="auto"/>
          </w:tcPr>
          <w:p w:rsidR="000B681D" w:rsidRPr="00215209" w:rsidRDefault="000B681D" w:rsidP="008A5B16">
            <w:pPr>
              <w:pStyle w:val="ConsPlusNormal"/>
              <w:jc w:val="both"/>
            </w:pPr>
          </w:p>
        </w:tc>
        <w:tc>
          <w:tcPr>
            <w:tcW w:w="4304" w:type="dxa"/>
            <w:shd w:val="clear" w:color="auto" w:fill="auto"/>
          </w:tcPr>
          <w:p w:rsidR="000B681D" w:rsidRPr="00215209" w:rsidRDefault="000B681D" w:rsidP="008A5B16">
            <w:pPr>
              <w:pStyle w:val="ConsPlusNormal"/>
              <w:jc w:val="both"/>
            </w:pPr>
          </w:p>
        </w:tc>
        <w:tc>
          <w:tcPr>
            <w:tcW w:w="2476" w:type="dxa"/>
            <w:shd w:val="clear" w:color="auto" w:fill="auto"/>
          </w:tcPr>
          <w:p w:rsidR="000B681D" w:rsidRPr="00215209" w:rsidRDefault="000B681D" w:rsidP="008A5B16">
            <w:pPr>
              <w:jc w:val="center"/>
            </w:pPr>
          </w:p>
        </w:tc>
        <w:tc>
          <w:tcPr>
            <w:tcW w:w="6118" w:type="dxa"/>
            <w:shd w:val="clear" w:color="auto" w:fill="auto"/>
          </w:tcPr>
          <w:p w:rsidR="000B681D" w:rsidRPr="00A63954" w:rsidRDefault="000B681D" w:rsidP="008A5B16">
            <w:pPr>
              <w:jc w:val="center"/>
            </w:pPr>
          </w:p>
        </w:tc>
      </w:tr>
    </w:tbl>
    <w:p w:rsidR="00866BFE" w:rsidRPr="00215209" w:rsidRDefault="00866BFE"/>
    <w:p w:rsidR="009E1F02" w:rsidRDefault="009E1F02" w:rsidP="009E1F02">
      <w:pPr>
        <w:jc w:val="center"/>
      </w:pPr>
      <w:r w:rsidRPr="00215209">
        <w:t>______________________</w:t>
      </w:r>
    </w:p>
    <w:sectPr w:rsidR="009E1F02" w:rsidSect="00F62CFC">
      <w:headerReference w:type="even" r:id="rId11"/>
      <w:headerReference w:type="default" r:id="rId12"/>
      <w:pgSz w:w="15840" w:h="12240" w:orient="landscape"/>
      <w:pgMar w:top="1259" w:right="1134" w:bottom="720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E77" w:rsidRDefault="009D4E77">
      <w:r>
        <w:separator/>
      </w:r>
    </w:p>
  </w:endnote>
  <w:endnote w:type="continuationSeparator" w:id="0">
    <w:p w:rsidR="009D4E77" w:rsidRDefault="009D4E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E77" w:rsidRDefault="009D4E77">
      <w:r>
        <w:separator/>
      </w:r>
    </w:p>
  </w:footnote>
  <w:footnote w:type="continuationSeparator" w:id="0">
    <w:p w:rsidR="009D4E77" w:rsidRDefault="009D4E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55" w:rsidRDefault="005D5B55" w:rsidP="00125D9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D5B55" w:rsidRDefault="005D5B5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55" w:rsidRDefault="005D5B55" w:rsidP="00125D9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4218">
      <w:rPr>
        <w:rStyle w:val="a9"/>
        <w:noProof/>
      </w:rPr>
      <w:t>17</w:t>
    </w:r>
    <w:r>
      <w:rPr>
        <w:rStyle w:val="a9"/>
      </w:rPr>
      <w:fldChar w:fldCharType="end"/>
    </w:r>
  </w:p>
  <w:p w:rsidR="005D5B55" w:rsidRDefault="005D5B5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4FC"/>
    <w:multiLevelType w:val="hybridMultilevel"/>
    <w:tmpl w:val="E53CA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11B2C"/>
    <w:multiLevelType w:val="hybridMultilevel"/>
    <w:tmpl w:val="2202268E"/>
    <w:lvl w:ilvl="0" w:tplc="674C575A">
      <w:start w:val="1"/>
      <w:numFmt w:val="bullet"/>
      <w:lvlText w:val=""/>
      <w:lvlJc w:val="left"/>
      <w:pPr>
        <w:tabs>
          <w:tab w:val="num" w:pos="720"/>
        </w:tabs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B344B"/>
    <w:multiLevelType w:val="hybridMultilevel"/>
    <w:tmpl w:val="AF3AD8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D239ED"/>
    <w:multiLevelType w:val="hybridMultilevel"/>
    <w:tmpl w:val="854ADE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FE"/>
    <w:rsid w:val="000035BD"/>
    <w:rsid w:val="00003F7A"/>
    <w:rsid w:val="000047D7"/>
    <w:rsid w:val="00013259"/>
    <w:rsid w:val="00014768"/>
    <w:rsid w:val="00033892"/>
    <w:rsid w:val="000355FF"/>
    <w:rsid w:val="0003639F"/>
    <w:rsid w:val="000461AE"/>
    <w:rsid w:val="00063BD5"/>
    <w:rsid w:val="00066504"/>
    <w:rsid w:val="00067CA5"/>
    <w:rsid w:val="00070005"/>
    <w:rsid w:val="00070C0A"/>
    <w:rsid w:val="00071479"/>
    <w:rsid w:val="00076470"/>
    <w:rsid w:val="00083F50"/>
    <w:rsid w:val="00087458"/>
    <w:rsid w:val="000942F4"/>
    <w:rsid w:val="00097163"/>
    <w:rsid w:val="000A0BD7"/>
    <w:rsid w:val="000A5A81"/>
    <w:rsid w:val="000B14F0"/>
    <w:rsid w:val="000B6140"/>
    <w:rsid w:val="000B681D"/>
    <w:rsid w:val="000B70F4"/>
    <w:rsid w:val="000C2038"/>
    <w:rsid w:val="000C45A0"/>
    <w:rsid w:val="000C4BA8"/>
    <w:rsid w:val="000D277D"/>
    <w:rsid w:val="000D35F5"/>
    <w:rsid w:val="000D564A"/>
    <w:rsid w:val="000D6C28"/>
    <w:rsid w:val="000E085A"/>
    <w:rsid w:val="000E4755"/>
    <w:rsid w:val="000F4FA5"/>
    <w:rsid w:val="00116C03"/>
    <w:rsid w:val="00121701"/>
    <w:rsid w:val="001239E6"/>
    <w:rsid w:val="00125D9D"/>
    <w:rsid w:val="001301CC"/>
    <w:rsid w:val="00134FC9"/>
    <w:rsid w:val="00136CDF"/>
    <w:rsid w:val="00137785"/>
    <w:rsid w:val="001426ED"/>
    <w:rsid w:val="00142CA8"/>
    <w:rsid w:val="00142F4C"/>
    <w:rsid w:val="00150BAE"/>
    <w:rsid w:val="001571F8"/>
    <w:rsid w:val="001650E8"/>
    <w:rsid w:val="001663BE"/>
    <w:rsid w:val="00171AA9"/>
    <w:rsid w:val="00177AE7"/>
    <w:rsid w:val="00180303"/>
    <w:rsid w:val="00186465"/>
    <w:rsid w:val="00191005"/>
    <w:rsid w:val="00196955"/>
    <w:rsid w:val="001A284E"/>
    <w:rsid w:val="001A5517"/>
    <w:rsid w:val="001B071C"/>
    <w:rsid w:val="001B4AAE"/>
    <w:rsid w:val="001B7966"/>
    <w:rsid w:val="001C1F23"/>
    <w:rsid w:val="001D0EB1"/>
    <w:rsid w:val="001E14AC"/>
    <w:rsid w:val="001E1624"/>
    <w:rsid w:val="001E5ED4"/>
    <w:rsid w:val="001F0BDA"/>
    <w:rsid w:val="001F4052"/>
    <w:rsid w:val="001F6A7C"/>
    <w:rsid w:val="002042C1"/>
    <w:rsid w:val="0020753C"/>
    <w:rsid w:val="002076DE"/>
    <w:rsid w:val="00215209"/>
    <w:rsid w:val="00216898"/>
    <w:rsid w:val="00232981"/>
    <w:rsid w:val="00236490"/>
    <w:rsid w:val="00240095"/>
    <w:rsid w:val="00241401"/>
    <w:rsid w:val="002519EC"/>
    <w:rsid w:val="00254944"/>
    <w:rsid w:val="0026722E"/>
    <w:rsid w:val="00267A30"/>
    <w:rsid w:val="00272D6A"/>
    <w:rsid w:val="00277D8A"/>
    <w:rsid w:val="002864F1"/>
    <w:rsid w:val="002A1BE5"/>
    <w:rsid w:val="002A2AFB"/>
    <w:rsid w:val="002A630C"/>
    <w:rsid w:val="002B4917"/>
    <w:rsid w:val="002B72CA"/>
    <w:rsid w:val="002C5E6D"/>
    <w:rsid w:val="002C61D3"/>
    <w:rsid w:val="002E1EFD"/>
    <w:rsid w:val="002E2FEA"/>
    <w:rsid w:val="002E33A0"/>
    <w:rsid w:val="002E58BB"/>
    <w:rsid w:val="002F40D5"/>
    <w:rsid w:val="002F4D93"/>
    <w:rsid w:val="002F64E1"/>
    <w:rsid w:val="002F6F5D"/>
    <w:rsid w:val="002F746E"/>
    <w:rsid w:val="003002F9"/>
    <w:rsid w:val="00300E4A"/>
    <w:rsid w:val="00300E56"/>
    <w:rsid w:val="003052B4"/>
    <w:rsid w:val="00306095"/>
    <w:rsid w:val="00334F3A"/>
    <w:rsid w:val="00340294"/>
    <w:rsid w:val="00346356"/>
    <w:rsid w:val="00347551"/>
    <w:rsid w:val="00351C0E"/>
    <w:rsid w:val="00357A1D"/>
    <w:rsid w:val="00361ACB"/>
    <w:rsid w:val="00362AD1"/>
    <w:rsid w:val="00362DE8"/>
    <w:rsid w:val="00367B1C"/>
    <w:rsid w:val="0037200E"/>
    <w:rsid w:val="00372295"/>
    <w:rsid w:val="003728CA"/>
    <w:rsid w:val="00375641"/>
    <w:rsid w:val="00381CD8"/>
    <w:rsid w:val="00381D23"/>
    <w:rsid w:val="003824CB"/>
    <w:rsid w:val="003826BA"/>
    <w:rsid w:val="0038313C"/>
    <w:rsid w:val="0038377B"/>
    <w:rsid w:val="003908AF"/>
    <w:rsid w:val="00393138"/>
    <w:rsid w:val="00393FEF"/>
    <w:rsid w:val="003A1C04"/>
    <w:rsid w:val="003A52C7"/>
    <w:rsid w:val="003B07A3"/>
    <w:rsid w:val="003B7967"/>
    <w:rsid w:val="003C6D12"/>
    <w:rsid w:val="003D5CE2"/>
    <w:rsid w:val="003D6728"/>
    <w:rsid w:val="003E1FA3"/>
    <w:rsid w:val="003E736A"/>
    <w:rsid w:val="00406B86"/>
    <w:rsid w:val="00406EFB"/>
    <w:rsid w:val="00411D53"/>
    <w:rsid w:val="0041754E"/>
    <w:rsid w:val="00435B1A"/>
    <w:rsid w:val="00435D8B"/>
    <w:rsid w:val="00452989"/>
    <w:rsid w:val="0045340B"/>
    <w:rsid w:val="004544E4"/>
    <w:rsid w:val="00455B57"/>
    <w:rsid w:val="00464CB7"/>
    <w:rsid w:val="00467F07"/>
    <w:rsid w:val="00471421"/>
    <w:rsid w:val="0047169A"/>
    <w:rsid w:val="00481ED3"/>
    <w:rsid w:val="00496DBA"/>
    <w:rsid w:val="004A220B"/>
    <w:rsid w:val="004A6C3C"/>
    <w:rsid w:val="004B3B85"/>
    <w:rsid w:val="004B728F"/>
    <w:rsid w:val="004E0061"/>
    <w:rsid w:val="004F080B"/>
    <w:rsid w:val="004F2E6A"/>
    <w:rsid w:val="004F76D0"/>
    <w:rsid w:val="00503AC6"/>
    <w:rsid w:val="00513991"/>
    <w:rsid w:val="00514664"/>
    <w:rsid w:val="0051752C"/>
    <w:rsid w:val="00523325"/>
    <w:rsid w:val="00524789"/>
    <w:rsid w:val="00530466"/>
    <w:rsid w:val="005312F9"/>
    <w:rsid w:val="00535DE1"/>
    <w:rsid w:val="00541D1C"/>
    <w:rsid w:val="00544AF3"/>
    <w:rsid w:val="005511FF"/>
    <w:rsid w:val="00564365"/>
    <w:rsid w:val="00564C69"/>
    <w:rsid w:val="00576E80"/>
    <w:rsid w:val="0058168D"/>
    <w:rsid w:val="005856AC"/>
    <w:rsid w:val="00596A5E"/>
    <w:rsid w:val="005A1EC4"/>
    <w:rsid w:val="005B38CA"/>
    <w:rsid w:val="005B419F"/>
    <w:rsid w:val="005C04B6"/>
    <w:rsid w:val="005D08A2"/>
    <w:rsid w:val="005D372D"/>
    <w:rsid w:val="005D407C"/>
    <w:rsid w:val="005D5B55"/>
    <w:rsid w:val="005F4F7E"/>
    <w:rsid w:val="005F53C5"/>
    <w:rsid w:val="00600BCF"/>
    <w:rsid w:val="0060113F"/>
    <w:rsid w:val="00606DBF"/>
    <w:rsid w:val="006126B0"/>
    <w:rsid w:val="00614A0F"/>
    <w:rsid w:val="00615B76"/>
    <w:rsid w:val="00615FEF"/>
    <w:rsid w:val="00623317"/>
    <w:rsid w:val="0062688F"/>
    <w:rsid w:val="00632B26"/>
    <w:rsid w:val="006354F7"/>
    <w:rsid w:val="006404D3"/>
    <w:rsid w:val="00641CB6"/>
    <w:rsid w:val="0064247D"/>
    <w:rsid w:val="0064282B"/>
    <w:rsid w:val="0064385C"/>
    <w:rsid w:val="00644B25"/>
    <w:rsid w:val="00645F36"/>
    <w:rsid w:val="006476CF"/>
    <w:rsid w:val="00662833"/>
    <w:rsid w:val="00664146"/>
    <w:rsid w:val="006752F8"/>
    <w:rsid w:val="00676840"/>
    <w:rsid w:val="00677E7C"/>
    <w:rsid w:val="006808BF"/>
    <w:rsid w:val="00680E5A"/>
    <w:rsid w:val="0068695C"/>
    <w:rsid w:val="00690B28"/>
    <w:rsid w:val="00695BED"/>
    <w:rsid w:val="006970F1"/>
    <w:rsid w:val="006A1B36"/>
    <w:rsid w:val="006A2881"/>
    <w:rsid w:val="006A3D8E"/>
    <w:rsid w:val="006A4218"/>
    <w:rsid w:val="006A5ED6"/>
    <w:rsid w:val="006B71CD"/>
    <w:rsid w:val="006C22B2"/>
    <w:rsid w:val="006C774D"/>
    <w:rsid w:val="006D0801"/>
    <w:rsid w:val="006D1163"/>
    <w:rsid w:val="006D2115"/>
    <w:rsid w:val="006D3D03"/>
    <w:rsid w:val="006E17F8"/>
    <w:rsid w:val="006E46B8"/>
    <w:rsid w:val="006E5879"/>
    <w:rsid w:val="006E5E6D"/>
    <w:rsid w:val="006F3761"/>
    <w:rsid w:val="006F4AE5"/>
    <w:rsid w:val="00700683"/>
    <w:rsid w:val="00704A1C"/>
    <w:rsid w:val="00712A75"/>
    <w:rsid w:val="007130AA"/>
    <w:rsid w:val="00715C74"/>
    <w:rsid w:val="00717334"/>
    <w:rsid w:val="007204F2"/>
    <w:rsid w:val="00721D9B"/>
    <w:rsid w:val="007306E4"/>
    <w:rsid w:val="0073128E"/>
    <w:rsid w:val="0073248A"/>
    <w:rsid w:val="00737934"/>
    <w:rsid w:val="007425CF"/>
    <w:rsid w:val="00745B16"/>
    <w:rsid w:val="007555C9"/>
    <w:rsid w:val="00757915"/>
    <w:rsid w:val="00762214"/>
    <w:rsid w:val="007673CA"/>
    <w:rsid w:val="00772FD7"/>
    <w:rsid w:val="00774D88"/>
    <w:rsid w:val="007765A2"/>
    <w:rsid w:val="00797580"/>
    <w:rsid w:val="007979EC"/>
    <w:rsid w:val="007B4CBD"/>
    <w:rsid w:val="007C50F8"/>
    <w:rsid w:val="007D036E"/>
    <w:rsid w:val="007D3361"/>
    <w:rsid w:val="007D33C4"/>
    <w:rsid w:val="007D5D06"/>
    <w:rsid w:val="007D66CD"/>
    <w:rsid w:val="007E0A2D"/>
    <w:rsid w:val="007E2493"/>
    <w:rsid w:val="007E522A"/>
    <w:rsid w:val="007E5FC2"/>
    <w:rsid w:val="007E627A"/>
    <w:rsid w:val="007F0FF1"/>
    <w:rsid w:val="007F1968"/>
    <w:rsid w:val="007F1F26"/>
    <w:rsid w:val="007F4E8C"/>
    <w:rsid w:val="007F5F15"/>
    <w:rsid w:val="00801B91"/>
    <w:rsid w:val="00810E30"/>
    <w:rsid w:val="00811781"/>
    <w:rsid w:val="00827C3A"/>
    <w:rsid w:val="008308ED"/>
    <w:rsid w:val="008309D2"/>
    <w:rsid w:val="00831964"/>
    <w:rsid w:val="008352F0"/>
    <w:rsid w:val="00835B32"/>
    <w:rsid w:val="008367C7"/>
    <w:rsid w:val="008402D6"/>
    <w:rsid w:val="00840669"/>
    <w:rsid w:val="00840804"/>
    <w:rsid w:val="00840898"/>
    <w:rsid w:val="00866BFE"/>
    <w:rsid w:val="008704DA"/>
    <w:rsid w:val="0087207E"/>
    <w:rsid w:val="00873436"/>
    <w:rsid w:val="008838A2"/>
    <w:rsid w:val="00885CF4"/>
    <w:rsid w:val="0089707C"/>
    <w:rsid w:val="008A3944"/>
    <w:rsid w:val="008A57F7"/>
    <w:rsid w:val="008A5B16"/>
    <w:rsid w:val="008B0BC7"/>
    <w:rsid w:val="008B4887"/>
    <w:rsid w:val="008C016C"/>
    <w:rsid w:val="008F0EE6"/>
    <w:rsid w:val="008F3934"/>
    <w:rsid w:val="00903720"/>
    <w:rsid w:val="00903A2E"/>
    <w:rsid w:val="00904E91"/>
    <w:rsid w:val="00905146"/>
    <w:rsid w:val="00911CCC"/>
    <w:rsid w:val="00920FB2"/>
    <w:rsid w:val="009213A8"/>
    <w:rsid w:val="00924688"/>
    <w:rsid w:val="00927909"/>
    <w:rsid w:val="00932FE6"/>
    <w:rsid w:val="009349CE"/>
    <w:rsid w:val="0093746D"/>
    <w:rsid w:val="00940791"/>
    <w:rsid w:val="0094691B"/>
    <w:rsid w:val="00953BA1"/>
    <w:rsid w:val="00953C19"/>
    <w:rsid w:val="0095556F"/>
    <w:rsid w:val="00965767"/>
    <w:rsid w:val="00965D0D"/>
    <w:rsid w:val="00974D0B"/>
    <w:rsid w:val="0097628C"/>
    <w:rsid w:val="00984E6B"/>
    <w:rsid w:val="009A7A74"/>
    <w:rsid w:val="009B439F"/>
    <w:rsid w:val="009B75E6"/>
    <w:rsid w:val="009C3692"/>
    <w:rsid w:val="009C752A"/>
    <w:rsid w:val="009D01B5"/>
    <w:rsid w:val="009D201C"/>
    <w:rsid w:val="009D4E77"/>
    <w:rsid w:val="009E1F02"/>
    <w:rsid w:val="009E56E2"/>
    <w:rsid w:val="009E5F62"/>
    <w:rsid w:val="009E7B61"/>
    <w:rsid w:val="009F1656"/>
    <w:rsid w:val="009F3713"/>
    <w:rsid w:val="009F4375"/>
    <w:rsid w:val="009F62ED"/>
    <w:rsid w:val="00A01560"/>
    <w:rsid w:val="00A03AFE"/>
    <w:rsid w:val="00A162FD"/>
    <w:rsid w:val="00A2304D"/>
    <w:rsid w:val="00A338F4"/>
    <w:rsid w:val="00A34FAD"/>
    <w:rsid w:val="00A3675A"/>
    <w:rsid w:val="00A36791"/>
    <w:rsid w:val="00A407A0"/>
    <w:rsid w:val="00A51941"/>
    <w:rsid w:val="00A5198E"/>
    <w:rsid w:val="00A54324"/>
    <w:rsid w:val="00A5499C"/>
    <w:rsid w:val="00A550F2"/>
    <w:rsid w:val="00A5684A"/>
    <w:rsid w:val="00A63954"/>
    <w:rsid w:val="00A704DA"/>
    <w:rsid w:val="00A70D19"/>
    <w:rsid w:val="00A7427A"/>
    <w:rsid w:val="00A74800"/>
    <w:rsid w:val="00A75663"/>
    <w:rsid w:val="00A769FA"/>
    <w:rsid w:val="00A76EA4"/>
    <w:rsid w:val="00A81796"/>
    <w:rsid w:val="00A9062D"/>
    <w:rsid w:val="00A92806"/>
    <w:rsid w:val="00A9422E"/>
    <w:rsid w:val="00AA3179"/>
    <w:rsid w:val="00AB4703"/>
    <w:rsid w:val="00AC3C2C"/>
    <w:rsid w:val="00AC4E86"/>
    <w:rsid w:val="00AC5128"/>
    <w:rsid w:val="00AC6056"/>
    <w:rsid w:val="00AD78CB"/>
    <w:rsid w:val="00AD7C05"/>
    <w:rsid w:val="00AE2568"/>
    <w:rsid w:val="00AE2C8D"/>
    <w:rsid w:val="00AE779C"/>
    <w:rsid w:val="00AF1542"/>
    <w:rsid w:val="00AF27B9"/>
    <w:rsid w:val="00AF30DF"/>
    <w:rsid w:val="00AF347A"/>
    <w:rsid w:val="00AF680F"/>
    <w:rsid w:val="00AF6849"/>
    <w:rsid w:val="00B00C2E"/>
    <w:rsid w:val="00B0173E"/>
    <w:rsid w:val="00B05D27"/>
    <w:rsid w:val="00B11B31"/>
    <w:rsid w:val="00B242BD"/>
    <w:rsid w:val="00B275DB"/>
    <w:rsid w:val="00B30E43"/>
    <w:rsid w:val="00B34A0F"/>
    <w:rsid w:val="00B3568E"/>
    <w:rsid w:val="00B36D85"/>
    <w:rsid w:val="00B52740"/>
    <w:rsid w:val="00B54699"/>
    <w:rsid w:val="00B54B48"/>
    <w:rsid w:val="00B572E4"/>
    <w:rsid w:val="00B576CD"/>
    <w:rsid w:val="00B6150B"/>
    <w:rsid w:val="00B62468"/>
    <w:rsid w:val="00B63A43"/>
    <w:rsid w:val="00B63BED"/>
    <w:rsid w:val="00B648E1"/>
    <w:rsid w:val="00B65CA1"/>
    <w:rsid w:val="00B660A9"/>
    <w:rsid w:val="00B700EB"/>
    <w:rsid w:val="00B715EC"/>
    <w:rsid w:val="00B74386"/>
    <w:rsid w:val="00B92E02"/>
    <w:rsid w:val="00B97EFD"/>
    <w:rsid w:val="00BA1592"/>
    <w:rsid w:val="00BA4877"/>
    <w:rsid w:val="00BA683B"/>
    <w:rsid w:val="00BA6FF3"/>
    <w:rsid w:val="00BB154F"/>
    <w:rsid w:val="00BB19C6"/>
    <w:rsid w:val="00BB4318"/>
    <w:rsid w:val="00BB6D0D"/>
    <w:rsid w:val="00BB709F"/>
    <w:rsid w:val="00BD5ECA"/>
    <w:rsid w:val="00BE1CB4"/>
    <w:rsid w:val="00BE2250"/>
    <w:rsid w:val="00BE6001"/>
    <w:rsid w:val="00BF39F8"/>
    <w:rsid w:val="00BF6FD5"/>
    <w:rsid w:val="00BF7C76"/>
    <w:rsid w:val="00BF7E5E"/>
    <w:rsid w:val="00C05A30"/>
    <w:rsid w:val="00C06980"/>
    <w:rsid w:val="00C12DA5"/>
    <w:rsid w:val="00C163CE"/>
    <w:rsid w:val="00C2294F"/>
    <w:rsid w:val="00C23E3B"/>
    <w:rsid w:val="00C23ECE"/>
    <w:rsid w:val="00C26DC3"/>
    <w:rsid w:val="00C318AC"/>
    <w:rsid w:val="00C32030"/>
    <w:rsid w:val="00C33B07"/>
    <w:rsid w:val="00C37122"/>
    <w:rsid w:val="00C40263"/>
    <w:rsid w:val="00C47EFF"/>
    <w:rsid w:val="00C50174"/>
    <w:rsid w:val="00C50B3A"/>
    <w:rsid w:val="00C56CBB"/>
    <w:rsid w:val="00C5748E"/>
    <w:rsid w:val="00C57578"/>
    <w:rsid w:val="00C60E17"/>
    <w:rsid w:val="00C615C0"/>
    <w:rsid w:val="00C6359F"/>
    <w:rsid w:val="00C6622D"/>
    <w:rsid w:val="00C671CF"/>
    <w:rsid w:val="00C70FCB"/>
    <w:rsid w:val="00C74594"/>
    <w:rsid w:val="00C74D93"/>
    <w:rsid w:val="00C75243"/>
    <w:rsid w:val="00C75709"/>
    <w:rsid w:val="00C912C9"/>
    <w:rsid w:val="00C95555"/>
    <w:rsid w:val="00C95DF0"/>
    <w:rsid w:val="00C96296"/>
    <w:rsid w:val="00CA2076"/>
    <w:rsid w:val="00CA2ABF"/>
    <w:rsid w:val="00CA2D92"/>
    <w:rsid w:val="00CA53CE"/>
    <w:rsid w:val="00CC0986"/>
    <w:rsid w:val="00CC42AB"/>
    <w:rsid w:val="00CC78C5"/>
    <w:rsid w:val="00CD1C52"/>
    <w:rsid w:val="00CD72AE"/>
    <w:rsid w:val="00CE3118"/>
    <w:rsid w:val="00CE382F"/>
    <w:rsid w:val="00CF024E"/>
    <w:rsid w:val="00D03A0E"/>
    <w:rsid w:val="00D0725B"/>
    <w:rsid w:val="00D07E6B"/>
    <w:rsid w:val="00D11C32"/>
    <w:rsid w:val="00D2057F"/>
    <w:rsid w:val="00D2407B"/>
    <w:rsid w:val="00D26D4D"/>
    <w:rsid w:val="00D31CB0"/>
    <w:rsid w:val="00D348F1"/>
    <w:rsid w:val="00D34960"/>
    <w:rsid w:val="00D36456"/>
    <w:rsid w:val="00D37B28"/>
    <w:rsid w:val="00D4184D"/>
    <w:rsid w:val="00D52AF7"/>
    <w:rsid w:val="00D531AD"/>
    <w:rsid w:val="00D55D9F"/>
    <w:rsid w:val="00D64A8F"/>
    <w:rsid w:val="00D7462A"/>
    <w:rsid w:val="00D82813"/>
    <w:rsid w:val="00D83770"/>
    <w:rsid w:val="00D8581D"/>
    <w:rsid w:val="00D97530"/>
    <w:rsid w:val="00DA257A"/>
    <w:rsid w:val="00DA2B6E"/>
    <w:rsid w:val="00DA50C5"/>
    <w:rsid w:val="00DB0B26"/>
    <w:rsid w:val="00DB4856"/>
    <w:rsid w:val="00DB5319"/>
    <w:rsid w:val="00DC14B4"/>
    <w:rsid w:val="00DC270C"/>
    <w:rsid w:val="00DC6DBE"/>
    <w:rsid w:val="00DC7CD2"/>
    <w:rsid w:val="00DD5E7E"/>
    <w:rsid w:val="00DF27B0"/>
    <w:rsid w:val="00DF7EC3"/>
    <w:rsid w:val="00E06A9C"/>
    <w:rsid w:val="00E17113"/>
    <w:rsid w:val="00E216AB"/>
    <w:rsid w:val="00E247A3"/>
    <w:rsid w:val="00E25AC7"/>
    <w:rsid w:val="00E323F5"/>
    <w:rsid w:val="00E33999"/>
    <w:rsid w:val="00E34B6F"/>
    <w:rsid w:val="00E358A7"/>
    <w:rsid w:val="00E35DB8"/>
    <w:rsid w:val="00E43FC0"/>
    <w:rsid w:val="00E63502"/>
    <w:rsid w:val="00E735E6"/>
    <w:rsid w:val="00E74E72"/>
    <w:rsid w:val="00E76C9B"/>
    <w:rsid w:val="00E80607"/>
    <w:rsid w:val="00E83AA2"/>
    <w:rsid w:val="00E84DB2"/>
    <w:rsid w:val="00E866C5"/>
    <w:rsid w:val="00E905ED"/>
    <w:rsid w:val="00EA07EE"/>
    <w:rsid w:val="00EA0824"/>
    <w:rsid w:val="00EA167A"/>
    <w:rsid w:val="00EA6A87"/>
    <w:rsid w:val="00EA6B73"/>
    <w:rsid w:val="00EB66B1"/>
    <w:rsid w:val="00EC1735"/>
    <w:rsid w:val="00EC3A14"/>
    <w:rsid w:val="00EC5F81"/>
    <w:rsid w:val="00EC7648"/>
    <w:rsid w:val="00ED7FCA"/>
    <w:rsid w:val="00EE6722"/>
    <w:rsid w:val="00EF6DFB"/>
    <w:rsid w:val="00F00213"/>
    <w:rsid w:val="00F00382"/>
    <w:rsid w:val="00F06AEB"/>
    <w:rsid w:val="00F16718"/>
    <w:rsid w:val="00F17E63"/>
    <w:rsid w:val="00F20655"/>
    <w:rsid w:val="00F233B1"/>
    <w:rsid w:val="00F3042F"/>
    <w:rsid w:val="00F34672"/>
    <w:rsid w:val="00F377E9"/>
    <w:rsid w:val="00F42828"/>
    <w:rsid w:val="00F43803"/>
    <w:rsid w:val="00F47D69"/>
    <w:rsid w:val="00F62CFC"/>
    <w:rsid w:val="00F6646B"/>
    <w:rsid w:val="00F763A4"/>
    <w:rsid w:val="00F76EF2"/>
    <w:rsid w:val="00FA3B32"/>
    <w:rsid w:val="00FA6780"/>
    <w:rsid w:val="00FA68EC"/>
    <w:rsid w:val="00FA79C9"/>
    <w:rsid w:val="00FB10E6"/>
    <w:rsid w:val="00FB18A0"/>
    <w:rsid w:val="00FB32AC"/>
    <w:rsid w:val="00FB4319"/>
    <w:rsid w:val="00FE35A4"/>
    <w:rsid w:val="00FF1FBA"/>
    <w:rsid w:val="00FF2BE2"/>
    <w:rsid w:val="00FF5C04"/>
    <w:rsid w:val="00FF6028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05112E-F372-44D2-A6CD-561E69735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6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basedOn w:val="a"/>
    <w:rsid w:val="00866BF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nformat">
    <w:name w:val="ConsPlusNonformat"/>
    <w:rsid w:val="00866BF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34672"/>
    <w:pPr>
      <w:widowControl w:val="0"/>
      <w:autoSpaceDE w:val="0"/>
      <w:autoSpaceDN w:val="0"/>
    </w:pPr>
    <w:rPr>
      <w:sz w:val="24"/>
      <w:szCs w:val="24"/>
    </w:rPr>
  </w:style>
  <w:style w:type="paragraph" w:styleId="a5">
    <w:name w:val="footer"/>
    <w:basedOn w:val="a"/>
    <w:link w:val="a6"/>
    <w:rsid w:val="001239E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customStyle="1" w:styleId="a6">
    <w:name w:val="Нижний колонтитул Знак"/>
    <w:link w:val="a5"/>
    <w:semiHidden/>
    <w:locked/>
    <w:rsid w:val="001239E6"/>
    <w:rPr>
      <w:sz w:val="26"/>
      <w:lang w:val="ru-RU" w:eastAsia="ru-RU" w:bidi="ar-SA"/>
    </w:rPr>
  </w:style>
  <w:style w:type="paragraph" w:customStyle="1" w:styleId="ConsPlusTitle">
    <w:name w:val="ConsPlusTitle"/>
    <w:rsid w:val="001239E6"/>
    <w:pPr>
      <w:widowControl w:val="0"/>
      <w:autoSpaceDE w:val="0"/>
      <w:autoSpaceDN w:val="0"/>
    </w:pPr>
    <w:rPr>
      <w:b/>
      <w:bCs/>
      <w:sz w:val="24"/>
      <w:szCs w:val="24"/>
    </w:rPr>
  </w:style>
  <w:style w:type="character" w:styleId="a7">
    <w:name w:val="Hyperlink"/>
    <w:rsid w:val="00BD5ECA"/>
    <w:rPr>
      <w:rFonts w:cs="Times New Roman"/>
      <w:color w:val="0000FF"/>
      <w:u w:val="single"/>
    </w:rPr>
  </w:style>
  <w:style w:type="character" w:customStyle="1" w:styleId="1">
    <w:name w:val="Гиперссылка1"/>
    <w:rsid w:val="00B0173E"/>
    <w:rPr>
      <w:color w:val="0000FF"/>
      <w:u w:val="single"/>
    </w:rPr>
  </w:style>
  <w:style w:type="paragraph" w:styleId="2">
    <w:name w:val="Body Text Indent 2"/>
    <w:basedOn w:val="a"/>
    <w:rsid w:val="00B0173E"/>
    <w:pPr>
      <w:widowControl w:val="0"/>
      <w:ind w:firstLine="709"/>
      <w:jc w:val="both"/>
    </w:pPr>
    <w:rPr>
      <w:sz w:val="26"/>
      <w:szCs w:val="20"/>
    </w:rPr>
  </w:style>
  <w:style w:type="paragraph" w:styleId="a8">
    <w:name w:val="header"/>
    <w:basedOn w:val="a"/>
    <w:rsid w:val="00F62CF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62CFC"/>
  </w:style>
  <w:style w:type="paragraph" w:styleId="aa">
    <w:name w:val="Normal (Web)"/>
    <w:basedOn w:val="a"/>
    <w:unhideWhenUsed/>
    <w:rsid w:val="001E5ED4"/>
    <w:pPr>
      <w:spacing w:before="100" w:beforeAutospacing="1" w:after="100" w:afterAutospacing="1" w:line="360" w:lineRule="auto"/>
      <w:ind w:firstLine="709"/>
    </w:pPr>
    <w:rPr>
      <w:rFonts w:ascii="Georgia" w:eastAsia="MS Mincho" w:hAnsi="Georgia"/>
      <w:color w:val="000000"/>
      <w:sz w:val="18"/>
      <w:szCs w:val="18"/>
    </w:rPr>
  </w:style>
  <w:style w:type="paragraph" w:styleId="ab">
    <w:name w:val="List Paragraph"/>
    <w:basedOn w:val="a"/>
    <w:qFormat/>
    <w:rsid w:val="001E5E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0">
    <w:name w:val="Знак Знак2 Знак Знак"/>
    <w:basedOn w:val="a"/>
    <w:rsid w:val="004E0061"/>
    <w:pPr>
      <w:jc w:val="both"/>
    </w:pPr>
    <w:rPr>
      <w:rFonts w:ascii="Verdana" w:eastAsia="SimSun" w:hAnsi="Verdana" w:cs="Verdana"/>
      <w:sz w:val="20"/>
      <w:szCs w:val="20"/>
      <w:lang w:val="en-US" w:eastAsia="en-US"/>
    </w:rPr>
  </w:style>
  <w:style w:type="character" w:customStyle="1" w:styleId="ac">
    <w:name w:val="Знак Знак"/>
    <w:semiHidden/>
    <w:locked/>
    <w:rsid w:val="001663BE"/>
    <w:rPr>
      <w:sz w:val="26"/>
      <w:lang w:val="ru-RU" w:eastAsia="ru-RU" w:bidi="ar-SA"/>
    </w:rPr>
  </w:style>
  <w:style w:type="paragraph" w:customStyle="1" w:styleId="3">
    <w:name w:val="Знак Знак3"/>
    <w:basedOn w:val="a"/>
    <w:rsid w:val="00496DBA"/>
    <w:rPr>
      <w:rFonts w:ascii="Verdana" w:hAnsi="Verdana" w:cs="Verdana"/>
      <w:sz w:val="20"/>
      <w:szCs w:val="20"/>
      <w:lang w:val="en-US" w:eastAsia="en-US"/>
    </w:rPr>
  </w:style>
  <w:style w:type="paragraph" w:customStyle="1" w:styleId="ConsPlusCell">
    <w:name w:val="ConsPlusCell"/>
    <w:rsid w:val="00496DB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WW8Num1z3">
    <w:name w:val="WW8Num1z3"/>
    <w:rsid w:val="005F53C5"/>
  </w:style>
  <w:style w:type="character" w:customStyle="1" w:styleId="WW8Num1z6">
    <w:name w:val="WW8Num1z6"/>
    <w:rsid w:val="005F53C5"/>
  </w:style>
  <w:style w:type="paragraph" w:styleId="ad">
    <w:name w:val="Body Text"/>
    <w:basedOn w:val="a"/>
    <w:rsid w:val="004A6C3C"/>
    <w:pPr>
      <w:spacing w:after="120"/>
    </w:pPr>
  </w:style>
  <w:style w:type="paragraph" w:styleId="ae">
    <w:name w:val="Balloon Text"/>
    <w:basedOn w:val="a"/>
    <w:link w:val="af"/>
    <w:rsid w:val="007E2493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7E2493"/>
    <w:rPr>
      <w:rFonts w:ascii="Segoe UI" w:hAnsi="Segoe UI" w:cs="Segoe UI"/>
      <w:sz w:val="18"/>
      <w:szCs w:val="18"/>
    </w:rPr>
  </w:style>
  <w:style w:type="paragraph" w:customStyle="1" w:styleId="af0">
    <w:name w:val="Знак"/>
    <w:basedOn w:val="a"/>
    <w:rsid w:val="00A34FA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76221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88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fc-25.ru/services/reestr-uslu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301B994FE6D2D7B1AE3B1974BBAEB963DCC8ACC26B33C89B06778F5046A75F16BFE8B75AC6C6DBE117EE2B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301B994FE6D2D7B1AE3AF9A5DD6B5993CCED2C22BB237D8EF3823A853637FA62CB1D237E86064B871E0B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7FBC90-7B6C-40A4-8C9F-9254AA0DA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18</Pages>
  <Words>5345</Words>
  <Characters>30468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</vt:lpstr>
    </vt:vector>
  </TitlesOfParts>
  <Company>Администрация</Company>
  <LinksUpToDate>false</LinksUpToDate>
  <CharactersWithSpaces>35742</CharactersWithSpaces>
  <SharedDoc>false</SharedDoc>
  <HLinks>
    <vt:vector size="24" baseType="variant">
      <vt:variant>
        <vt:i4>1376348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consultantplus://offline/ref=5301B994FE6D2D7B1AE3B1974BBAEB963DCC8ACC26B33C89B06778F5046A75F16BFE8B75AC6C6DBE117EE2B</vt:lpwstr>
      </vt:variant>
      <vt:variant>
        <vt:lpwstr/>
      </vt:variant>
      <vt:variant>
        <vt:i4>7929964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consultantplus://offline/ref=5301B994FE6D2D7B1AE3AF9A5DD6B5993CCED2C22BB237D8EF3823A853637FA62CB1D237E86064B871E0B</vt:lpwstr>
      </vt:variant>
      <vt:variant>
        <vt:lpwstr/>
      </vt:variant>
      <vt:variant>
        <vt:i4>7929964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consultantplus://offline/ref=5301B994FE6D2D7B1AE3AF9A5DD6B5993CCED2C22BB237D8EF3823A853637FA62CB1D237E86064B871E0B</vt:lpwstr>
      </vt:variant>
      <vt:variant>
        <vt:lpwstr/>
      </vt:variant>
      <vt:variant>
        <vt:i4>65556</vt:i4>
      </vt:variant>
      <vt:variant>
        <vt:i4>0</vt:i4>
      </vt:variant>
      <vt:variant>
        <vt:i4>0</vt:i4>
      </vt:variant>
      <vt:variant>
        <vt:i4>5</vt:i4>
      </vt:variant>
      <vt:variant>
        <vt:lpwstr>http://ars.town/index.php/uslugi-mfts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</dc:title>
  <dc:subject/>
  <dc:creator>Кашникова</dc:creator>
  <cp:keywords/>
  <dc:description/>
  <cp:lastModifiedBy>Кашникова Любовь Миневарисовна</cp:lastModifiedBy>
  <cp:revision>9</cp:revision>
  <cp:lastPrinted>2019-06-26T01:31:00Z</cp:lastPrinted>
  <dcterms:created xsi:type="dcterms:W3CDTF">2019-07-01T06:57:00Z</dcterms:created>
  <dcterms:modified xsi:type="dcterms:W3CDTF">2019-07-12T06:37:00Z</dcterms:modified>
</cp:coreProperties>
</file>