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7B702233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E90A5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22D587C6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 w:rsidR="00961597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680FBB02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25:26:</w:t>
      </w:r>
      <w:r w:rsidR="00140F56">
        <w:rPr>
          <w:rFonts w:ascii="Times New Roman" w:eastAsia="Times New Roman" w:hAnsi="Times New Roman" w:cs="Times New Roman"/>
          <w:lang w:eastAsia="ru-RU"/>
        </w:rPr>
        <w:t>030211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:</w:t>
      </w:r>
      <w:r w:rsidR="00140F56">
        <w:rPr>
          <w:rFonts w:ascii="Times New Roman" w:eastAsia="Times New Roman" w:hAnsi="Times New Roman" w:cs="Times New Roman"/>
          <w:lang w:eastAsia="ru-RU"/>
        </w:rPr>
        <w:t>379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140F56">
        <w:rPr>
          <w:rFonts w:ascii="Times New Roman" w:eastAsia="Times New Roman" w:hAnsi="Times New Roman" w:cs="Times New Roman"/>
          <w:lang w:eastAsia="ru-RU"/>
        </w:rPr>
        <w:t>892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FA6114">
        <w:rPr>
          <w:rFonts w:ascii="Times New Roman" w:eastAsia="Times New Roman" w:hAnsi="Times New Roman" w:cs="Times New Roman"/>
          <w:lang w:eastAsia="ru-RU"/>
        </w:rPr>
        <w:t>й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6114">
        <w:rPr>
          <w:rFonts w:ascii="Times New Roman" w:eastAsia="Times New Roman" w:hAnsi="Times New Roman" w:cs="Times New Roman"/>
          <w:lang w:eastAsia="ru-RU"/>
        </w:rPr>
        <w:t>дом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140F56">
        <w:rPr>
          <w:rFonts w:ascii="Times New Roman" w:eastAsia="Times New Roman" w:hAnsi="Times New Roman" w:cs="Times New Roman"/>
          <w:lang w:eastAsia="ru-RU"/>
        </w:rPr>
        <w:t>36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140F56" w:rsidRPr="00140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0F56" w:rsidRPr="00961597">
        <w:rPr>
          <w:rFonts w:ascii="Times New Roman" w:eastAsia="Times New Roman" w:hAnsi="Times New Roman" w:cs="Times New Roman"/>
          <w:lang w:eastAsia="ru-RU"/>
        </w:rPr>
        <w:t>от ориентира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по направлению на </w:t>
      </w:r>
      <w:r w:rsidR="00140F56">
        <w:rPr>
          <w:rFonts w:ascii="Times New Roman" w:eastAsia="Times New Roman" w:hAnsi="Times New Roman" w:cs="Times New Roman"/>
          <w:lang w:eastAsia="ru-RU"/>
        </w:rPr>
        <w:t>запад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почтовый адрес ориентира: Приморский край, г. Арсеньев, ул. </w:t>
      </w:r>
      <w:r w:rsidR="00140F56">
        <w:rPr>
          <w:rFonts w:ascii="Times New Roman" w:eastAsia="Times New Roman" w:hAnsi="Times New Roman" w:cs="Times New Roman"/>
          <w:lang w:eastAsia="ru-RU"/>
        </w:rPr>
        <w:t>Абрикосовая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90A53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140F56">
        <w:rPr>
          <w:rFonts w:ascii="Times New Roman" w:eastAsia="Times New Roman" w:hAnsi="Times New Roman" w:cs="Times New Roman"/>
          <w:lang w:eastAsia="ru-RU"/>
        </w:rPr>
        <w:t>4/1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4EB206CB" w14:textId="037078EE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26F18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EBB6B92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</w:t>
      </w:r>
      <w:proofErr w:type="gramStart"/>
      <w:r w:rsidRPr="00F6423D">
        <w:rPr>
          <w:rFonts w:ascii="Times New Roman" w:eastAsia="Times New Roman" w:hAnsi="Times New Roman" w:cs="Times New Roman"/>
          <w:bCs/>
          <w:lang w:eastAsia="ru-RU"/>
        </w:rPr>
        <w:t>так же</w:t>
      </w:r>
      <w:proofErr w:type="gramEnd"/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171A810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ED3C95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4DE027D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2B6501C1" w14:textId="0130695A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5D0107C0" w14:textId="4DC974B3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0B934B4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CBAFC2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1C67D0C4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5C0A0F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9EBA1D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3FAD3A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397245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0859C74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773E553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D5907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4B88AE9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559EFE3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F8C887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5D5CCF7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4C9000F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4B80E8E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2B74C1F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1C97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BB96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525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E4DFBA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0BB933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770AF67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A9D7B55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69158E7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547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1E63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6B9F5F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671EF09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05FC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C1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140F56"/>
    <w:rsid w:val="00373218"/>
    <w:rsid w:val="00386EBE"/>
    <w:rsid w:val="00626F18"/>
    <w:rsid w:val="008D610D"/>
    <w:rsid w:val="00961597"/>
    <w:rsid w:val="00E90A53"/>
    <w:rsid w:val="00F6423D"/>
    <w:rsid w:val="00F71A5C"/>
    <w:rsid w:val="00F77D81"/>
    <w:rsid w:val="00F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13</cp:revision>
  <cp:lastPrinted>2021-10-22T00:18:00Z</cp:lastPrinted>
  <dcterms:created xsi:type="dcterms:W3CDTF">2020-01-28T00:55:00Z</dcterms:created>
  <dcterms:modified xsi:type="dcterms:W3CDTF">2021-12-22T04:57:00Z</dcterms:modified>
</cp:coreProperties>
</file>