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 за 20</w:t>
      </w:r>
      <w:r w:rsidR="009E75F3" w:rsidRPr="009E75F3">
        <w:rPr>
          <w:rFonts w:ascii="Times New Roman" w:hAnsi="Times New Roman" w:cs="Times New Roman"/>
          <w:sz w:val="26"/>
          <w:szCs w:val="26"/>
        </w:rPr>
        <w:t>20</w:t>
      </w:r>
      <w:r w:rsidR="00DE63C4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3686"/>
        <w:gridCol w:w="1417"/>
        <w:gridCol w:w="1418"/>
        <w:gridCol w:w="3827"/>
        <w:gridCol w:w="2410"/>
      </w:tblGrid>
      <w:tr w:rsidR="00717651" w:rsidRPr="00F022E9" w:rsidTr="002F755B">
        <w:tc>
          <w:tcPr>
            <w:tcW w:w="567" w:type="dxa"/>
          </w:tcPr>
          <w:p w:rsidR="00717651" w:rsidRPr="00F022E9" w:rsidRDefault="00717651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94" w:type="dxa"/>
          </w:tcPr>
          <w:p w:rsidR="00717651" w:rsidRPr="00F022E9" w:rsidRDefault="00717651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Объект контрольного мероприятия</w:t>
            </w:r>
          </w:p>
        </w:tc>
        <w:tc>
          <w:tcPr>
            <w:tcW w:w="3686" w:type="dxa"/>
          </w:tcPr>
          <w:p w:rsidR="00717651" w:rsidRPr="00F022E9" w:rsidRDefault="00717651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1417" w:type="dxa"/>
          </w:tcPr>
          <w:p w:rsidR="00717651" w:rsidRPr="00F022E9" w:rsidRDefault="00717651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1418" w:type="dxa"/>
          </w:tcPr>
          <w:p w:rsidR="00717651" w:rsidRPr="00F022E9" w:rsidRDefault="00717651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Срок проведения </w:t>
            </w:r>
          </w:p>
        </w:tc>
        <w:tc>
          <w:tcPr>
            <w:tcW w:w="3827" w:type="dxa"/>
          </w:tcPr>
          <w:p w:rsidR="00717651" w:rsidRPr="00F022E9" w:rsidRDefault="00717651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Результат (нарушения)</w:t>
            </w:r>
          </w:p>
        </w:tc>
        <w:tc>
          <w:tcPr>
            <w:tcW w:w="2410" w:type="dxa"/>
          </w:tcPr>
          <w:p w:rsidR="00717651" w:rsidRPr="00F022E9" w:rsidRDefault="00BF0A9C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34634" w:rsidRPr="00F022E9" w:rsidTr="002F755B">
        <w:tc>
          <w:tcPr>
            <w:tcW w:w="567" w:type="dxa"/>
          </w:tcPr>
          <w:p w:rsidR="00D34634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4634"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D34634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Арсеньевского городского округа</w:t>
            </w:r>
            <w:bookmarkStart w:id="0" w:name="_GoBack"/>
            <w:bookmarkEnd w:id="0"/>
          </w:p>
        </w:tc>
        <w:tc>
          <w:tcPr>
            <w:tcW w:w="3686" w:type="dxa"/>
          </w:tcPr>
          <w:p w:rsidR="00D34634" w:rsidRPr="00F022E9" w:rsidRDefault="002F755B" w:rsidP="002F7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</w:t>
            </w:r>
            <w:r w:rsidR="00DE63C4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3C4"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34634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D34634" w:rsidRPr="00F022E9" w:rsidRDefault="00F777F2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27" w:type="dxa"/>
          </w:tcPr>
          <w:p w:rsidR="00D34634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410" w:type="dxa"/>
          </w:tcPr>
          <w:p w:rsidR="004042AB" w:rsidRPr="00F022E9" w:rsidRDefault="004042AB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634" w:rsidRPr="00F022E9" w:rsidTr="002F755B">
        <w:tc>
          <w:tcPr>
            <w:tcW w:w="567" w:type="dxa"/>
          </w:tcPr>
          <w:p w:rsidR="00D34634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34634"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D34634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«Специализированная служба» Арсеньевского городского округа</w:t>
            </w:r>
          </w:p>
        </w:tc>
        <w:tc>
          <w:tcPr>
            <w:tcW w:w="3686" w:type="dxa"/>
          </w:tcPr>
          <w:p w:rsidR="00D34634" w:rsidRPr="00F022E9" w:rsidRDefault="002F755B" w:rsidP="002F7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</w:t>
            </w:r>
            <w:r w:rsidR="00DE63C4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63C4"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34634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D34634" w:rsidRPr="00F022E9" w:rsidRDefault="00F777F2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827" w:type="dxa"/>
          </w:tcPr>
          <w:p w:rsidR="00D25B22" w:rsidRPr="00F022E9" w:rsidRDefault="00D25B22" w:rsidP="00D25B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D25B22" w:rsidRPr="00F022E9" w:rsidRDefault="00F777F2" w:rsidP="00D2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- нарушение</w:t>
            </w:r>
            <w:r w:rsidR="009702D9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части 3 статьи 103 Федерального </w:t>
            </w:r>
            <w:r w:rsidR="00D25B22" w:rsidRPr="00F022E9">
              <w:rPr>
                <w:rFonts w:ascii="Times New Roman" w:hAnsi="Times New Roman" w:cs="Times New Roman"/>
                <w:sz w:val="20"/>
                <w:szCs w:val="20"/>
              </w:rPr>
              <w:t>закона  № 44 - ФЗ от 05.04.2013г., ответственность за которое предусмотрена</w:t>
            </w:r>
            <w:r w:rsidR="00D25B22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частью 2 статьи 7.31 КоАП РФ</w:t>
            </w:r>
            <w:r w:rsidR="00D25B22" w:rsidRPr="00F02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9702D9" w:rsidRPr="00F022E9" w:rsidRDefault="009702D9" w:rsidP="00D2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нарушение </w:t>
            </w:r>
            <w:r w:rsidR="00D25B22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пункта 3.7.3 Методических рекомендаций, </w:t>
            </w:r>
            <w:hyperlink r:id="rId7" w:history="1">
              <w:r w:rsidR="00D25B22" w:rsidRPr="00F022E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части 18</w:t>
              </w:r>
            </w:hyperlink>
            <w:r w:rsidR="00D25B22"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статьи 22 </w:t>
            </w:r>
            <w:r w:rsidR="00D25B22" w:rsidRPr="00F022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Федерального закона </w:t>
            </w:r>
            <w:r w:rsidR="00D25B22" w:rsidRPr="00F022E9">
              <w:rPr>
                <w:rFonts w:ascii="Times New Roman" w:hAnsi="Times New Roman" w:cs="Times New Roman"/>
                <w:sz w:val="20"/>
                <w:szCs w:val="20"/>
              </w:rPr>
              <w:t>44-ФЗ от 05.04.2013г</w:t>
            </w:r>
            <w:r w:rsidR="00D25B22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="00D25B22" w:rsidRPr="00F022E9">
              <w:rPr>
                <w:rFonts w:ascii="Times New Roman" w:hAnsi="Times New Roman" w:cs="Times New Roman"/>
                <w:sz w:val="20"/>
                <w:szCs w:val="20"/>
              </w:rPr>
              <w:t>ответственность за которое предусмотрена частью 2 статьи 7.29.3</w:t>
            </w:r>
            <w:r w:rsidR="00D25B22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КоАП РФ;</w:t>
            </w:r>
            <w:proofErr w:type="gramEnd"/>
          </w:p>
          <w:p w:rsidR="00D25B22" w:rsidRPr="00F022E9" w:rsidRDefault="00D25B22" w:rsidP="00D25B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- нарушение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F022E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пункт 1 части 13 статьи 34</w:t>
              </w:r>
            </w:hyperlink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F022E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части</w:t>
              </w:r>
              <w:r w:rsidRPr="00F022E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 xml:space="preserve"> 1 статьи 96</w:t>
              </w:r>
            </w:hyperlink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Федерального закона  № 44-ФЗ от 05.04.2013г., </w:t>
            </w:r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ответственность за которое предусмотрена</w:t>
            </w:r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0" w:history="1">
              <w:r w:rsidRPr="00F022E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частью 4.2 статьи 7.30</w:t>
              </w:r>
            </w:hyperlink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КоАП РФ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25B22" w:rsidRPr="00F022E9" w:rsidRDefault="00D25B22" w:rsidP="00D25B2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45DC0" w:rsidRPr="00F022E9" w:rsidRDefault="00C45DC0" w:rsidP="00C45DC0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Акт и материалы проверки направлены по подведомственности в орган, уполномоченный рассматривать дела об административных правонарушениях.  </w:t>
            </w:r>
          </w:p>
          <w:p w:rsidR="004042AB" w:rsidRPr="00F022E9" w:rsidRDefault="004042AB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F2" w:rsidRPr="00F022E9" w:rsidTr="002F755B">
        <w:tc>
          <w:tcPr>
            <w:tcW w:w="567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94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Арсеньевского городского округа</w:t>
            </w:r>
          </w:p>
        </w:tc>
        <w:tc>
          <w:tcPr>
            <w:tcW w:w="3686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Проверка соблюдения требований бюджетного законодательства и иных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нормативных правовых актов в части правильности и обоснованности формирования фонда оплаты труда</w:t>
            </w:r>
            <w:r w:rsidR="002F75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777F2" w:rsidRPr="00F022E9" w:rsidRDefault="00F777F2" w:rsidP="00DE63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 год</w:t>
            </w:r>
          </w:p>
        </w:tc>
        <w:tc>
          <w:tcPr>
            <w:tcW w:w="1418" w:type="dxa"/>
          </w:tcPr>
          <w:p w:rsidR="00F777F2" w:rsidRPr="00F022E9" w:rsidRDefault="00F777F2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827" w:type="dxa"/>
          </w:tcPr>
          <w:p w:rsidR="00C45DC0" w:rsidRPr="00F022E9" w:rsidRDefault="00C45DC0" w:rsidP="00C45D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ходе проведения контрольного мероприятия нарушений бюджетной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 финансовой дисциплины, повлекших финансовый ущерб бюджету Арсеньевского городского округа, не выявлено. </w:t>
            </w:r>
          </w:p>
          <w:p w:rsidR="00F777F2" w:rsidRPr="00F022E9" w:rsidRDefault="00C45DC0" w:rsidP="00C45DC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Установлены нарушения </w:t>
            </w:r>
            <w:proofErr w:type="gramStart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при</w:t>
            </w:r>
            <w:proofErr w:type="gramEnd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составления штатного расписания Управления.</w:t>
            </w:r>
          </w:p>
        </w:tc>
        <w:tc>
          <w:tcPr>
            <w:tcW w:w="2410" w:type="dxa"/>
          </w:tcPr>
          <w:p w:rsidR="00F777F2" w:rsidRPr="00F022E9" w:rsidRDefault="00C45DC0" w:rsidP="007D2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Выдано обязательное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</w:t>
            </w:r>
            <w:r w:rsidR="007D25B9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исполнения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Представление об устранении нарушений.</w:t>
            </w:r>
          </w:p>
        </w:tc>
      </w:tr>
      <w:tr w:rsidR="00F777F2" w:rsidRPr="00F022E9" w:rsidTr="002F755B">
        <w:tc>
          <w:tcPr>
            <w:tcW w:w="567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694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бюджетное учреждение «Центр развития ребенка – детский сад №</w:t>
            </w:r>
            <w:r w:rsidR="00DE63C4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26 «Росинка» Арсеньевского городского округа</w:t>
            </w:r>
          </w:p>
        </w:tc>
        <w:tc>
          <w:tcPr>
            <w:tcW w:w="3686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Проверка соблюдения требований законодательства Российской Федерации о контрактной системе в сфере закупок по вопросам, отнесенным к компетенции органов внутреннего муниципального финансового контроля</w:t>
            </w:r>
            <w:r w:rsidR="002F75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F777F2" w:rsidRPr="00F022E9" w:rsidRDefault="00C128CC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827" w:type="dxa"/>
          </w:tcPr>
          <w:p w:rsidR="00F777F2" w:rsidRPr="00F022E9" w:rsidRDefault="00C128CC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410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7F2" w:rsidRPr="00F022E9" w:rsidTr="002F755B">
        <w:tc>
          <w:tcPr>
            <w:tcW w:w="567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94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Администрация Арсеньевского городского округа</w:t>
            </w:r>
          </w:p>
        </w:tc>
        <w:tc>
          <w:tcPr>
            <w:tcW w:w="3686" w:type="dxa"/>
          </w:tcPr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Проверка целевого и эффективного использования средств бюджета администрацией Арсеньевского городского округа в рамках реализации муниципальной программы «</w:t>
            </w:r>
            <w:proofErr w:type="spell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Энергоэффективность</w:t>
            </w:r>
            <w:proofErr w:type="spellEnd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развитие энергетики Арсеньевского городского округа» на 2015-2020</w:t>
            </w:r>
            <w:r w:rsidR="002F75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417" w:type="dxa"/>
          </w:tcPr>
          <w:p w:rsidR="00F777F2" w:rsidRPr="00F022E9" w:rsidRDefault="00F777F2" w:rsidP="00DE63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F777F2" w:rsidRPr="00F022E9" w:rsidRDefault="00F777F2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827" w:type="dxa"/>
          </w:tcPr>
          <w:p w:rsidR="00C128CC" w:rsidRPr="00F022E9" w:rsidRDefault="00C128CC" w:rsidP="00C128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C128CC" w:rsidRPr="00F022E9" w:rsidRDefault="00C128CC" w:rsidP="00C128CC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- нарушение статьи 179 Бюджетного кодекса Российской Федерации и постановления администрации Арсеньевского городского округа от 24.07.2013 года № 607-па.</w:t>
            </w:r>
          </w:p>
          <w:p w:rsidR="00F777F2" w:rsidRPr="00F022E9" w:rsidRDefault="00F777F2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777F2" w:rsidRPr="00F022E9" w:rsidRDefault="00C128CC" w:rsidP="007D2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Выдано обязательное для </w:t>
            </w:r>
            <w:r w:rsidR="007D25B9" w:rsidRPr="00F022E9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Представление об устранении нарушений.</w:t>
            </w:r>
          </w:p>
        </w:tc>
      </w:tr>
      <w:tr w:rsidR="00C128CC" w:rsidRPr="00F022E9" w:rsidTr="002F755B">
        <w:tc>
          <w:tcPr>
            <w:tcW w:w="567" w:type="dxa"/>
          </w:tcPr>
          <w:p w:rsidR="00C128CC" w:rsidRPr="00F022E9" w:rsidRDefault="00C128CC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</w:p>
        </w:tc>
        <w:tc>
          <w:tcPr>
            <w:tcW w:w="2694" w:type="dxa"/>
          </w:tcPr>
          <w:p w:rsidR="00C128CC" w:rsidRPr="00F022E9" w:rsidRDefault="00C128CC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Администрация Арсеньевского городского округа</w:t>
            </w:r>
          </w:p>
        </w:tc>
        <w:tc>
          <w:tcPr>
            <w:tcW w:w="3686" w:type="dxa"/>
          </w:tcPr>
          <w:p w:rsidR="00C128CC" w:rsidRPr="00F022E9" w:rsidRDefault="00C128CC" w:rsidP="00C128CC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  <w:r w:rsidR="002F755B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  <w:p w:rsidR="00C128CC" w:rsidRPr="00F022E9" w:rsidRDefault="00C128CC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128CC" w:rsidRPr="00F022E9" w:rsidRDefault="00C128CC" w:rsidP="00DE63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C128CC" w:rsidRPr="00F022E9" w:rsidRDefault="00C128CC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3827" w:type="dxa"/>
          </w:tcPr>
          <w:p w:rsidR="00C128CC" w:rsidRPr="00F022E9" w:rsidRDefault="00C128CC" w:rsidP="00BB535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BB535D" w:rsidRPr="00F022E9" w:rsidRDefault="00BB535D" w:rsidP="00BB535D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нарушения части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12,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части 20 статьи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  <w:r w:rsidRPr="00F022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Федерального закона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44-ФЗ от 05.04.2013г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., ответственность за которые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предусмотрена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частью 4.2. статьи 7.30 КоАП РФ;</w:t>
            </w:r>
          </w:p>
          <w:p w:rsidR="00BB535D" w:rsidRPr="00F022E9" w:rsidRDefault="00BB535D" w:rsidP="00BB53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нарушение требований статьи 103 </w:t>
            </w:r>
            <w:r w:rsidRPr="00F022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Федерального закона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44-ФЗ от 05.04.2013г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ответственность за которое предусмотрена частью 2 статьи 7.31 КоАП РФ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C128CC" w:rsidRPr="00F022E9" w:rsidRDefault="00BB535D" w:rsidP="00482B6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нарушение части 13.1 статьи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34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F022E9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Федерального закона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44-ФЗ от 05.04.2013г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ответственность за которое предусмотрена частью 1 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статьи 7.32.5 КоАП РФ.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10" w:type="dxa"/>
          </w:tcPr>
          <w:p w:rsidR="00C128CC" w:rsidRPr="00F022E9" w:rsidRDefault="00482B61" w:rsidP="007D2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Выдано обязательное для </w:t>
            </w:r>
            <w:r w:rsidR="007D25B9" w:rsidRPr="00F022E9">
              <w:rPr>
                <w:rFonts w:ascii="Times New Roman" w:hAnsi="Times New Roman" w:cs="Times New Roman"/>
                <w:sz w:val="20"/>
                <w:szCs w:val="20"/>
              </w:rPr>
              <w:t>исполнения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Пред</w:t>
            </w:r>
            <w:r w:rsidR="007D25B9" w:rsidRPr="00F022E9">
              <w:rPr>
                <w:rFonts w:ascii="Times New Roman" w:hAnsi="Times New Roman" w:cs="Times New Roman"/>
                <w:sz w:val="20"/>
                <w:szCs w:val="20"/>
              </w:rPr>
              <w:t>писание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об устранении нарушений.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694" w:type="dxa"/>
          </w:tcPr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3686" w:type="dxa"/>
          </w:tcPr>
          <w:p w:rsidR="00AD2828" w:rsidRPr="00F022E9" w:rsidRDefault="00AD2828" w:rsidP="00BA657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 w:rsidR="002F755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AD2828" w:rsidRPr="00F022E9" w:rsidRDefault="00AD2828" w:rsidP="00BA65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  <w:p w:rsidR="00AD2828" w:rsidRPr="00F022E9" w:rsidRDefault="00AD2828" w:rsidP="00BA657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7D25B9" w:rsidRPr="00F022E9" w:rsidRDefault="007D25B9" w:rsidP="007D25B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AD2828" w:rsidRPr="00F022E9" w:rsidRDefault="00AD2828" w:rsidP="00BA65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- 1 нефинансовое нарушение пункта </w:t>
            </w:r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статьи 452, пункта 3 статьи 453 ГК РФ</w:t>
            </w:r>
            <w:r w:rsidR="007D25B9"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2828" w:rsidRPr="00F022E9" w:rsidRDefault="007D25B9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Выдано обязательное для исполнения Представление об устранении нарушений.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694" w:type="dxa"/>
          </w:tcPr>
          <w:p w:rsidR="00AD2828" w:rsidRPr="00F022E9" w:rsidRDefault="00AD2828" w:rsidP="00BA6571">
            <w:pPr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/>
                <w:kern w:val="1"/>
                <w:sz w:val="20"/>
                <w:szCs w:val="20"/>
              </w:rPr>
              <w:t>Муниципальное дошкольное образовательное бюджетное учреждение «Детский сад общеразвивающего вида № 12 «Золотой ключик» Арсеньевского городского округа</w:t>
            </w:r>
          </w:p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D2828" w:rsidRPr="00F022E9" w:rsidRDefault="00AD2828" w:rsidP="00BA6571">
            <w:pPr>
              <w:jc w:val="both"/>
              <w:rPr>
                <w:rFonts w:ascii="Times New Roman" w:hAnsi="Times New Roman"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/>
                <w:sz w:val="20"/>
                <w:szCs w:val="20"/>
              </w:rPr>
              <w:t xml:space="preserve">Проверка соблюдения </w:t>
            </w:r>
            <w:r w:rsidRPr="00F022E9">
              <w:rPr>
                <w:rFonts w:ascii="Times New Roman" w:hAnsi="Times New Roman"/>
                <w:kern w:val="1"/>
                <w:sz w:val="20"/>
                <w:szCs w:val="20"/>
              </w:rPr>
              <w:t xml:space="preserve">бюджетного законодательства и иных нормативных правовых актов, регулирующих бюджетные правоотношения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 в 2019 году. </w:t>
            </w:r>
          </w:p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828" w:rsidRPr="00F022E9" w:rsidRDefault="00AD2828" w:rsidP="00BA65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AD2828" w:rsidRPr="00F022E9" w:rsidRDefault="00AD2828" w:rsidP="00BA6571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7" w:type="dxa"/>
          </w:tcPr>
          <w:p w:rsidR="00AD2828" w:rsidRPr="00F022E9" w:rsidRDefault="00AD2828" w:rsidP="00BA657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410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7D25B9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дошкольное образовательное бюджетное учреждение «Центр развития ребенка – детский сад № 26 «Росинка» Арсеньевского городского округа</w:t>
            </w:r>
          </w:p>
        </w:tc>
        <w:tc>
          <w:tcPr>
            <w:tcW w:w="3686" w:type="dxa"/>
          </w:tcPr>
          <w:p w:rsidR="00AD2828" w:rsidRPr="00F022E9" w:rsidRDefault="00AD2828" w:rsidP="00DE63C4">
            <w:pPr>
              <w:suppressAutoHyphens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  <w:r w:rsidR="002F755B">
              <w:rPr>
                <w:rFonts w:ascii="Times New Roman" w:hAnsi="Times New Roman" w:cs="Times New Roman"/>
                <w:kern w:val="1"/>
                <w:sz w:val="20"/>
                <w:szCs w:val="20"/>
              </w:rPr>
              <w:t>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828" w:rsidRPr="00F022E9" w:rsidRDefault="00AD2828" w:rsidP="00DE63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  <w:p w:rsidR="00AD2828" w:rsidRPr="00F022E9" w:rsidRDefault="00AD2828" w:rsidP="00DE63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Июнь </w:t>
            </w:r>
          </w:p>
          <w:p w:rsidR="00AD2828" w:rsidRPr="00F022E9" w:rsidRDefault="00AD2828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CB2194" w:rsidRPr="00F022E9" w:rsidRDefault="00CB2194" w:rsidP="00CB2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CB2194" w:rsidRPr="00F022E9" w:rsidRDefault="00CB2194" w:rsidP="00CB2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- 2 нарушения части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ст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атьи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83.2 Федерального закона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№ 44-ФЗ от 05.04.2013 г.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ответственность за которые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предусмотрена  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астью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 ст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7.32 КоАП РФ.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2828" w:rsidRPr="00F022E9" w:rsidRDefault="00CB2194" w:rsidP="00CB219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Принято решение не направлять материалы проверки по подведомственности в орган, уполномоченный составлять протоколы, рассматривать дела об административных правонарушениях, в виду того, что за указанные нарушения истек срок давности привлечения к административной ответственности.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7D25B9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бюджетное учреждение «Средняя общеобразовательная школа № 3» Арсеньевского городского округа»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 w:rsidR="002F755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AD2828" w:rsidRPr="00F022E9" w:rsidRDefault="00AD2828" w:rsidP="00DE63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827" w:type="dxa"/>
          </w:tcPr>
          <w:p w:rsidR="007D25B9" w:rsidRPr="00F022E9" w:rsidRDefault="007D25B9" w:rsidP="004B62D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4B62D5" w:rsidRPr="00F022E9" w:rsidRDefault="007D25B9" w:rsidP="004B62D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 нарушение части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 ст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103 </w:t>
            </w:r>
            <w:r w:rsidR="004B62D5"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закона</w:t>
            </w:r>
            <w:r w:rsidR="004B62D5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№ 44-ФЗ от 05.04.2013 г.</w:t>
            </w:r>
            <w:r w:rsidR="004B62D5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62D5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ответственность за которое пред</w:t>
            </w:r>
            <w:r w:rsidR="004B62D5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усмотрена частью 2 статьи 7.31 КоАП РФ;</w:t>
            </w:r>
            <w:proofErr w:type="gramEnd"/>
          </w:p>
          <w:p w:rsidR="00AD2828" w:rsidRPr="00F022E9" w:rsidRDefault="004B62D5" w:rsidP="004B62D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-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нарушение требований ч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асти 13.1 статьи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34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закона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№ 44-ФЗ от 05.04.2013 г.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ответственность за которое 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предусмотрена ч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астью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 ст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7.32.5 КоАП РФ.</w:t>
            </w:r>
            <w:proofErr w:type="gramEnd"/>
          </w:p>
        </w:tc>
        <w:tc>
          <w:tcPr>
            <w:tcW w:w="2410" w:type="dxa"/>
          </w:tcPr>
          <w:p w:rsidR="00AD2828" w:rsidRPr="00F022E9" w:rsidRDefault="004B62D5" w:rsidP="004B62D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Акт и материалы проверки направлены по подведомственности в орган, уполномоченный рассматривать дела об административ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ных правонарушениях. 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общеобразовательное бюджетное учреждение «Основная общеобразовательная школа № 6» Арсеньевского городского округа</w:t>
            </w:r>
          </w:p>
        </w:tc>
        <w:tc>
          <w:tcPr>
            <w:tcW w:w="3686" w:type="dxa"/>
          </w:tcPr>
          <w:p w:rsidR="00AD2828" w:rsidRPr="00F022E9" w:rsidRDefault="00CB2194" w:rsidP="00CB21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Проверка с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облюдени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828"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 w:rsidR="002F755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410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</w:t>
            </w:r>
          </w:p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«Спортивная школа «Юность» Арсеньевского городского округа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D2828" w:rsidRPr="00F022E9" w:rsidRDefault="00481286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Проверка с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облюдени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D2828"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бюджетного законодательства и иных нормативных правовых актов при ведении кассовых операций</w:t>
            </w:r>
            <w:r w:rsidR="002F755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2020 года</w:t>
            </w:r>
          </w:p>
        </w:tc>
        <w:tc>
          <w:tcPr>
            <w:tcW w:w="1418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- нефинансовое нарушение требований приказа от 09.01.2020 года № 1 «Об установлении лимита остатка наличных денег в кассе», а именно нарушение сроков сдачи наличных денег в обслуживающий банк;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- нефинансовое нарушение</w:t>
            </w:r>
            <w:r w:rsidRPr="00F022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пункта 5.1. Указаний № 3210 – У, пункта 2.13. Положения о порядке ведения кассовых операций;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- нефинансовое нарушение пункта 9.1. Положения о порядке ведения кассовых операций;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- 2 нефинансовых нарушения Указаний по применению и заполнению форм первичной учетной документации по учету кассовых операций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Финансового ущерба не выявлено, нарушения были устранены 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Контрольно</w:t>
            </w:r>
            <w:proofErr w:type="spellEnd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счетная палата Арсеньевского городского округа</w:t>
            </w:r>
          </w:p>
        </w:tc>
        <w:tc>
          <w:tcPr>
            <w:tcW w:w="3686" w:type="dxa"/>
          </w:tcPr>
          <w:p w:rsidR="00AD2828" w:rsidRPr="00F022E9" w:rsidRDefault="00AD2828" w:rsidP="00DE63C4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286" w:rsidRPr="00F022E9" w:rsidRDefault="00481286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2019 год, </w:t>
            </w:r>
          </w:p>
          <w:p w:rsidR="00AD2828" w:rsidRPr="00F022E9" w:rsidRDefault="00481286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01.01.2020 г. -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30.06.2020 г.</w:t>
            </w:r>
          </w:p>
          <w:p w:rsidR="00AD2828" w:rsidRPr="00F022E9" w:rsidRDefault="00AD2828" w:rsidP="00DE63C4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</w:p>
          <w:p w:rsidR="00AD2828" w:rsidRPr="00F022E9" w:rsidRDefault="00AD2828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Нарушений не выявлено </w:t>
            </w:r>
          </w:p>
        </w:tc>
        <w:tc>
          <w:tcPr>
            <w:tcW w:w="2410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дошкольное образовательное бюджетное учреждение «Детский сад общеразвивающего вида № 9 «Ёлочка» Арсеньевского городского округа</w:t>
            </w:r>
          </w:p>
        </w:tc>
        <w:tc>
          <w:tcPr>
            <w:tcW w:w="3686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 w:rsidR="002F755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D2828" w:rsidRPr="00F022E9" w:rsidRDefault="00AD2828" w:rsidP="00DE63C4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286" w:rsidRPr="00F022E9" w:rsidRDefault="00AD2828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>2019 год,</w:t>
            </w:r>
          </w:p>
          <w:p w:rsidR="00AD2828" w:rsidRPr="00F022E9" w:rsidRDefault="00481286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01.01.2020 г. -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31.08.2020 г.</w:t>
            </w:r>
          </w:p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AD2828" w:rsidRPr="00F022E9" w:rsidRDefault="00AD2828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два нефинансовых </w:t>
            </w:r>
            <w:r w:rsidR="00481286"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нарушения части 9 статьи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83.2 </w:t>
            </w:r>
            <w:r w:rsidR="00481286"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закона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№ 44-ФЗ от 05.04.2013 г.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ответственность за </w:t>
            </w:r>
            <w:proofErr w:type="gramStart"/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которое</w:t>
            </w:r>
            <w:proofErr w:type="gramEnd"/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предусмотрена  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частью 3 статьи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7.32 КоАП РФ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2828" w:rsidRPr="00F022E9" w:rsidRDefault="00AD2828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нефинансовое нарушение 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 ст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103 </w:t>
            </w:r>
            <w:r w:rsidR="00481286"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закона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№ 44-ФЗ от 05.04.2013 г.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за которое предусмотрена частью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2 ст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7.31 КоАП РФ. </w:t>
            </w:r>
            <w:proofErr w:type="gramEnd"/>
          </w:p>
          <w:p w:rsidR="00AD2828" w:rsidRPr="00F022E9" w:rsidRDefault="00AD2828" w:rsidP="00DE63C4">
            <w:pPr>
              <w:pStyle w:val="a3"/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2828" w:rsidRPr="00F022E9" w:rsidRDefault="00481286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Принято решение не направлять материалы проверки по подведомственности в орган, уполномоченный составлять протоколы, рассматривать дела об административных правонарушениях, в виду того, что за указанные нарушения истек срок давности привлечения к административной ответственности.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F022E9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дошкольное образовательное бюджетное учреждение «Детский сад общеразвивающего вида № 13 «Теремок» Арсеньевского городского округа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соблюдения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81286" w:rsidRPr="00F022E9" w:rsidRDefault="00481286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год,</w:t>
            </w:r>
          </w:p>
          <w:p w:rsidR="00AD2828" w:rsidRPr="00F022E9" w:rsidRDefault="00481286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01.01.2020 г. - 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31.08.2020 г.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  <w:p w:rsidR="00AD2828" w:rsidRPr="00F022E9" w:rsidRDefault="00AD2828" w:rsidP="00DE63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AD2828" w:rsidRPr="00F022E9" w:rsidRDefault="00AD2828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два нефинансовых 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нарушения ч</w:t>
            </w:r>
            <w:r w:rsidR="00481286"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асти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9 ст</w:t>
            </w:r>
            <w:r w:rsidR="00481286"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атьи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83.2 </w:t>
            </w:r>
            <w:r w:rsidR="00481286"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закона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№ 44-ФЗ от 05.04.2013 г.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ответственность за </w:t>
            </w:r>
            <w:proofErr w:type="gramStart"/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которое</w:t>
            </w:r>
            <w:proofErr w:type="gramEnd"/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предусмотрена  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частью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 ст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атьи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7.32 КоАП РФ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D2828" w:rsidRPr="00F022E9" w:rsidRDefault="00AD2828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- нефинансовое нарушение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части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3 ст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атьи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103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="00481286"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Федерального закона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№ 44-ФЗ от 05.04.2013 г.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за которое предусмотрена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ч. 1.4 ст. 7.30 КоАП РФ</w:t>
            </w:r>
            <w:r w:rsidR="00481286"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  <w:p w:rsidR="00AD2828" w:rsidRPr="00F022E9" w:rsidRDefault="00AD2828" w:rsidP="00DE6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2828" w:rsidRPr="00F022E9" w:rsidRDefault="00481286" w:rsidP="0048128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Принято решение не направлять материалы проверки по подведомственности в орган, уполномоченный составлять протоколы, рассматривать дела об административных правонарушениях, в виду того, что за указанные нарушения истек срок давности привлечения к административной ответственности.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F02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22E9" w:rsidRPr="00F022E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3686" w:type="dxa"/>
          </w:tcPr>
          <w:p w:rsidR="00AD2828" w:rsidRPr="00F022E9" w:rsidRDefault="00F022E9" w:rsidP="00F022E9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Проверка с</w:t>
            </w:r>
            <w:r w:rsidR="00AD2828"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облюдени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я</w:t>
            </w:r>
            <w:r w:rsidR="00AD2828"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417" w:type="dxa"/>
          </w:tcPr>
          <w:p w:rsidR="00F022E9" w:rsidRPr="00F022E9" w:rsidRDefault="00F022E9" w:rsidP="00F022E9">
            <w:pPr>
              <w:suppressAutoHyphens/>
              <w:jc w:val="both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01.01.2020 г.  -   30.09.2020 г.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AD2828" w:rsidRPr="00F022E9" w:rsidRDefault="00AD2828" w:rsidP="00DE6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нарушение требования части 4 статьи 30 Федерального закона, </w:t>
            </w:r>
            <w:r w:rsidRPr="00F022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ответственность за которое предусмотрена </w:t>
            </w:r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частью 3 статьи 7.30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КоАП РФ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AD2828" w:rsidRPr="00F022E9" w:rsidRDefault="00AD2828" w:rsidP="00DE63C4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- нарушение </w:t>
            </w:r>
            <w:r w:rsidRPr="00F022E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пункта 14 Т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ребований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порядку разработки и принятия муниципальных правовых актов о нормировании в сфере закупок для обеспечения муниципальных нужд Арсеньевского городского округа, содержанию указанных актов и обеспечению их исполнения», утвержденных п</w:t>
            </w:r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остановлением администрации Арсеньевского городского округа от 11 марта 2016 года № 165 – па.</w:t>
            </w:r>
          </w:p>
        </w:tc>
        <w:tc>
          <w:tcPr>
            <w:tcW w:w="2410" w:type="dxa"/>
          </w:tcPr>
          <w:p w:rsidR="00AD2828" w:rsidRPr="00F022E9" w:rsidRDefault="00AD2828" w:rsidP="00DE63C4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Акт и материалы проверки направлены по подведомственности в орган, уполномоченный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рассматривать дела об административных правонарушениях.  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28" w:rsidRPr="00F022E9" w:rsidTr="002F755B">
        <w:trPr>
          <w:trHeight w:val="1842"/>
        </w:trPr>
        <w:tc>
          <w:tcPr>
            <w:tcW w:w="567" w:type="dxa"/>
          </w:tcPr>
          <w:p w:rsidR="00AD2828" w:rsidRPr="00F022E9" w:rsidRDefault="00AD2828" w:rsidP="00F02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22E9" w:rsidRPr="00F022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казенное учреждение «Централизованная бухгалтерия учреждений культуры» Арсеньевского </w:t>
            </w:r>
            <w:proofErr w:type="gramStart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городского</w:t>
            </w:r>
            <w:proofErr w:type="gramEnd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3686" w:type="dxa"/>
          </w:tcPr>
          <w:p w:rsidR="00AD2828" w:rsidRPr="00F022E9" w:rsidRDefault="00AD2828" w:rsidP="00DE63C4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828" w:rsidRPr="00F022E9" w:rsidRDefault="00AD2828" w:rsidP="00F02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2019 год, </w:t>
            </w:r>
            <w:r w:rsidR="00F022E9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01.01.2020 г. - </w:t>
            </w:r>
            <w:r w:rsidR="00F022E9" w:rsidRPr="00F022E9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30.09.2020 г.</w:t>
            </w:r>
          </w:p>
        </w:tc>
        <w:tc>
          <w:tcPr>
            <w:tcW w:w="1418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410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F02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22E9" w:rsidRPr="00F022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бюджетное учреждение «Центр развития ребенка – детский сад № 20 «Родничок» Арсеньевского городского округа</w:t>
            </w:r>
          </w:p>
        </w:tc>
        <w:tc>
          <w:tcPr>
            <w:tcW w:w="3686" w:type="dxa"/>
          </w:tcPr>
          <w:p w:rsidR="00AD2828" w:rsidRPr="00F022E9" w:rsidRDefault="00AD2828" w:rsidP="00DE63C4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kern w:val="1"/>
                <w:sz w:val="20"/>
                <w:szCs w:val="20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022E9" w:rsidRPr="00F022E9" w:rsidRDefault="00AD2828" w:rsidP="00F022E9">
            <w:pPr>
              <w:spacing w:line="274" w:lineRule="auto"/>
              <w:jc w:val="both"/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2019 год, </w:t>
            </w:r>
            <w:r w:rsidR="00F022E9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01.01.2020 г. - </w:t>
            </w:r>
            <w:r w:rsidR="00F022E9" w:rsidRPr="00F022E9">
              <w:rPr>
                <w:rFonts w:ascii="Times New Roman" w:hAnsi="Times New Roman" w:cs="Times New Roman"/>
                <w:bCs/>
                <w:kern w:val="1"/>
                <w:sz w:val="20"/>
                <w:szCs w:val="20"/>
              </w:rPr>
              <w:t>30.10.2020 г.</w:t>
            </w:r>
          </w:p>
          <w:p w:rsidR="00AD2828" w:rsidRPr="00F022E9" w:rsidRDefault="00AD2828" w:rsidP="00F02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В ходе проверки выявлены следующие нарушения:</w:t>
            </w:r>
          </w:p>
          <w:p w:rsidR="00AD2828" w:rsidRPr="00F022E9" w:rsidRDefault="00AD2828" w:rsidP="00DE6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нарушение </w:t>
            </w:r>
            <w:hyperlink r:id="rId11" w:history="1">
              <w:r w:rsidRPr="00F022E9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части 2 статьи 38</w:t>
              </w:r>
            </w:hyperlink>
            <w:r w:rsidRPr="00F022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Федерального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закона (в Учреждении в период с 17 августа 2020 года по настоящее время не назначено должностное лицо, ответственное за осуществление закупок (контрактный управляющий).</w:t>
            </w:r>
            <w:proofErr w:type="gramEnd"/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Нарушение устранено в ходе проверки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AD2828" w:rsidP="00F022E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22E9" w:rsidRPr="00F022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образовательное бюджетное учреждение «</w:t>
            </w:r>
            <w:proofErr w:type="spellStart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Учебно</w:t>
            </w:r>
            <w:proofErr w:type="spellEnd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 методический центр» Арсеньевского городского округа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AD2828" w:rsidRPr="00F022E9" w:rsidRDefault="00AD2828" w:rsidP="00DE63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соблюдения требований бюджетного законодательства и иных нормативных правовых актов в части правильности и обоснованности формирования фонда оплаты труда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418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3827" w:type="dxa"/>
          </w:tcPr>
          <w:p w:rsidR="008C4B67" w:rsidRPr="00F022E9" w:rsidRDefault="008C4B67" w:rsidP="008C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ходе проведения контрольного мероприятия нарушений бюджетной и финансовой дисциплины, повлекших финансовый ущерб бюджету Арсеньевского городского округа, не выявлено. </w:t>
            </w:r>
          </w:p>
          <w:p w:rsidR="008C4B67" w:rsidRPr="00F022E9" w:rsidRDefault="008C4B67" w:rsidP="008C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Установлены нарушения:</w:t>
            </w:r>
          </w:p>
          <w:p w:rsidR="008C4B67" w:rsidRPr="00F022E9" w:rsidRDefault="008C4B67" w:rsidP="008C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при составлении штатного расписания Учреждения, установленные в Положении об оплате труда работников, </w:t>
            </w: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утвержденного приказом директора от 05.02.2018 г. № 3/1-а; </w:t>
            </w:r>
          </w:p>
          <w:p w:rsidR="008C4B67" w:rsidRPr="00F022E9" w:rsidRDefault="008C4B67" w:rsidP="008C4B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при проверке начисления заработной платы установлено </w:t>
            </w:r>
            <w:proofErr w:type="spellStart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недоначисление</w:t>
            </w:r>
            <w:proofErr w:type="spellEnd"/>
            <w:r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заработной платы заместителю директора по административно-хозяйственной части в период с 01.04.2019 по 31.12.2019.</w:t>
            </w:r>
          </w:p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Выдано обязательное для исполнения Представление об устранении нарушений</w:t>
            </w:r>
          </w:p>
        </w:tc>
      </w:tr>
      <w:tr w:rsidR="00AD2828" w:rsidRPr="00F022E9" w:rsidTr="002F755B">
        <w:tc>
          <w:tcPr>
            <w:tcW w:w="567" w:type="dxa"/>
          </w:tcPr>
          <w:p w:rsidR="00AD2828" w:rsidRPr="00F022E9" w:rsidRDefault="00F022E9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бюджетное учреждение «Детский сад общеразвивающего вида № 25 «</w:t>
            </w:r>
            <w:proofErr w:type="spellStart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» Арсеньевского городского округа</w:t>
            </w:r>
          </w:p>
        </w:tc>
        <w:tc>
          <w:tcPr>
            <w:tcW w:w="3686" w:type="dxa"/>
          </w:tcPr>
          <w:p w:rsidR="00AD2828" w:rsidRPr="00F022E9" w:rsidRDefault="002F755B" w:rsidP="002F75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соблюдения</w:t>
            </w:r>
            <w:r w:rsidR="00AD2828"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828" w:rsidRPr="00F022E9">
              <w:rPr>
                <w:rFonts w:ascii="Times New Roman" w:hAnsi="Times New Roman" w:cs="Times New Roman"/>
                <w:bCs/>
                <w:sz w:val="20"/>
                <w:szCs w:val="20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417" w:type="dxa"/>
          </w:tcPr>
          <w:p w:rsidR="00AD2828" w:rsidRPr="00F022E9" w:rsidRDefault="00F022E9" w:rsidP="00F022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01.01.2020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г. - 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30.11.2020</w:t>
            </w: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7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22E9">
              <w:rPr>
                <w:rFonts w:ascii="Times New Roman" w:hAnsi="Times New Roman" w:cs="Times New Roman"/>
                <w:sz w:val="20"/>
                <w:szCs w:val="20"/>
              </w:rPr>
              <w:t>Нарушений не выявлено</w:t>
            </w:r>
          </w:p>
        </w:tc>
        <w:tc>
          <w:tcPr>
            <w:tcW w:w="2410" w:type="dxa"/>
          </w:tcPr>
          <w:p w:rsidR="00AD2828" w:rsidRPr="00F022E9" w:rsidRDefault="00AD2828" w:rsidP="00DE63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DE63C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1261E"/>
    <w:multiLevelType w:val="hybridMultilevel"/>
    <w:tmpl w:val="E452D036"/>
    <w:lvl w:ilvl="0" w:tplc="C0C27A80">
      <w:start w:val="1"/>
      <w:numFmt w:val="decimal"/>
      <w:lvlText w:val="%1."/>
      <w:lvlJc w:val="left"/>
      <w:pPr>
        <w:ind w:left="10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180498"/>
    <w:rsid w:val="0020584B"/>
    <w:rsid w:val="002336FB"/>
    <w:rsid w:val="002F755B"/>
    <w:rsid w:val="00312636"/>
    <w:rsid w:val="003560D7"/>
    <w:rsid w:val="003716D7"/>
    <w:rsid w:val="004042AB"/>
    <w:rsid w:val="004132AB"/>
    <w:rsid w:val="00423D54"/>
    <w:rsid w:val="00481286"/>
    <w:rsid w:val="00482B61"/>
    <w:rsid w:val="004B62D5"/>
    <w:rsid w:val="004B7251"/>
    <w:rsid w:val="004E2AD1"/>
    <w:rsid w:val="00566675"/>
    <w:rsid w:val="00596E15"/>
    <w:rsid w:val="006303D5"/>
    <w:rsid w:val="006B2218"/>
    <w:rsid w:val="007025F6"/>
    <w:rsid w:val="00717651"/>
    <w:rsid w:val="007451A4"/>
    <w:rsid w:val="007D25B9"/>
    <w:rsid w:val="008C4B67"/>
    <w:rsid w:val="008C6037"/>
    <w:rsid w:val="008F30D0"/>
    <w:rsid w:val="009702D9"/>
    <w:rsid w:val="009705D9"/>
    <w:rsid w:val="00972791"/>
    <w:rsid w:val="009A24E5"/>
    <w:rsid w:val="009E75F3"/>
    <w:rsid w:val="00A5040B"/>
    <w:rsid w:val="00AC273B"/>
    <w:rsid w:val="00AD2828"/>
    <w:rsid w:val="00B85F1C"/>
    <w:rsid w:val="00BB535D"/>
    <w:rsid w:val="00BF0A9C"/>
    <w:rsid w:val="00C128CC"/>
    <w:rsid w:val="00C14C27"/>
    <w:rsid w:val="00C42679"/>
    <w:rsid w:val="00C45DC0"/>
    <w:rsid w:val="00C9303E"/>
    <w:rsid w:val="00CB2194"/>
    <w:rsid w:val="00D25B22"/>
    <w:rsid w:val="00D32A3A"/>
    <w:rsid w:val="00D34634"/>
    <w:rsid w:val="00DA132D"/>
    <w:rsid w:val="00DE0FC1"/>
    <w:rsid w:val="00DE63C4"/>
    <w:rsid w:val="00E87231"/>
    <w:rsid w:val="00F022E9"/>
    <w:rsid w:val="00F7648D"/>
    <w:rsid w:val="00F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FB747159405FF5E445B6BC94989BCF77DFF78DB390FB250AE46C2085D9AEAAFFFA73DA645EF417644783BD5464189AF56E5C82C23CI3O6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D0F5DD037301550221A31357D834838A45AC08EEBE65A66BE57FFFD59F20CAA07FED7D58938CBE84D70D8B8BE16156DA04F635B0EBEC0D5QBR4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5EF7E0160A0AE37D2B385FA2C76CB2C247A93E7EFEFFADF7FA6C0A8A5122A6B64F67F87618A6C468556E8492C8F4EA0BD39781C2A2C0618zC18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8EEAC5D2E0C7213185499740283E17C0E1484F06760DC0F390866B9F4D27EC20E65064F11C1605AA3985692E364BE0B051F866E0E46x4h2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EEAC5D2E0C7213185499740283E17C0E1580FA6561DC0F390866B9F4D27EC20E65064A1BCA665AA3985692E364BE0B051F866E0E46x4h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9902C-5293-4864-A657-A263508B4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6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Угарова Анна Валерьевна</cp:lastModifiedBy>
  <cp:revision>7</cp:revision>
  <cp:lastPrinted>2020-01-21T05:09:00Z</cp:lastPrinted>
  <dcterms:created xsi:type="dcterms:W3CDTF">2020-01-21T23:18:00Z</dcterms:created>
  <dcterms:modified xsi:type="dcterms:W3CDTF">2021-01-12T02:12:00Z</dcterms:modified>
</cp:coreProperties>
</file>