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05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АДМИНИСТРАЦИЯ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zh-CN"/>
        </w:rPr>
        <w:t xml:space="preserve">АРСЕНЬЕВСКОГО ГОРОДСКОГО ОКРУГА 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  <w:r w:rsidRPr="008A57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 О С Т А Н О В Л Е Н И Е</w:t>
      </w: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p w:rsidR="008A5725" w:rsidRPr="008A5725" w:rsidRDefault="008A5725" w:rsidP="008A5725">
      <w:pPr>
        <w:widowControl w:val="0"/>
        <w:shd w:val="clear" w:color="auto" w:fill="FFFFFF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4"/>
        <w:gridCol w:w="1893"/>
        <w:gridCol w:w="334"/>
        <w:gridCol w:w="4683"/>
        <w:gridCol w:w="501"/>
        <w:gridCol w:w="1170"/>
      </w:tblGrid>
      <w:tr w:rsidR="008A5725" w:rsidRPr="008A5725" w:rsidTr="00D72610">
        <w:trPr>
          <w:trHeight w:val="299"/>
        </w:trPr>
        <w:tc>
          <w:tcPr>
            <w:tcW w:w="26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1893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A017F8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 апреля 2023 г.</w:t>
            </w:r>
          </w:p>
        </w:tc>
        <w:tc>
          <w:tcPr>
            <w:tcW w:w="334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4683" w:type="dxa"/>
            <w:shd w:val="clear" w:color="auto" w:fill="auto"/>
          </w:tcPr>
          <w:p w:rsidR="008A5725" w:rsidRPr="008A5725" w:rsidRDefault="008A5725" w:rsidP="008A5725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г</w:t>
            </w:r>
            <w:r w:rsidRPr="008A5725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.</w:t>
            </w:r>
            <w:r w:rsidR="00D72610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Арсеньев</w:t>
            </w:r>
          </w:p>
        </w:tc>
        <w:tc>
          <w:tcPr>
            <w:tcW w:w="501" w:type="dxa"/>
            <w:shd w:val="clear" w:color="auto" w:fill="auto"/>
          </w:tcPr>
          <w:p w:rsidR="008A5725" w:rsidRPr="008A5725" w:rsidRDefault="008A5725" w:rsidP="00D72610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5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clear" w:color="auto" w:fill="auto"/>
          </w:tcPr>
          <w:p w:rsidR="008A5725" w:rsidRPr="008A5725" w:rsidRDefault="00A017F8" w:rsidP="008A5725">
            <w:pPr>
              <w:widowControl w:val="0"/>
              <w:suppressAutoHyphens/>
              <w:overflowPunct w:val="0"/>
              <w:autoSpaceDE w:val="0"/>
              <w:snapToGrid w:val="0"/>
              <w:spacing w:after="0" w:line="240" w:lineRule="auto"/>
              <w:ind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204-па</w:t>
            </w:r>
          </w:p>
        </w:tc>
      </w:tr>
    </w:tbl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0046BB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 внесении изменений в постановление администрации Арсеньевского городского округа от 28 июля 2022 года № 440-па «</w:t>
      </w:r>
      <w:r w:rsidR="008A5725" w:rsidRPr="008A572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О создании комиссии по проведению мониторинга технического состояния многоквартирных домов, расположенных на территории Арсеньевского городского округа</w:t>
      </w:r>
      <w:r w:rsidR="00A017F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»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Жилищным кодексом Российской Федерации, Федеральным законом </w:t>
      </w:r>
      <w:r w:rsidR="009A2D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Российской Федерации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06 октября 2003 года № 131-ФЗ «Об общих принципах организации местного самоуправления в Российской Федерации», Законом Приморского края от 07 августа 2013 года № 227-КЗ «О системе капитального ремонта многоквартирных домов в Приморском крае»,  постановлением администрации Приморского края от 20 августа 2013 года </w:t>
      </w:r>
      <w:r w:rsidR="00D726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324-па «Об утверждении порядка проведения мониторинга технического состояния многоквартирных домов, расположенных на территории Приморского края», </w:t>
      </w:r>
      <w:r w:rsidR="009A2D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руководствуясь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Уставом Арсеньевского городского округа, администрация </w:t>
      </w:r>
      <w:r w:rsidR="00F12D23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:rsidR="008A5725" w:rsidRPr="008A5725" w:rsidRDefault="008A5725" w:rsidP="00190D74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A2D47" w:rsidRPr="008A5725" w:rsidRDefault="008A5725" w:rsidP="00EC49F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  </w:t>
      </w:r>
      <w:r w:rsidR="000046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Внести в 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 комиссии по проведению мониторинга технического состояния многоквартирных домов, расположенных на территории Арсеньевского городского округа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утвержденный постановлением администрации Арсеньевского городского округа от 28 июля 2022 года № 440-па «О создании комиссии по проведению мониторинга технического состояния многоквартирных домов, расположенных на территории Арсеньевского городского округа»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изменение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изложив его в редакции приложени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му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постановлени</w:t>
      </w:r>
      <w:r w:rsidR="00E026DB">
        <w:rPr>
          <w:rFonts w:ascii="Times New Roman" w:eastAsia="Times New Roman" w:hAnsi="Times New Roman" w:cs="Times New Roman"/>
          <w:sz w:val="26"/>
          <w:szCs w:val="26"/>
          <w:lang w:eastAsia="zh-CN"/>
        </w:rPr>
        <w:t>ю.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  <w:r w:rsidR="00D72610" w:rsidRPr="00F9620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p w:rsidR="008A5725" w:rsidRPr="008A5725" w:rsidRDefault="005E5712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2</w:t>
      </w:r>
      <w:r w:rsid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Организационному управлению администрации Арсеньевского городского округа (Абрамова)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обеспечить </w:t>
      </w:r>
      <w:r w:rsidR="000046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официальное опубликование 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размещение 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 настоящего постановления.</w:t>
      </w:r>
    </w:p>
    <w:p w:rsidR="008A5725" w:rsidRPr="008A5725" w:rsidRDefault="005E5712" w:rsidP="00D72610">
      <w:pPr>
        <w:widowControl w:val="0"/>
        <w:suppressAutoHyphens/>
        <w:overflowPunct w:val="0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</w:t>
      </w:r>
      <w:r w:rsid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</w:t>
      </w:r>
      <w:r w:rsidR="008A5725"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е постановление вступает в силу</w:t>
      </w:r>
      <w:r w:rsidR="00BB35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после его официального опубликования.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9251F9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городского округа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В.С. Пивень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4B186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B186E" w:rsidRDefault="008A5725" w:rsidP="00D72610">
      <w:pPr>
        <w:widowControl w:val="0"/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</w:p>
    <w:p w:rsidR="00A11DBF" w:rsidRDefault="004B186E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</w:t>
      </w:r>
    </w:p>
    <w:p w:rsidR="00A11DBF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DBF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0D74" w:rsidRDefault="00A11DBF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</w:t>
      </w:r>
    </w:p>
    <w:p w:rsidR="00190D74" w:rsidRDefault="00190D74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62522" w:rsidRDefault="00190D74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</w:t>
      </w:r>
    </w:p>
    <w:p w:rsidR="00EC49F0" w:rsidRDefault="00362522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</w:t>
      </w:r>
      <w:r w:rsidR="00190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EC49F0" w:rsidRDefault="00EC49F0" w:rsidP="004B186E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C49F0" w:rsidRDefault="00EC49F0" w:rsidP="00EC49F0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190D7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     </w:t>
      </w:r>
    </w:p>
    <w:p w:rsidR="008A5725" w:rsidRPr="008A5725" w:rsidRDefault="00EC49F0" w:rsidP="00EC49F0">
      <w:pPr>
        <w:widowControl w:val="0"/>
        <w:tabs>
          <w:tab w:val="center" w:pos="4677"/>
          <w:tab w:val="left" w:pos="7065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                                                                                                     Приложение 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>ю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администрации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</w:t>
      </w: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>Арсеньевского городского округа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A572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</w:t>
      </w:r>
      <w:r w:rsidR="00EC49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</w:t>
      </w:r>
      <w:r w:rsidR="00EC49F0" w:rsidRPr="00EC49F0">
        <w:rPr>
          <w:rFonts w:ascii="Times New Roman" w:eastAsia="Calibri" w:hAnsi="Times New Roman" w:cs="Times New Roman"/>
          <w:sz w:val="26"/>
          <w:lang w:eastAsia="ru-RU"/>
        </w:rPr>
        <w:t xml:space="preserve">от </w:t>
      </w:r>
      <w:r w:rsidR="00A017F8" w:rsidRPr="00A017F8">
        <w:rPr>
          <w:rFonts w:ascii="Times New Roman" w:eastAsia="Calibri" w:hAnsi="Times New Roman" w:cs="Times New Roman"/>
          <w:sz w:val="26"/>
          <w:u w:val="single"/>
          <w:lang w:eastAsia="ru-RU"/>
        </w:rPr>
        <w:t xml:space="preserve">14 апреля </w:t>
      </w:r>
      <w:r w:rsidR="00EC49F0" w:rsidRPr="00A017F8">
        <w:rPr>
          <w:rFonts w:ascii="Times New Roman" w:eastAsia="Calibri" w:hAnsi="Times New Roman" w:cs="Times New Roman"/>
          <w:sz w:val="26"/>
          <w:u w:val="single"/>
          <w:lang w:eastAsia="ru-RU"/>
        </w:rPr>
        <w:t>2023 года</w:t>
      </w:r>
      <w:r w:rsidR="00EC49F0" w:rsidRPr="00EC49F0">
        <w:rPr>
          <w:rFonts w:ascii="Times New Roman" w:eastAsia="Calibri" w:hAnsi="Times New Roman" w:cs="Times New Roman"/>
          <w:sz w:val="26"/>
          <w:lang w:eastAsia="ru-RU"/>
        </w:rPr>
        <w:t xml:space="preserve"> №</w:t>
      </w:r>
      <w:r w:rsidR="00A017F8">
        <w:rPr>
          <w:rFonts w:ascii="Times New Roman" w:eastAsia="Calibri" w:hAnsi="Times New Roman" w:cs="Times New Roman"/>
          <w:sz w:val="26"/>
          <w:lang w:eastAsia="ru-RU"/>
        </w:rPr>
        <w:t xml:space="preserve"> </w:t>
      </w:r>
      <w:r w:rsidR="00A017F8" w:rsidRPr="00A017F8">
        <w:rPr>
          <w:rFonts w:ascii="Times New Roman" w:eastAsia="Calibri" w:hAnsi="Times New Roman" w:cs="Times New Roman"/>
          <w:sz w:val="26"/>
          <w:u w:val="single"/>
          <w:lang w:eastAsia="ru-RU"/>
        </w:rPr>
        <w:t>204-па</w:t>
      </w: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8A5725" w:rsidRPr="008A5725" w:rsidRDefault="008A5725" w:rsidP="008A5725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11DBF" w:rsidRPr="00BB350F" w:rsidRDefault="00A11DBF" w:rsidP="00A11DB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Состав </w:t>
      </w:r>
      <w:r w:rsidR="008A5725"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комиссии по проведению мониторинга технического состояния многоквартирных домов, расположенных на территории </w:t>
      </w:r>
    </w:p>
    <w:p w:rsidR="008A5725" w:rsidRDefault="008A5725" w:rsidP="00A11DB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</w:t>
      </w:r>
      <w:r w:rsidR="009A2D47"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</w:t>
      </w:r>
      <w:r w:rsidRPr="00BB350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ньевского городского округа</w:t>
      </w:r>
    </w:p>
    <w:p w:rsidR="000046BB" w:rsidRPr="00BB350F" w:rsidRDefault="000046BB" w:rsidP="00A11DBF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(по должностям)</w:t>
      </w:r>
    </w:p>
    <w:p w:rsidR="008A5725" w:rsidRPr="008A5725" w:rsidRDefault="008A5725" w:rsidP="008A57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8A5725" w:rsidRDefault="008A5725" w:rsidP="008A57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4409D" w:rsidRDefault="0014409D" w:rsidP="008A5725">
      <w:pPr>
        <w:widowControl w:val="0"/>
        <w:tabs>
          <w:tab w:val="left" w:pos="3990"/>
        </w:tabs>
        <w:suppressAutoHyphens/>
        <w:overflowPunct w:val="0"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Style w:val="ab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2"/>
      </w:tblGrid>
      <w:tr w:rsidR="00BB350F" w:rsidRPr="00D8101E" w:rsidTr="003B64AA">
        <w:tc>
          <w:tcPr>
            <w:tcW w:w="4111" w:type="dxa"/>
          </w:tcPr>
          <w:p w:rsidR="00BB350F" w:rsidRPr="00D8101E" w:rsidRDefault="000046BB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5522" w:type="dxa"/>
          </w:tcPr>
          <w:p w:rsidR="00BB350F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0046BB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Default="000046BB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922A18" w:rsidRDefault="00922A18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A18" w:rsidRDefault="000046BB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  <w:p w:rsidR="00922A18" w:rsidRDefault="00922A18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A18" w:rsidRPr="00D8101E" w:rsidRDefault="00922A18" w:rsidP="00BB35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Default="00BB350F" w:rsidP="00BB350F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922A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администрации Арсеньевского городского округа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22A18" w:rsidRDefault="00922A18" w:rsidP="00BB350F">
            <w:pPr>
              <w:ind w:right="16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22A18" w:rsidRPr="00922A18" w:rsidRDefault="00922A18" w:rsidP="000046BB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 1 разряда отдела жилищного хозяйства управления жизнеобеспечения администрации Арсеньевского городского округа;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192F73" w:rsidRDefault="00192F73" w:rsidP="00192F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F73" w:rsidRPr="00192F73" w:rsidRDefault="00192F73" w:rsidP="00192F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192F73" w:rsidRPr="00D8101E" w:rsidRDefault="00BB350F" w:rsidP="00922A18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922A18">
              <w:rPr>
                <w:rFonts w:ascii="Times New Roman" w:hAnsi="Times New Roman" w:cs="Times New Roman"/>
                <w:sz w:val="26"/>
                <w:szCs w:val="26"/>
              </w:rPr>
              <w:t>управления архитектуры и градостроительства администрации Арсеньевского городского округа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2F73" w:rsidRPr="00D8101E" w:rsidTr="009D54C2">
        <w:tc>
          <w:tcPr>
            <w:tcW w:w="4111" w:type="dxa"/>
          </w:tcPr>
          <w:p w:rsidR="00192F73" w:rsidRDefault="00192F73" w:rsidP="009D5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F73" w:rsidRDefault="00192F73" w:rsidP="009D5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F73" w:rsidRDefault="00192F73" w:rsidP="009D5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F73" w:rsidRPr="00192F73" w:rsidRDefault="00192F73" w:rsidP="009D54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192F73" w:rsidRDefault="00192F73" w:rsidP="009D54C2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управления жизнеобеспечения администрации Арсеньевского городского округа</w:t>
            </w:r>
            <w:r w:rsidRPr="00D810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2F73" w:rsidRPr="00D8101E" w:rsidRDefault="00192F73" w:rsidP="009D54C2">
            <w:pPr>
              <w:ind w:right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922A18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муниципального жилищного контроля управления жизнеобеспечения администрации Арсеньевского городского округа;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922A18" w:rsidP="00922A18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-начальник отдела жилищного хозяйства управления жизнеобеспечения администрации Арсеньевского городского округа;</w:t>
            </w:r>
          </w:p>
        </w:tc>
      </w:tr>
      <w:tr w:rsidR="00BB350F" w:rsidRPr="00D8101E" w:rsidTr="003B64AA">
        <w:tc>
          <w:tcPr>
            <w:tcW w:w="4111" w:type="dxa"/>
          </w:tcPr>
          <w:p w:rsidR="00BB350F" w:rsidRPr="00D8101E" w:rsidRDefault="00BB350F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2" w:type="dxa"/>
          </w:tcPr>
          <w:p w:rsidR="00BB350F" w:rsidRPr="00D8101E" w:rsidRDefault="00BB350F" w:rsidP="003B64AA">
            <w:pPr>
              <w:ind w:right="-1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350F" w:rsidRPr="00D8101E" w:rsidTr="003B64AA">
        <w:tc>
          <w:tcPr>
            <w:tcW w:w="4111" w:type="dxa"/>
          </w:tcPr>
          <w:p w:rsidR="00F94814" w:rsidRPr="00D8101E" w:rsidRDefault="00922A18" w:rsidP="003B6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Управляющей организации, ТСЖ, ТСН,ЖК, Ж</w:t>
            </w:r>
            <w:r w:rsidR="00F94814">
              <w:rPr>
                <w:rFonts w:ascii="Times New Roman" w:hAnsi="Times New Roman" w:cs="Times New Roman"/>
                <w:sz w:val="26"/>
                <w:szCs w:val="26"/>
              </w:rPr>
              <w:t>СК, Совета многоквартирного дома</w:t>
            </w:r>
          </w:p>
        </w:tc>
        <w:tc>
          <w:tcPr>
            <w:tcW w:w="5522" w:type="dxa"/>
          </w:tcPr>
          <w:p w:rsidR="00BB350F" w:rsidRPr="00D8101E" w:rsidRDefault="00922A18" w:rsidP="00922A18">
            <w:pPr>
              <w:ind w:right="169" w:hanging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 согласованию.</w:t>
            </w:r>
          </w:p>
        </w:tc>
      </w:tr>
    </w:tbl>
    <w:p w:rsidR="00F94814" w:rsidRPr="00F94814" w:rsidRDefault="00F94814" w:rsidP="00F94814">
      <w:pPr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F94814" w:rsidRPr="00F94814" w:rsidSect="00F948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E6" w:rsidRDefault="009061E6" w:rsidP="00D2446B">
      <w:pPr>
        <w:spacing w:after="0" w:line="240" w:lineRule="auto"/>
      </w:pPr>
      <w:r>
        <w:separator/>
      </w:r>
    </w:p>
  </w:endnote>
  <w:endnote w:type="continuationSeparator" w:id="0">
    <w:p w:rsidR="009061E6" w:rsidRDefault="009061E6" w:rsidP="00D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E6" w:rsidRDefault="009061E6" w:rsidP="00D2446B">
      <w:pPr>
        <w:spacing w:after="0" w:line="240" w:lineRule="auto"/>
      </w:pPr>
      <w:r>
        <w:separator/>
      </w:r>
    </w:p>
  </w:footnote>
  <w:footnote w:type="continuationSeparator" w:id="0">
    <w:p w:rsidR="009061E6" w:rsidRDefault="009061E6" w:rsidP="00D24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41"/>
    <w:rsid w:val="000046BB"/>
    <w:rsid w:val="00063BDB"/>
    <w:rsid w:val="000F354E"/>
    <w:rsid w:val="00107E05"/>
    <w:rsid w:val="0014409D"/>
    <w:rsid w:val="00190D74"/>
    <w:rsid w:val="00192F73"/>
    <w:rsid w:val="001A283D"/>
    <w:rsid w:val="001A7C89"/>
    <w:rsid w:val="001C3C10"/>
    <w:rsid w:val="001C5048"/>
    <w:rsid w:val="001E0249"/>
    <w:rsid w:val="001E2DD2"/>
    <w:rsid w:val="0022075B"/>
    <w:rsid w:val="0022722D"/>
    <w:rsid w:val="00227D20"/>
    <w:rsid w:val="00234806"/>
    <w:rsid w:val="00255EAD"/>
    <w:rsid w:val="00282350"/>
    <w:rsid w:val="00295C95"/>
    <w:rsid w:val="002B2D24"/>
    <w:rsid w:val="002D23FF"/>
    <w:rsid w:val="003072F2"/>
    <w:rsid w:val="00310EA8"/>
    <w:rsid w:val="00320EF6"/>
    <w:rsid w:val="00362522"/>
    <w:rsid w:val="003A5187"/>
    <w:rsid w:val="003C4707"/>
    <w:rsid w:val="003E3476"/>
    <w:rsid w:val="00437C91"/>
    <w:rsid w:val="0046031B"/>
    <w:rsid w:val="00497D79"/>
    <w:rsid w:val="004B186E"/>
    <w:rsid w:val="004B59BE"/>
    <w:rsid w:val="00536449"/>
    <w:rsid w:val="0054449E"/>
    <w:rsid w:val="00561FE5"/>
    <w:rsid w:val="005C05B2"/>
    <w:rsid w:val="005E5712"/>
    <w:rsid w:val="005F4CB7"/>
    <w:rsid w:val="00671B3B"/>
    <w:rsid w:val="006779D1"/>
    <w:rsid w:val="006B09E2"/>
    <w:rsid w:val="006C77FB"/>
    <w:rsid w:val="006D77F2"/>
    <w:rsid w:val="00700F52"/>
    <w:rsid w:val="0070118F"/>
    <w:rsid w:val="007114D9"/>
    <w:rsid w:val="00745240"/>
    <w:rsid w:val="007563EA"/>
    <w:rsid w:val="0079673D"/>
    <w:rsid w:val="007C2DEB"/>
    <w:rsid w:val="0082097B"/>
    <w:rsid w:val="00871B26"/>
    <w:rsid w:val="00885205"/>
    <w:rsid w:val="008A5725"/>
    <w:rsid w:val="008D35D8"/>
    <w:rsid w:val="008E69D9"/>
    <w:rsid w:val="008F0F74"/>
    <w:rsid w:val="009061E6"/>
    <w:rsid w:val="00922A18"/>
    <w:rsid w:val="009251F9"/>
    <w:rsid w:val="00927A72"/>
    <w:rsid w:val="00937F59"/>
    <w:rsid w:val="009654FC"/>
    <w:rsid w:val="009A2D47"/>
    <w:rsid w:val="00A017F8"/>
    <w:rsid w:val="00A05B8B"/>
    <w:rsid w:val="00A11DBF"/>
    <w:rsid w:val="00A53732"/>
    <w:rsid w:val="00A853DF"/>
    <w:rsid w:val="00AE0234"/>
    <w:rsid w:val="00B2063A"/>
    <w:rsid w:val="00B26DB3"/>
    <w:rsid w:val="00B26FCB"/>
    <w:rsid w:val="00B60DD9"/>
    <w:rsid w:val="00BB350F"/>
    <w:rsid w:val="00BB73F9"/>
    <w:rsid w:val="00C51F41"/>
    <w:rsid w:val="00C63130"/>
    <w:rsid w:val="00C76125"/>
    <w:rsid w:val="00CC5D74"/>
    <w:rsid w:val="00CC7FBD"/>
    <w:rsid w:val="00CD0960"/>
    <w:rsid w:val="00D015A5"/>
    <w:rsid w:val="00D076A1"/>
    <w:rsid w:val="00D2446B"/>
    <w:rsid w:val="00D62DF9"/>
    <w:rsid w:val="00D71779"/>
    <w:rsid w:val="00D72610"/>
    <w:rsid w:val="00D84D20"/>
    <w:rsid w:val="00DB5031"/>
    <w:rsid w:val="00DC3847"/>
    <w:rsid w:val="00DD3853"/>
    <w:rsid w:val="00E026DB"/>
    <w:rsid w:val="00E25C09"/>
    <w:rsid w:val="00E544E6"/>
    <w:rsid w:val="00E913D9"/>
    <w:rsid w:val="00EC49F0"/>
    <w:rsid w:val="00F12D23"/>
    <w:rsid w:val="00F46EAB"/>
    <w:rsid w:val="00F63C9F"/>
    <w:rsid w:val="00F7745E"/>
    <w:rsid w:val="00F83ADB"/>
    <w:rsid w:val="00F87260"/>
    <w:rsid w:val="00F8790F"/>
    <w:rsid w:val="00F94814"/>
    <w:rsid w:val="00F96209"/>
    <w:rsid w:val="00F969A9"/>
    <w:rsid w:val="00FA1C57"/>
    <w:rsid w:val="00FC43DC"/>
    <w:rsid w:val="00FC740D"/>
    <w:rsid w:val="00FE33A9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503E"/>
  <w15:chartTrackingRefBased/>
  <w15:docId w15:val="{4D3D1EED-173B-429C-92A2-E5888008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446B"/>
  </w:style>
  <w:style w:type="paragraph" w:styleId="a6">
    <w:name w:val="footer"/>
    <w:basedOn w:val="a"/>
    <w:link w:val="a7"/>
    <w:uiPriority w:val="99"/>
    <w:unhideWhenUsed/>
    <w:rsid w:val="00D24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446B"/>
  </w:style>
  <w:style w:type="paragraph" w:styleId="a8">
    <w:name w:val="Balloon Text"/>
    <w:basedOn w:val="a"/>
    <w:link w:val="a9"/>
    <w:uiPriority w:val="99"/>
    <w:semiHidden/>
    <w:unhideWhenUsed/>
    <w:rsid w:val="0093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F5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00F5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B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F833-88D2-48D8-8D02-64A4216A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Сазанюк Ирина Ивановна</dc:creator>
  <cp:keywords/>
  <dc:description/>
  <cp:lastModifiedBy>Герасимова Зоя Николаевна</cp:lastModifiedBy>
  <cp:revision>11</cp:revision>
  <cp:lastPrinted>2022-06-09T23:41:00Z</cp:lastPrinted>
  <dcterms:created xsi:type="dcterms:W3CDTF">2023-01-11T06:58:00Z</dcterms:created>
  <dcterms:modified xsi:type="dcterms:W3CDTF">2023-04-17T01:40:00Z</dcterms:modified>
</cp:coreProperties>
</file>