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D671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февраля 2024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D671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6372F" w:rsidRPr="00A40225" w:rsidRDefault="0086372F" w:rsidP="000731B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</w:t>
      </w:r>
      <w:bookmarkStart w:id="0" w:name="_Hlk83054299"/>
      <w:r>
        <w:rPr>
          <w:b/>
          <w:szCs w:val="26"/>
        </w:rPr>
        <w:t xml:space="preserve">программы </w:t>
      </w:r>
      <w:r w:rsidRPr="00A40225">
        <w:rPr>
          <w:b/>
          <w:szCs w:val="26"/>
        </w:rPr>
        <w:t xml:space="preserve">профилактики рисков причинения вреда (ущерба) </w:t>
      </w:r>
      <w:r>
        <w:rPr>
          <w:b/>
          <w:szCs w:val="26"/>
        </w:rPr>
        <w:t xml:space="preserve">охраняемым законом </w:t>
      </w:r>
      <w:r w:rsidRPr="00A40225">
        <w:rPr>
          <w:b/>
          <w:szCs w:val="26"/>
        </w:rPr>
        <w:t xml:space="preserve">ценностям в сфере </w:t>
      </w:r>
      <w:bookmarkStart w:id="1" w:name="_Hlk83054016"/>
      <w:bookmarkStart w:id="2" w:name="_Hlk83054734"/>
      <w:r w:rsidRPr="00A40225">
        <w:rPr>
          <w:b/>
          <w:szCs w:val="26"/>
        </w:rPr>
        <w:t>муниципального конт</w:t>
      </w:r>
      <w:bookmarkStart w:id="3" w:name="_Hlk83054415"/>
      <w:r>
        <w:rPr>
          <w:b/>
          <w:szCs w:val="26"/>
        </w:rPr>
        <w:t xml:space="preserve">роля на </w:t>
      </w:r>
      <w:r w:rsidRPr="00A40225">
        <w:rPr>
          <w:b/>
          <w:szCs w:val="26"/>
        </w:rPr>
        <w:t>автомобильном транспорте и в дорожном хозяйстве</w:t>
      </w:r>
      <w:bookmarkEnd w:id="3"/>
      <w:r w:rsidRPr="00A40225">
        <w:rPr>
          <w:b/>
          <w:szCs w:val="26"/>
        </w:rPr>
        <w:t xml:space="preserve"> на территории Арсеньевского городского округа</w:t>
      </w:r>
      <w:bookmarkEnd w:id="0"/>
      <w:bookmarkEnd w:id="1"/>
      <w:bookmarkEnd w:id="2"/>
      <w:r w:rsidRPr="00A40225">
        <w:rPr>
          <w:b/>
          <w:szCs w:val="26"/>
        </w:rPr>
        <w:t xml:space="preserve"> на 202</w:t>
      </w:r>
      <w:r w:rsidR="000016A5">
        <w:rPr>
          <w:b/>
          <w:szCs w:val="26"/>
        </w:rPr>
        <w:t>4</w:t>
      </w:r>
      <w:r w:rsidRPr="00A40225">
        <w:rPr>
          <w:b/>
          <w:szCs w:val="26"/>
        </w:rPr>
        <w:t xml:space="preserve"> год</w:t>
      </w:r>
    </w:p>
    <w:p w:rsidR="004F6F07" w:rsidRDefault="004F6F07" w:rsidP="0086372F">
      <w:pPr>
        <w:tabs>
          <w:tab w:val="left" w:pos="8041"/>
        </w:tabs>
        <w:ind w:left="426" w:right="423" w:firstLine="283"/>
        <w:jc w:val="center"/>
        <w:rPr>
          <w:sz w:val="28"/>
          <w:szCs w:val="28"/>
        </w:rPr>
      </w:pPr>
    </w:p>
    <w:p w:rsidR="0036536D" w:rsidRPr="0036536D" w:rsidRDefault="0086372F" w:rsidP="00D7599A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="0036536D" w:rsidRPr="0036536D">
        <w:rPr>
          <w:szCs w:val="26"/>
        </w:rPr>
        <w:t xml:space="preserve"> соответствии </w:t>
      </w:r>
      <w:r w:rsidR="00F505FE" w:rsidRPr="00F505FE">
        <w:rPr>
          <w:szCs w:val="26"/>
        </w:rPr>
        <w:t xml:space="preserve">с Федеральным законом от </w:t>
      </w:r>
      <w:r>
        <w:rPr>
          <w:szCs w:val="26"/>
        </w:rPr>
        <w:t xml:space="preserve">31 июля 2020 года </w:t>
      </w:r>
      <w:r w:rsidR="00F505FE" w:rsidRPr="00F505FE">
        <w:rPr>
          <w:szCs w:val="26"/>
        </w:rPr>
        <w:t xml:space="preserve">№ </w:t>
      </w:r>
      <w:r>
        <w:rPr>
          <w:szCs w:val="26"/>
        </w:rPr>
        <w:t>248</w:t>
      </w:r>
      <w:r w:rsidR="00F505FE" w:rsidRPr="00F505FE">
        <w:rPr>
          <w:szCs w:val="26"/>
        </w:rPr>
        <w:t xml:space="preserve">-ФЗ </w:t>
      </w:r>
      <w:r>
        <w:rPr>
          <w:szCs w:val="26"/>
        </w:rPr>
        <w:t>«</w:t>
      </w:r>
      <w:r w:rsidRPr="0086372F">
        <w:rPr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szCs w:val="26"/>
        </w:rPr>
        <w:t>»</w:t>
      </w:r>
      <w:r w:rsidR="00B80F4E">
        <w:rPr>
          <w:szCs w:val="26"/>
        </w:rPr>
        <w:t>,</w:t>
      </w:r>
      <w:r w:rsidR="00F505FE">
        <w:rPr>
          <w:szCs w:val="26"/>
        </w:rPr>
        <w:t xml:space="preserve"> </w:t>
      </w:r>
      <w:r w:rsidR="0036536D"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5B67BB" w:rsidRPr="0086372F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86372F">
        <w:rPr>
          <w:szCs w:val="26"/>
        </w:rPr>
        <w:t xml:space="preserve">1. </w:t>
      </w:r>
      <w:r w:rsidR="0086372F" w:rsidRPr="0086372F">
        <w:rPr>
          <w:szCs w:val="26"/>
        </w:rPr>
        <w:t>Утвердить прилагаемую программу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на 202</w:t>
      </w:r>
      <w:r w:rsidR="000016A5">
        <w:rPr>
          <w:szCs w:val="26"/>
        </w:rPr>
        <w:t>4</w:t>
      </w:r>
      <w:r w:rsidR="0086372F" w:rsidRPr="0086372F">
        <w:rPr>
          <w:szCs w:val="26"/>
        </w:rPr>
        <w:t xml:space="preserve"> год</w:t>
      </w:r>
      <w:r w:rsidR="009678F3">
        <w:rPr>
          <w:szCs w:val="26"/>
        </w:rPr>
        <w:t>.</w:t>
      </w:r>
    </w:p>
    <w:p w:rsidR="00F70599" w:rsidRDefault="00455D2C" w:rsidP="0086372F">
      <w:pPr>
        <w:tabs>
          <w:tab w:val="left" w:pos="993"/>
        </w:tabs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szCs w:val="26"/>
        </w:rPr>
        <w:t>2</w:t>
      </w:r>
      <w:r w:rsidR="007066BA">
        <w:rPr>
          <w:szCs w:val="26"/>
        </w:rPr>
        <w:t>.</w:t>
      </w:r>
      <w:r w:rsidR="007066BA">
        <w:rPr>
          <w:szCs w:val="26"/>
        </w:rPr>
        <w:tab/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 xml:space="preserve">обеспечить размещение на официальном сайте администрации Арсеньевского городского </w:t>
      </w:r>
      <w:r w:rsidR="0086372F" w:rsidRPr="00F70599">
        <w:rPr>
          <w:color w:val="000000"/>
          <w:spacing w:val="1"/>
          <w:szCs w:val="26"/>
          <w:lang w:eastAsia="ru-RU"/>
        </w:rPr>
        <w:t>округа</w:t>
      </w:r>
      <w:r w:rsidR="0086372F">
        <w:rPr>
          <w:color w:val="000000"/>
          <w:spacing w:val="1"/>
          <w:szCs w:val="26"/>
          <w:lang w:eastAsia="ru-RU"/>
        </w:rPr>
        <w:t xml:space="preserve"> настоящего постановления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CA42A9" w:rsidRPr="00F70599" w:rsidRDefault="00CA42A9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Default="00F70599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DC1977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</w:t>
      </w:r>
      <w:r w:rsidR="00DC1977">
        <w:rPr>
          <w:szCs w:val="26"/>
        </w:rPr>
        <w:t xml:space="preserve">           </w:t>
      </w:r>
      <w:r w:rsidRPr="00F70599">
        <w:rPr>
          <w:szCs w:val="26"/>
        </w:rPr>
        <w:t xml:space="preserve">                   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>В.С. Пивень</w:t>
      </w: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733911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УТВЕРЖДЕНА</w:t>
      </w:r>
    </w:p>
    <w:p w:rsidR="00733911" w:rsidRDefault="009678F3" w:rsidP="0073391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733911">
        <w:rPr>
          <w:sz w:val="24"/>
          <w:szCs w:val="24"/>
        </w:rPr>
        <w:t xml:space="preserve">остановлением администрации </w:t>
      </w:r>
    </w:p>
    <w:p w:rsidR="00733911" w:rsidRDefault="00733911" w:rsidP="0073391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733911" w:rsidRDefault="000731BD" w:rsidP="0073391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733911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D671C">
        <w:rPr>
          <w:sz w:val="24"/>
          <w:szCs w:val="24"/>
          <w:u w:val="single"/>
        </w:rPr>
        <w:t>8 февраля 2024 г.</w:t>
      </w:r>
      <w:r>
        <w:rPr>
          <w:sz w:val="24"/>
          <w:szCs w:val="24"/>
        </w:rPr>
        <w:t xml:space="preserve"> </w:t>
      </w:r>
      <w:r w:rsidR="0073391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D671C">
        <w:rPr>
          <w:sz w:val="24"/>
          <w:szCs w:val="24"/>
          <w:u w:val="single"/>
        </w:rPr>
        <w:t>72-па</w:t>
      </w:r>
      <w:bookmarkStart w:id="4" w:name="_GoBack"/>
      <w:bookmarkEnd w:id="4"/>
    </w:p>
    <w:p w:rsidR="00733911" w:rsidRDefault="00733911" w:rsidP="007339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733911" w:rsidRDefault="00733911" w:rsidP="00733911">
      <w:pPr>
        <w:rPr>
          <w:sz w:val="24"/>
          <w:szCs w:val="24"/>
        </w:rPr>
      </w:pPr>
    </w:p>
    <w:p w:rsidR="00733911" w:rsidRPr="00A40225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>ПРОГРАММА</w:t>
      </w:r>
    </w:p>
    <w:p w:rsidR="00733911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 xml:space="preserve">профилактики рисков причинения вреда (ущерба) </w:t>
      </w:r>
      <w:r>
        <w:rPr>
          <w:b/>
          <w:szCs w:val="26"/>
        </w:rPr>
        <w:t xml:space="preserve">охраняемым законом </w:t>
      </w:r>
      <w:r w:rsidRPr="00A40225">
        <w:rPr>
          <w:b/>
          <w:szCs w:val="26"/>
        </w:rPr>
        <w:t xml:space="preserve">ценностям в сфере муниципального контроля на автомобильном транспорте </w:t>
      </w:r>
    </w:p>
    <w:p w:rsidR="00733911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 xml:space="preserve">и в дорожном хозяйстве на территории Арсеньевского городского округа </w:t>
      </w:r>
    </w:p>
    <w:p w:rsidR="00733911" w:rsidRPr="00A40225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>на 202</w:t>
      </w:r>
      <w:r w:rsidR="000016A5">
        <w:rPr>
          <w:b/>
          <w:szCs w:val="26"/>
        </w:rPr>
        <w:t>4</w:t>
      </w:r>
      <w:r w:rsidRPr="00A40225">
        <w:rPr>
          <w:b/>
          <w:szCs w:val="26"/>
        </w:rPr>
        <w:t xml:space="preserve"> год</w:t>
      </w:r>
    </w:p>
    <w:p w:rsidR="00733911" w:rsidRPr="00DF04AF" w:rsidRDefault="00733911" w:rsidP="00733911">
      <w:pPr>
        <w:jc w:val="center"/>
        <w:rPr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t>I</w:t>
      </w:r>
      <w:r w:rsidRPr="00DF04AF">
        <w:rPr>
          <w:bCs/>
          <w:szCs w:val="26"/>
        </w:rPr>
        <w:t xml:space="preserve">. Анализ текущего состояния осуществления вида контроля, описание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 xml:space="preserve">текущего развития профилактической деятельности контрольного (надзорного)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 xml:space="preserve">органа, характеристика проблем, на решение которых направлена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программа профилактики</w:t>
      </w:r>
    </w:p>
    <w:p w:rsidR="00733911" w:rsidRPr="00DF04AF" w:rsidRDefault="00733911" w:rsidP="00733911">
      <w:pPr>
        <w:ind w:firstLine="708"/>
        <w:jc w:val="center"/>
        <w:rPr>
          <w:bCs/>
          <w:szCs w:val="26"/>
        </w:rPr>
      </w:pPr>
    </w:p>
    <w:p w:rsidR="00733911" w:rsidRPr="00DF04AF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</w:t>
      </w:r>
      <w:r w:rsidRPr="00DF04AF">
        <w:rPr>
          <w:szCs w:val="26"/>
        </w:rPr>
        <w:t>1.</w:t>
      </w:r>
      <w:r w:rsidRPr="00DF04AF">
        <w:rPr>
          <w:szCs w:val="26"/>
          <w:lang w:val="en-US"/>
        </w:rPr>
        <w:t> </w:t>
      </w:r>
      <w:r w:rsidRPr="00DF04AF">
        <w:rPr>
          <w:szCs w:val="26"/>
        </w:rPr>
        <w:t xml:space="preserve">Муниципальный контроль </w:t>
      </w:r>
      <w:r w:rsidRPr="00DF04AF">
        <w:rPr>
          <w:bCs/>
          <w:szCs w:val="26"/>
        </w:rPr>
        <w:t xml:space="preserve">на автомобильном транспорте и в дорожном хозяйстве на территории Арсеньевского городского округа </w:t>
      </w:r>
      <w:r w:rsidRPr="00DF04AF">
        <w:rPr>
          <w:szCs w:val="26"/>
        </w:rPr>
        <w:t xml:space="preserve">осуществляется в соответствии с полномочиями отдела дорожного хозяйства и транспорта управления жизнеобеспечения администрации Арсеньевского городского округа (далее – Отдел). </w:t>
      </w:r>
    </w:p>
    <w:p w:rsidR="00733911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</w:t>
      </w:r>
      <w:r w:rsidRPr="00DF04AF">
        <w:rPr>
          <w:szCs w:val="26"/>
        </w:rPr>
        <w:t xml:space="preserve">2. На территории Арсеньевского городского округа муниципальный контроль </w:t>
      </w:r>
      <w:r w:rsidRPr="00DF04AF">
        <w:rPr>
          <w:bCs/>
          <w:szCs w:val="26"/>
        </w:rPr>
        <w:t xml:space="preserve">на автомобильном транспорте и в дорожном хозяйстве </w:t>
      </w:r>
      <w:r w:rsidRPr="00DF04AF">
        <w:rPr>
          <w:szCs w:val="26"/>
        </w:rPr>
        <w:t xml:space="preserve">уполномочены осуществлять начальник Отдела, главный специалист </w:t>
      </w:r>
      <w:r>
        <w:rPr>
          <w:szCs w:val="26"/>
        </w:rPr>
        <w:t xml:space="preserve">1 разряда </w:t>
      </w:r>
      <w:r w:rsidRPr="00DF04AF">
        <w:rPr>
          <w:szCs w:val="26"/>
        </w:rPr>
        <w:t>отдела дорожного хозяйства и транспорта (далее –инспектор).</w:t>
      </w:r>
    </w:p>
    <w:p w:rsidR="00733911" w:rsidRPr="00DF04AF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1.3</w:t>
      </w:r>
      <w:r w:rsidRPr="00DF04AF">
        <w:rPr>
          <w:szCs w:val="26"/>
        </w:rPr>
        <w:t xml:space="preserve">. 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в отношении исполнения обязательных требований: </w:t>
      </w:r>
    </w:p>
    <w:p w:rsidR="00733911" w:rsidRPr="00DF04AF" w:rsidRDefault="00733911" w:rsidP="00733911">
      <w:pPr>
        <w:rPr>
          <w:szCs w:val="26"/>
        </w:rPr>
      </w:pPr>
      <w:r>
        <w:rPr>
          <w:szCs w:val="26"/>
        </w:rPr>
        <w:t>1)</w:t>
      </w:r>
      <w:r w:rsidRPr="00DF04AF">
        <w:rPr>
          <w:szCs w:val="26"/>
        </w:rPr>
        <w:t xml:space="preserve"> в области автомобильных дорог и дорожной деятельности, установленных </w:t>
      </w:r>
      <w:r w:rsidRPr="00DF04AF">
        <w:rPr>
          <w:szCs w:val="26"/>
        </w:rPr>
        <w:br/>
        <w:t>в отношении автомобильных дорог местного значения:</w:t>
      </w:r>
    </w:p>
    <w:p w:rsidR="00733911" w:rsidRPr="00DF04AF" w:rsidRDefault="00733911" w:rsidP="00733911">
      <w:pPr>
        <w:shd w:val="clear" w:color="auto" w:fill="FFFFFF"/>
        <w:rPr>
          <w:color w:val="000000"/>
          <w:szCs w:val="26"/>
        </w:rPr>
      </w:pPr>
      <w:r>
        <w:rPr>
          <w:szCs w:val="26"/>
        </w:rPr>
        <w:t>-</w:t>
      </w:r>
      <w:r w:rsidRPr="00DF04AF">
        <w:rPr>
          <w:szCs w:val="26"/>
        </w:rPr>
        <w:t> 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733911" w:rsidRPr="00B21496" w:rsidRDefault="00733911" w:rsidP="00733911">
      <w:pPr>
        <w:rPr>
          <w:szCs w:val="26"/>
        </w:rPr>
      </w:pPr>
      <w:r>
        <w:rPr>
          <w:szCs w:val="26"/>
        </w:rPr>
        <w:t>-</w:t>
      </w:r>
      <w:r w:rsidRPr="00DF04AF">
        <w:rPr>
          <w:szCs w:val="26"/>
        </w:rPr>
        <w:t>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</w:t>
      </w:r>
      <w:r w:rsidRPr="00B21496">
        <w:rPr>
          <w:szCs w:val="26"/>
        </w:rPr>
        <w:t>включая требования к дорожно-строительным материалам и изделиям) в части обеспечения сохранности автомобильных дорог;</w:t>
      </w:r>
    </w:p>
    <w:p w:rsidR="00733911" w:rsidRPr="00B21496" w:rsidRDefault="00733911" w:rsidP="00733911">
      <w:pPr>
        <w:autoSpaceDN w:val="0"/>
        <w:adjustRightInd w:val="0"/>
        <w:rPr>
          <w:szCs w:val="26"/>
        </w:rPr>
      </w:pPr>
      <w:r>
        <w:rPr>
          <w:szCs w:val="26"/>
        </w:rPr>
        <w:t>2)</w:t>
      </w:r>
      <w:r w:rsidRPr="00B21496">
        <w:rPr>
          <w:szCs w:val="26"/>
        </w:rPr>
        <w:t>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33911" w:rsidRPr="009A4339" w:rsidRDefault="00733911" w:rsidP="00733911">
      <w:pPr>
        <w:autoSpaceDN w:val="0"/>
        <w:adjustRightInd w:val="0"/>
        <w:rPr>
          <w:szCs w:val="26"/>
        </w:rPr>
      </w:pPr>
      <w:r w:rsidRPr="009A4339">
        <w:rPr>
          <w:szCs w:val="26"/>
        </w:rPr>
        <w:t>За 202</w:t>
      </w:r>
      <w:r w:rsidR="000016A5">
        <w:rPr>
          <w:szCs w:val="26"/>
        </w:rPr>
        <w:t>3</w:t>
      </w:r>
      <w:r w:rsidRPr="009A4339">
        <w:rPr>
          <w:szCs w:val="26"/>
        </w:rPr>
        <w:t xml:space="preserve"> год в рамках муниципального контроля на автомобильном транспорте и в дорожном хозяйстве на территории </w:t>
      </w:r>
      <w:r>
        <w:rPr>
          <w:szCs w:val="26"/>
        </w:rPr>
        <w:t>Арсеньевского городского округа</w:t>
      </w:r>
      <w:r w:rsidRPr="009A4339">
        <w:rPr>
          <w:szCs w:val="26"/>
        </w:rPr>
        <w:t xml:space="preserve"> плановые и внеплановые проверки, мероприятия по контролю без взаимодействия с субъектами контроля на территории </w:t>
      </w:r>
      <w:r>
        <w:rPr>
          <w:szCs w:val="26"/>
        </w:rPr>
        <w:t>Арсеньевского городского округа не проводились</w:t>
      </w:r>
      <w:r w:rsidRPr="009A4339">
        <w:rPr>
          <w:szCs w:val="26"/>
        </w:rPr>
        <w:t xml:space="preserve">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вреда (ущерба) охраняемым законом </w:t>
      </w:r>
      <w:r w:rsidRPr="009A4339">
        <w:rPr>
          <w:szCs w:val="26"/>
        </w:rPr>
        <w:lastRenderedPageBreak/>
        <w:t>ценностям не установлены.</w:t>
      </w:r>
    </w:p>
    <w:p w:rsidR="00733911" w:rsidRPr="009A4339" w:rsidRDefault="00733911" w:rsidP="00733911">
      <w:pPr>
        <w:tabs>
          <w:tab w:val="left" w:pos="0"/>
        </w:tabs>
        <w:rPr>
          <w:szCs w:val="26"/>
        </w:rPr>
      </w:pPr>
    </w:p>
    <w:p w:rsidR="00733911" w:rsidRPr="009A4339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9A4339">
        <w:rPr>
          <w:bCs/>
          <w:szCs w:val="26"/>
          <w:lang w:val="en-US"/>
        </w:rPr>
        <w:t>II</w:t>
      </w:r>
      <w:r w:rsidRPr="009A4339">
        <w:rPr>
          <w:bCs/>
          <w:szCs w:val="26"/>
        </w:rPr>
        <w:t>. Цели и задачи реализации Программы профилактики</w:t>
      </w:r>
    </w:p>
    <w:p w:rsidR="00733911" w:rsidRPr="009A4339" w:rsidRDefault="00733911" w:rsidP="00733911">
      <w:pPr>
        <w:tabs>
          <w:tab w:val="left" w:pos="0"/>
        </w:tabs>
        <w:rPr>
          <w:szCs w:val="26"/>
        </w:rPr>
      </w:pP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Целями профилактической работы являются: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снижение административной нагрузки на контролируемых лиц;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Задачами профилактической работы являются: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33911" w:rsidRPr="00DF04AF" w:rsidRDefault="00733911" w:rsidP="00733911">
      <w:pPr>
        <w:rPr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t>III</w:t>
      </w:r>
      <w:r w:rsidRPr="00DF04AF">
        <w:rPr>
          <w:bCs/>
          <w:szCs w:val="26"/>
        </w:rPr>
        <w:t>.</w:t>
      </w:r>
      <w:r w:rsidRPr="00DF04AF">
        <w:rPr>
          <w:bCs/>
          <w:szCs w:val="26"/>
          <w:lang w:val="en-US"/>
        </w:rPr>
        <w:t> </w:t>
      </w:r>
      <w:r w:rsidRPr="00DF04AF">
        <w:rPr>
          <w:bCs/>
          <w:szCs w:val="26"/>
        </w:rPr>
        <w:t>Перечень профилактических мероприятий,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сроки (периодичность) их проведения</w:t>
      </w:r>
    </w:p>
    <w:tbl>
      <w:tblPr>
        <w:tblW w:w="10065" w:type="dxa"/>
        <w:tblInd w:w="-292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819"/>
        <w:gridCol w:w="2126"/>
        <w:gridCol w:w="1843"/>
      </w:tblGrid>
      <w:tr w:rsidR="00733911" w:rsidRPr="00DF04AF" w:rsidTr="00733911">
        <w:tc>
          <w:tcPr>
            <w:tcW w:w="12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№</w:t>
            </w:r>
          </w:p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 xml:space="preserve">Ответственные за </w:t>
            </w:r>
            <w:r>
              <w:rPr>
                <w:szCs w:val="26"/>
              </w:rPr>
              <w:t>м</w:t>
            </w:r>
            <w:r w:rsidRPr="00DF04AF">
              <w:rPr>
                <w:szCs w:val="26"/>
              </w:rPr>
              <w:t>ероприятие</w:t>
            </w:r>
          </w:p>
        </w:tc>
      </w:tr>
      <w:tr w:rsidR="00733911" w:rsidRPr="00DF04AF" w:rsidTr="00733911">
        <w:tc>
          <w:tcPr>
            <w:tcW w:w="12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 w:rsidRPr="00DF04AF">
              <w:rPr>
                <w:szCs w:val="26"/>
              </w:rPr>
              <w:t>Информирование</w:t>
            </w:r>
            <w:r>
              <w:rPr>
                <w:szCs w:val="26"/>
              </w:rPr>
              <w:t xml:space="preserve"> - </w:t>
            </w:r>
            <w:r w:rsidRPr="001F1AD9">
              <w:rPr>
                <w:color w:val="000000"/>
                <w:szCs w:val="26"/>
              </w:rPr>
              <w:t>осуществляется посредством размещения соответствующих сведений на официальном сайте администрации Арсеньевского городского округа в сети «Интернет», в средствах массовой информации</w:t>
            </w:r>
            <w:r>
              <w:rPr>
                <w:color w:val="000000"/>
                <w:szCs w:val="26"/>
              </w:rPr>
              <w:t>: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1. </w:t>
            </w:r>
            <w:r w:rsidRPr="001F1AD9">
              <w:rPr>
                <w:color w:val="000000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2. </w:t>
            </w:r>
            <w:r w:rsidRPr="001F1AD9">
              <w:rPr>
                <w:color w:val="000000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3. </w:t>
            </w:r>
            <w:r w:rsidRPr="001F1AD9">
              <w:rPr>
                <w:color w:val="000000"/>
                <w:szCs w:val="26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 w:rsidRPr="001F1AD9">
              <w:rPr>
                <w:color w:val="000000"/>
                <w:szCs w:val="26"/>
              </w:rPr>
              <w:lastRenderedPageBreak/>
              <w:t>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4. </w:t>
            </w:r>
            <w:r w:rsidRPr="001F1AD9">
              <w:rPr>
                <w:color w:val="000000"/>
                <w:szCs w:val="26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1F1AD9">
              <w:rPr>
                <w:color w:val="000000"/>
                <w:szCs w:val="26"/>
              </w:rPr>
              <w:t>самообследования</w:t>
            </w:r>
            <w:proofErr w:type="spellEnd"/>
            <w:r w:rsidRPr="001F1AD9">
              <w:rPr>
                <w:color w:val="000000"/>
                <w:szCs w:val="26"/>
              </w:rPr>
              <w:t>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5. </w:t>
            </w:r>
            <w:r w:rsidRPr="001F1AD9">
              <w:rPr>
                <w:color w:val="000000"/>
                <w:szCs w:val="26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6. </w:t>
            </w:r>
            <w:r w:rsidRPr="001F1AD9">
              <w:rPr>
                <w:color w:val="000000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7. </w:t>
            </w:r>
            <w:r w:rsidRPr="001F1AD9">
              <w:rPr>
                <w:color w:val="000000"/>
                <w:szCs w:val="2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8. </w:t>
            </w:r>
            <w:r w:rsidRPr="001F1AD9">
              <w:rPr>
                <w:color w:val="000000"/>
                <w:szCs w:val="26"/>
              </w:rPr>
              <w:t>программ</w:t>
            </w:r>
            <w:r>
              <w:rPr>
                <w:color w:val="000000"/>
                <w:szCs w:val="26"/>
              </w:rPr>
              <w:t>а</w:t>
            </w:r>
            <w:r w:rsidRPr="001F1AD9">
              <w:rPr>
                <w:color w:val="000000"/>
                <w:szCs w:val="26"/>
              </w:rPr>
              <w:t xml:space="preserve"> профилактики рисков причинения вреда и план проведения плановых контрольных мероприятий Отделом (при проведении таких мероприятий);</w:t>
            </w:r>
          </w:p>
          <w:p w:rsidR="00733911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9. </w:t>
            </w:r>
            <w:r w:rsidRPr="001F1AD9">
              <w:rPr>
                <w:color w:val="000000"/>
                <w:szCs w:val="26"/>
              </w:rPr>
              <w:t>исчерпывающий перечень сведений, которые могут запрашиваться Отделом у субъекта проверки;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10. </w:t>
            </w:r>
            <w:r w:rsidRPr="001F1AD9">
              <w:rPr>
                <w:color w:val="000000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11. </w:t>
            </w:r>
            <w:r w:rsidRPr="001F1AD9">
              <w:rPr>
                <w:color w:val="000000"/>
                <w:szCs w:val="26"/>
              </w:rPr>
              <w:t>сведения о применении Отделом мер стимулирования добросовестности субъектов проверок;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12. </w:t>
            </w:r>
            <w:r w:rsidRPr="001F1AD9">
              <w:rPr>
                <w:color w:val="000000"/>
                <w:szCs w:val="26"/>
              </w:rPr>
              <w:t>сведения о порядке досудебного обжалования решений Отдела, действий (бездействия) его должностных лиц;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13. </w:t>
            </w:r>
            <w:r w:rsidRPr="001F1AD9">
              <w:rPr>
                <w:color w:val="000000"/>
                <w:szCs w:val="26"/>
              </w:rPr>
              <w:t>доклады, содержащие результаты обобщения правоприменительной практики Отдела;</w:t>
            </w:r>
          </w:p>
          <w:p w:rsidR="00733911" w:rsidRPr="00DF04AF" w:rsidRDefault="00733911" w:rsidP="00733911">
            <w:pPr>
              <w:shd w:val="clear" w:color="auto" w:fill="FFFFFF"/>
              <w:spacing w:line="276" w:lineRule="auto"/>
              <w:ind w:firstLine="64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14. </w:t>
            </w:r>
            <w:r w:rsidRPr="001F1AD9">
              <w:rPr>
                <w:color w:val="000000"/>
                <w:szCs w:val="26"/>
              </w:rPr>
              <w:t>д</w:t>
            </w:r>
            <w:r>
              <w:rPr>
                <w:color w:val="000000"/>
                <w:szCs w:val="26"/>
              </w:rPr>
              <w:t>оклады о муниципальном контроле.</w:t>
            </w: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33911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течение года</w:t>
            </w:r>
          </w:p>
          <w:p w:rsidR="00733911" w:rsidRDefault="00733911" w:rsidP="00733911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(п</w:t>
            </w:r>
            <w:r w:rsidRPr="00DF04AF">
              <w:rPr>
                <w:color w:val="000000"/>
                <w:szCs w:val="26"/>
              </w:rPr>
              <w:t>о мере</w:t>
            </w:r>
            <w:r>
              <w:rPr>
                <w:color w:val="000000"/>
                <w:szCs w:val="26"/>
              </w:rPr>
              <w:t xml:space="preserve"> необходимости)</w:t>
            </w:r>
          </w:p>
          <w:p w:rsidR="00733911" w:rsidRDefault="00733911" w:rsidP="00733911">
            <w:pPr>
              <w:jc w:val="left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C13B66" w:rsidRDefault="00C13B66" w:rsidP="00733911">
            <w:pPr>
              <w:ind w:firstLine="0"/>
              <w:rPr>
                <w:color w:val="000000"/>
                <w:szCs w:val="26"/>
              </w:rPr>
            </w:pPr>
          </w:p>
          <w:p w:rsidR="00733911" w:rsidRDefault="000016A5" w:rsidP="00733911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декабрь 2024</w:t>
            </w:r>
            <w:r w:rsidR="00733911">
              <w:rPr>
                <w:color w:val="000000"/>
                <w:szCs w:val="26"/>
              </w:rPr>
              <w:t xml:space="preserve"> года</w:t>
            </w: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Pr="00DF04AF" w:rsidRDefault="00733911" w:rsidP="000016A5">
            <w:pPr>
              <w:ind w:firstLine="0"/>
              <w:rPr>
                <w:szCs w:val="26"/>
              </w:rPr>
            </w:pPr>
            <w:r>
              <w:rPr>
                <w:color w:val="000000"/>
                <w:szCs w:val="26"/>
              </w:rPr>
              <w:t>декабрь 202</w:t>
            </w:r>
            <w:r w:rsidR="000016A5">
              <w:rPr>
                <w:color w:val="000000"/>
                <w:szCs w:val="26"/>
              </w:rPr>
              <w:t>4</w:t>
            </w:r>
            <w:r>
              <w:rPr>
                <w:color w:val="000000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lastRenderedPageBreak/>
              <w:t>Отдел</w:t>
            </w:r>
          </w:p>
        </w:tc>
      </w:tr>
      <w:tr w:rsidR="00733911" w:rsidRPr="00DF04AF" w:rsidTr="00733911">
        <w:tc>
          <w:tcPr>
            <w:tcW w:w="12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2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Консультирование</w:t>
            </w:r>
            <w:r>
              <w:rPr>
                <w:szCs w:val="26"/>
              </w:rPr>
              <w:t xml:space="preserve"> -</w:t>
            </w:r>
          </w:p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осуществляется инспектором</w:t>
            </w:r>
            <w:r w:rsidRPr="00A9042E">
              <w:rPr>
                <w:szCs w:val="26"/>
              </w:rPr>
              <w:t xml:space="preserve"> </w:t>
            </w:r>
            <w:r w:rsidRPr="00DF04AF">
              <w:rPr>
                <w:szCs w:val="26"/>
              </w:rPr>
              <w:t>по</w:t>
            </w:r>
            <w:r w:rsidRPr="00A9042E">
              <w:rPr>
                <w:szCs w:val="26"/>
              </w:rPr>
              <w:t xml:space="preserve"> </w:t>
            </w:r>
            <w:r w:rsidRPr="00DF04AF">
              <w:rPr>
                <w:szCs w:val="26"/>
              </w:rPr>
              <w:t xml:space="preserve">телефону, посредством видео- </w:t>
            </w:r>
            <w:r w:rsidRPr="00DF04AF">
              <w:rPr>
                <w:szCs w:val="26"/>
              </w:rPr>
              <w:lastRenderedPageBreak/>
              <w:t>конференц-связи, на личном приеме, либо в ходе проведения профилактических и контрольных мероприятий</w:t>
            </w: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autoSpaceDN w:val="0"/>
              <w:adjustRightInd w:val="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>в течение года</w:t>
            </w:r>
          </w:p>
          <w:p w:rsidR="00733911" w:rsidRPr="00DF04AF" w:rsidRDefault="00733911" w:rsidP="00733911">
            <w:pPr>
              <w:autoSpaceDN w:val="0"/>
              <w:adjustRightInd w:val="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(п</w:t>
            </w:r>
            <w:r w:rsidRPr="00DF04AF">
              <w:rPr>
                <w:szCs w:val="26"/>
              </w:rPr>
              <w:t xml:space="preserve">о мере поступления </w:t>
            </w:r>
            <w:r w:rsidRPr="00DF04AF">
              <w:rPr>
                <w:szCs w:val="26"/>
              </w:rPr>
              <w:lastRenderedPageBreak/>
              <w:t xml:space="preserve">обращения </w:t>
            </w:r>
            <w:r>
              <w:rPr>
                <w:szCs w:val="26"/>
              </w:rPr>
              <w:t>субъекта контроля</w:t>
            </w:r>
            <w:r w:rsidRPr="00DF04AF">
              <w:rPr>
                <w:szCs w:val="26"/>
              </w:rPr>
              <w:t xml:space="preserve"> или его представителя</w:t>
            </w:r>
            <w:r>
              <w:rPr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lastRenderedPageBreak/>
              <w:t>Отдел</w:t>
            </w:r>
          </w:p>
        </w:tc>
      </w:tr>
      <w:tr w:rsidR="00733911" w:rsidRPr="00DF04AF" w:rsidTr="00733911">
        <w:tc>
          <w:tcPr>
            <w:tcW w:w="12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CB690A" w:rsidRDefault="00733911" w:rsidP="0077731F">
            <w:pPr>
              <w:jc w:val="center"/>
              <w:rPr>
                <w:szCs w:val="26"/>
                <w:lang w:val="en-US"/>
              </w:rPr>
            </w:pPr>
            <w:r w:rsidRPr="00CB690A">
              <w:rPr>
                <w:szCs w:val="26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</w:t>
            </w:r>
            <w:r w:rsidRPr="001F1AD9">
              <w:rPr>
                <w:color w:val="000000"/>
                <w:szCs w:val="26"/>
              </w:rPr>
              <w:t>бъя</w:t>
            </w:r>
            <w:r>
              <w:rPr>
                <w:color w:val="000000"/>
                <w:szCs w:val="26"/>
              </w:rPr>
              <w:t>вление предостережения</w:t>
            </w:r>
          </w:p>
          <w:p w:rsidR="00733911" w:rsidRPr="00CB690A" w:rsidRDefault="00733911" w:rsidP="0077731F">
            <w:pPr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течение года</w:t>
            </w:r>
          </w:p>
          <w:p w:rsidR="00733911" w:rsidRPr="00DF04AF" w:rsidRDefault="00733911" w:rsidP="00733911">
            <w:pPr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color w:val="000000"/>
                <w:szCs w:val="26"/>
              </w:rPr>
              <w:t>(при наличии</w:t>
            </w:r>
            <w:r w:rsidRPr="006A029A">
              <w:rPr>
                <w:color w:val="000000"/>
                <w:szCs w:val="26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color w:val="000000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Отдел</w:t>
            </w:r>
          </w:p>
        </w:tc>
      </w:tr>
      <w:tr w:rsidR="00733911" w:rsidRPr="00DF04AF" w:rsidTr="00733911">
        <w:tc>
          <w:tcPr>
            <w:tcW w:w="12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CB690A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</w:t>
            </w:r>
            <w:r w:rsidRPr="001F1AD9">
              <w:rPr>
                <w:color w:val="000000"/>
                <w:szCs w:val="26"/>
              </w:rPr>
              <w:t>рофилактический визит</w:t>
            </w:r>
            <w:r>
              <w:rPr>
                <w:color w:val="000000"/>
                <w:szCs w:val="26"/>
              </w:rPr>
              <w:t xml:space="preserve"> -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 w:rsidRPr="001F1AD9">
              <w:rPr>
                <w:color w:val="000000"/>
                <w:szCs w:val="26"/>
              </w:rPr>
              <w:t>проводится инспектором в форме профилактической беседы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E177F8" w:rsidRDefault="00733911" w:rsidP="00733911">
            <w:pPr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II </w:t>
            </w:r>
            <w:r>
              <w:rPr>
                <w:szCs w:val="26"/>
              </w:rPr>
              <w:t xml:space="preserve">и </w:t>
            </w:r>
            <w:r>
              <w:rPr>
                <w:szCs w:val="26"/>
                <w:lang w:val="en-US"/>
              </w:rPr>
              <w:t xml:space="preserve">IV </w:t>
            </w:r>
            <w:r>
              <w:rPr>
                <w:szCs w:val="26"/>
              </w:rPr>
              <w:t>кварталы</w:t>
            </w:r>
          </w:p>
        </w:tc>
        <w:tc>
          <w:tcPr>
            <w:tcW w:w="184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C13B66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Отдел</w:t>
            </w:r>
          </w:p>
        </w:tc>
      </w:tr>
    </w:tbl>
    <w:p w:rsidR="00733911" w:rsidRDefault="00733911" w:rsidP="00733911">
      <w:pPr>
        <w:rPr>
          <w:szCs w:val="26"/>
        </w:rPr>
      </w:pPr>
    </w:p>
    <w:p w:rsidR="00733911" w:rsidRPr="00DF04AF" w:rsidRDefault="00733911" w:rsidP="00733911">
      <w:pPr>
        <w:rPr>
          <w:szCs w:val="26"/>
        </w:rPr>
      </w:pPr>
      <w:r w:rsidRPr="00DF04AF">
        <w:rPr>
          <w:szCs w:val="26"/>
        </w:rPr>
        <w:t>Обобщение правоприменительной практики осуществления муниципального контроля на автомобильном транспорте и в дорожном хозяйстве на территории Арсеньевского городского округа осуществляется 1 раз в год на официальном сайте администрации Арсеньевского городского округа (</w:t>
      </w:r>
      <w:hyperlink r:id="rId10" w:history="1">
        <w:r w:rsidRPr="00F17ED4">
          <w:rPr>
            <w:rStyle w:val="af0"/>
            <w:szCs w:val="26"/>
          </w:rPr>
          <w:t>https://ars.town/munitsipalnyy-kontrol/</w:t>
        </w:r>
      </w:hyperlink>
      <w:r w:rsidRPr="00DF04AF">
        <w:rPr>
          <w:szCs w:val="26"/>
        </w:rPr>
        <w:t>).</w:t>
      </w:r>
    </w:p>
    <w:p w:rsidR="00733911" w:rsidRPr="00DF04AF" w:rsidRDefault="00733911" w:rsidP="00733911">
      <w:pPr>
        <w:rPr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t>IV</w:t>
      </w:r>
      <w:r w:rsidRPr="00DF04AF">
        <w:rPr>
          <w:bCs/>
          <w:szCs w:val="26"/>
        </w:rPr>
        <w:t>. Показатели результативности и эффективности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Программы профилактики</w:t>
      </w:r>
    </w:p>
    <w:tbl>
      <w:tblPr>
        <w:tblW w:w="9773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209"/>
        <w:gridCol w:w="4354"/>
      </w:tblGrid>
      <w:tr w:rsidR="00733911" w:rsidRPr="00DF04AF" w:rsidTr="0077731F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№</w:t>
            </w:r>
          </w:p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Наименование показателя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Результат</w:t>
            </w:r>
          </w:p>
        </w:tc>
      </w:tr>
      <w:tr w:rsidR="00733911" w:rsidRPr="00DF04AF" w:rsidTr="0077731F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6A029A" w:rsidRDefault="00733911" w:rsidP="0077731F">
            <w:pPr>
              <w:jc w:val="center"/>
              <w:rPr>
                <w:szCs w:val="26"/>
              </w:rPr>
            </w:pPr>
            <w:r w:rsidRPr="006A029A">
              <w:rPr>
                <w:szCs w:val="26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6A029A" w:rsidRDefault="00733911" w:rsidP="00733911">
            <w:pPr>
              <w:autoSpaceDN w:val="0"/>
              <w:adjustRightInd w:val="0"/>
              <w:ind w:firstLine="0"/>
              <w:rPr>
                <w:b/>
                <w:szCs w:val="26"/>
              </w:rPr>
            </w:pPr>
            <w:r w:rsidRPr="006A029A">
              <w:rPr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szCs w:val="26"/>
              </w:rPr>
              <w:t>администрации Арсеньевского городского округа</w:t>
            </w:r>
            <w:r w:rsidRPr="006A029A">
              <w:rPr>
                <w:szCs w:val="26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100 %</w:t>
            </w:r>
          </w:p>
        </w:tc>
      </w:tr>
      <w:tr w:rsidR="00733911" w:rsidRPr="00DF04AF" w:rsidTr="0077731F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6A029A" w:rsidRDefault="00733911" w:rsidP="00733911">
            <w:pPr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6A029A">
              <w:rPr>
                <w:szCs w:val="26"/>
              </w:rPr>
              <w:t xml:space="preserve">Удовлетворенность </w:t>
            </w:r>
            <w:r>
              <w:rPr>
                <w:szCs w:val="26"/>
              </w:rPr>
              <w:t>субъектов проверки</w:t>
            </w:r>
            <w:r w:rsidRPr="006A029A">
              <w:rPr>
                <w:szCs w:val="26"/>
              </w:rPr>
              <w:t xml:space="preserve"> и их представителями консультированием контрольного (надзорного) органа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100 %</w:t>
            </w:r>
          </w:p>
        </w:tc>
      </w:tr>
      <w:tr w:rsidR="00733911" w:rsidRPr="00DF04AF" w:rsidTr="0077731F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9678F3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6"/>
                <w:szCs w:val="26"/>
              </w:rPr>
            </w:pPr>
            <w:r w:rsidRPr="00DF04AF">
              <w:rPr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color w:val="000000"/>
                <w:szCs w:val="26"/>
              </w:rPr>
            </w:pPr>
            <w:r w:rsidRPr="00DF04AF">
              <w:rPr>
                <w:color w:val="000000"/>
                <w:szCs w:val="26"/>
              </w:rPr>
              <w:t xml:space="preserve">Не менее </w:t>
            </w:r>
            <w:r>
              <w:rPr>
                <w:color w:val="000000"/>
                <w:szCs w:val="26"/>
              </w:rPr>
              <w:t>2</w:t>
            </w:r>
          </w:p>
        </w:tc>
      </w:tr>
    </w:tbl>
    <w:p w:rsidR="00733911" w:rsidRPr="00DF04AF" w:rsidRDefault="00733911" w:rsidP="00733911">
      <w:pPr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________________</w:t>
      </w:r>
    </w:p>
    <w:p w:rsidR="00733911" w:rsidRPr="00F70599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sectPr w:rsidR="00733911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DE" w:rsidRDefault="001B29DE">
      <w:r>
        <w:separator/>
      </w:r>
    </w:p>
  </w:endnote>
  <w:endnote w:type="continuationSeparator" w:id="0">
    <w:p w:rsidR="001B29DE" w:rsidRDefault="001B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DE" w:rsidRDefault="001B29DE">
      <w:r>
        <w:separator/>
      </w:r>
    </w:p>
  </w:footnote>
  <w:footnote w:type="continuationSeparator" w:id="0">
    <w:p w:rsidR="001B29DE" w:rsidRDefault="001B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16A5"/>
    <w:rsid w:val="00013C8A"/>
    <w:rsid w:val="0002506F"/>
    <w:rsid w:val="00034B96"/>
    <w:rsid w:val="00037F9C"/>
    <w:rsid w:val="00045C59"/>
    <w:rsid w:val="00061F04"/>
    <w:rsid w:val="00067A10"/>
    <w:rsid w:val="000731BD"/>
    <w:rsid w:val="000A08B1"/>
    <w:rsid w:val="000D2681"/>
    <w:rsid w:val="000E1367"/>
    <w:rsid w:val="000E7285"/>
    <w:rsid w:val="000F49AD"/>
    <w:rsid w:val="00133B3C"/>
    <w:rsid w:val="00146047"/>
    <w:rsid w:val="00182A14"/>
    <w:rsid w:val="001843C4"/>
    <w:rsid w:val="0018535C"/>
    <w:rsid w:val="00191C2E"/>
    <w:rsid w:val="001B29DE"/>
    <w:rsid w:val="001B3C04"/>
    <w:rsid w:val="001C64CE"/>
    <w:rsid w:val="001C7A10"/>
    <w:rsid w:val="001D3761"/>
    <w:rsid w:val="001F1203"/>
    <w:rsid w:val="002267C9"/>
    <w:rsid w:val="002501D3"/>
    <w:rsid w:val="0025737A"/>
    <w:rsid w:val="00271B1E"/>
    <w:rsid w:val="002749D9"/>
    <w:rsid w:val="0028193D"/>
    <w:rsid w:val="00294751"/>
    <w:rsid w:val="003142FB"/>
    <w:rsid w:val="00315ED9"/>
    <w:rsid w:val="00325B7B"/>
    <w:rsid w:val="00341D42"/>
    <w:rsid w:val="0036536D"/>
    <w:rsid w:val="0037204E"/>
    <w:rsid w:val="00373B2D"/>
    <w:rsid w:val="003D206B"/>
    <w:rsid w:val="003F5078"/>
    <w:rsid w:val="004054AB"/>
    <w:rsid w:val="00416D0A"/>
    <w:rsid w:val="004556EB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B67BB"/>
    <w:rsid w:val="005D0601"/>
    <w:rsid w:val="005D7A12"/>
    <w:rsid w:val="005E3F3A"/>
    <w:rsid w:val="005F2D28"/>
    <w:rsid w:val="0060489B"/>
    <w:rsid w:val="0061291A"/>
    <w:rsid w:val="00633DE4"/>
    <w:rsid w:val="00656A54"/>
    <w:rsid w:val="0068627F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33911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353F4"/>
    <w:rsid w:val="0086372F"/>
    <w:rsid w:val="00866D18"/>
    <w:rsid w:val="008864EF"/>
    <w:rsid w:val="008903D1"/>
    <w:rsid w:val="00896C49"/>
    <w:rsid w:val="008B41F4"/>
    <w:rsid w:val="008B7C94"/>
    <w:rsid w:val="009678F3"/>
    <w:rsid w:val="0098255D"/>
    <w:rsid w:val="0098310F"/>
    <w:rsid w:val="00983B27"/>
    <w:rsid w:val="009D671C"/>
    <w:rsid w:val="00A01871"/>
    <w:rsid w:val="00A35181"/>
    <w:rsid w:val="00A55437"/>
    <w:rsid w:val="00A757F6"/>
    <w:rsid w:val="00A82DE6"/>
    <w:rsid w:val="00A85D7D"/>
    <w:rsid w:val="00AC2B55"/>
    <w:rsid w:val="00B04794"/>
    <w:rsid w:val="00B55593"/>
    <w:rsid w:val="00B70B40"/>
    <w:rsid w:val="00B70FE2"/>
    <w:rsid w:val="00B80F4E"/>
    <w:rsid w:val="00B90F4D"/>
    <w:rsid w:val="00BA182B"/>
    <w:rsid w:val="00BA281D"/>
    <w:rsid w:val="00BA5C91"/>
    <w:rsid w:val="00BB4331"/>
    <w:rsid w:val="00BC5C06"/>
    <w:rsid w:val="00BE5E51"/>
    <w:rsid w:val="00C13B66"/>
    <w:rsid w:val="00C77594"/>
    <w:rsid w:val="00C901D2"/>
    <w:rsid w:val="00C92BA5"/>
    <w:rsid w:val="00CA42A9"/>
    <w:rsid w:val="00CB12F5"/>
    <w:rsid w:val="00CC0F8B"/>
    <w:rsid w:val="00D162B7"/>
    <w:rsid w:val="00D16BF6"/>
    <w:rsid w:val="00D23EAB"/>
    <w:rsid w:val="00D27972"/>
    <w:rsid w:val="00D52CD9"/>
    <w:rsid w:val="00D70319"/>
    <w:rsid w:val="00D7599A"/>
    <w:rsid w:val="00D859A3"/>
    <w:rsid w:val="00DA0A89"/>
    <w:rsid w:val="00DA10FD"/>
    <w:rsid w:val="00DC1977"/>
    <w:rsid w:val="00DF0782"/>
    <w:rsid w:val="00E74C08"/>
    <w:rsid w:val="00E766AA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AFDAA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  <w:style w:type="character" w:styleId="af0">
    <w:name w:val="Hyperlink"/>
    <w:basedOn w:val="a0"/>
    <w:rsid w:val="00733911"/>
    <w:rPr>
      <w:color w:val="0000FF"/>
      <w:u w:val="single"/>
    </w:rPr>
  </w:style>
  <w:style w:type="paragraph" w:customStyle="1" w:styleId="pboth">
    <w:name w:val="pboth"/>
    <w:basedOn w:val="a"/>
    <w:rsid w:val="0073391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73391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s.town/munitsipalnyy-kontro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6BAF-E25B-453A-A729-6096F6D3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4</cp:revision>
  <cp:lastPrinted>2022-12-08T04:47:00Z</cp:lastPrinted>
  <dcterms:created xsi:type="dcterms:W3CDTF">2024-02-08T04:31:00Z</dcterms:created>
  <dcterms:modified xsi:type="dcterms:W3CDTF">2024-02-08T06:50:00Z</dcterms:modified>
</cp:coreProperties>
</file>