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noProof/>
          <w:color w:val="000000"/>
          <w:sz w:val="24"/>
          <w:szCs w:val="26"/>
          <w:lang w:eastAsia="ru-RU"/>
        </w:rPr>
        <w:drawing>
          <wp:inline distT="0" distB="0" distL="0" distR="0" wp14:anchorId="2E2F39C4" wp14:editId="64C7E965">
            <wp:extent cx="590550" cy="752475"/>
            <wp:effectExtent l="0" t="0" r="0" b="0"/>
            <wp:docPr id="7" name="Рисунок 7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  <w:t xml:space="preserve">АДМИНИСТРАЦИЯ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24"/>
          <w:lang w:eastAsia="ru-RU"/>
        </w:rPr>
        <w:t xml:space="preserve">АРСЕНЬЕВСКОГО ГОРОДСКОГО ОКРУГА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27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 О С Т А Н О В Л Е Н И Е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5027FE" w:rsidRPr="005027FE" w:rsidTr="005027FE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7FE" w:rsidRPr="005027FE" w:rsidRDefault="00F1277A" w:rsidP="005027FE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 2024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left="-416" w:right="-119" w:hanging="5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027FE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E" w:rsidRPr="005027FE" w:rsidRDefault="005027FE" w:rsidP="005027FE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7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027FE" w:rsidRPr="005027FE" w:rsidRDefault="00F1277A" w:rsidP="005027FE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191-па</w:t>
            </w:r>
          </w:p>
        </w:tc>
      </w:tr>
    </w:tbl>
    <w:p w:rsidR="005027FE" w:rsidRPr="005027FE" w:rsidRDefault="005027FE" w:rsidP="0050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Арсеньевского городского округа от 29 октября 2019 года № 776-па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муниципальной программы 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«Экономическое развитие и инновационная экономика</w:t>
      </w:r>
    </w:p>
    <w:p w:rsidR="005027FE" w:rsidRPr="005027FE" w:rsidRDefault="005027FE" w:rsidP="0050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Арсеньевского городского округа» на 2020-2027 годы</w:t>
      </w:r>
    </w:p>
    <w:bookmarkEnd w:id="0"/>
    <w:p w:rsidR="005027FE" w:rsidRPr="005027FE" w:rsidRDefault="005027FE" w:rsidP="005027F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5027F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    основании    статьи    16    Федерального   за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кона  от  06 октября 2003 года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№ 131-ФЗ «Об общих принципах организации местного самоуправления в Российской Федерации», муниципального правового акта  Арсеньевского городского  округа от 2</w:t>
      </w:r>
      <w:r w:rsidR="00037B4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7B4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</w:t>
      </w:r>
      <w:r w:rsidR="00037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68-МПА «О внесении изменений в муниципальный правовой акт Арсеньевского городского округа от 28 декабря 2022 года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-МПА  «О бюджете Арсеньевского городского округа на 2023 год и плановый период 2024 и 2025 годов», постановления администрации Арсеньевского городского округа от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13 апреля 2023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200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 Порядк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разработк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и и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0B4" w:rsidRP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:rsidR="005027FE" w:rsidRPr="005027FE" w:rsidRDefault="005027FE" w:rsidP="005027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5027F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027FE" w:rsidRPr="005027FE" w:rsidRDefault="005027FE" w:rsidP="005027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Default="005027FE" w:rsidP="005027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муниципальную программу «Экономическое развитие и инновационная экономика Арсеньевского городского округа» на 2020-202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годы,</w:t>
      </w:r>
      <w:r w:rsidRPr="005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 постановлением администрации   Арсеньевского   городского   округа   от   29   октября 2019 года № 776-па (далее- Программа)</w:t>
      </w:r>
      <w:r w:rsidRPr="0050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="00037B4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7B42" w:rsidRDefault="00037B42" w:rsidP="005027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Исключить из наименования Программы слова «на 2020-2027 годы».</w:t>
      </w:r>
    </w:p>
    <w:p w:rsidR="006F7DF1" w:rsidRDefault="00037B42" w:rsidP="0030270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F7DF1" w:rsidRP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F7DF1" w:rsidRP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Программы</w:t>
      </w:r>
      <w:r w:rsid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F7DF1" w:rsidRPr="006F7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7853" w:rsidRDefault="006F7DF1" w:rsidP="003A785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1.2.1. </w:t>
      </w:r>
      <w:r w:rsidR="003A785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</w:t>
      </w:r>
      <w:r w:rsidR="003A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3A7853" w:rsidRPr="003A7853" w:rsidRDefault="003F4F44" w:rsidP="003A785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A7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A7853" w:rsidRPr="003A7853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малого и среднего предпринимательства», предусмотренной в рамках регионального проекта «Акселерация субъектов малого и среднего предпринимательства», которая обеспечивает решение следующих задач:</w:t>
      </w:r>
    </w:p>
    <w:p w:rsidR="003A7853" w:rsidRPr="003A7853" w:rsidRDefault="003A7853" w:rsidP="003A785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обеспечение доступности </w:t>
      </w:r>
      <w:r w:rsidR="00730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финансовой (при наличии финансирования), </w:t>
      </w:r>
      <w:r w:rsidRPr="003A7853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имущественной, образовательной и информационно-консультационной поддержки для субъектов малого и среднего предпринимательства;</w:t>
      </w:r>
    </w:p>
    <w:p w:rsidR="001A7C67" w:rsidRDefault="003A7853" w:rsidP="003A785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853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положительного образа предпринимателя, популяр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изация роли предпринимательства.</w:t>
      </w:r>
    </w:p>
    <w:p w:rsidR="003A7853" w:rsidRPr="003A7853" w:rsidRDefault="001A7C67" w:rsidP="003A785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</w:t>
      </w:r>
      <w:r w:rsidRPr="001A7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</w:t>
      </w:r>
      <w:r w:rsidRPr="001A7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посредством реализации комплекса процессных мероприятий «Развитие малого и среднего предпринимательства в Арсеньевском городском округе»</w:t>
      </w:r>
      <w:r w:rsidR="003F4F44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:rsidR="0030270F" w:rsidRPr="0030270F" w:rsidRDefault="004B6F8F" w:rsidP="0030270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1.2.2. Д</w:t>
      </w:r>
      <w:r w:rsidR="0030270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ополнить пункт 2 текстом следующего содержания:</w:t>
      </w:r>
    </w:p>
    <w:p w:rsidR="007044F1" w:rsidRDefault="0030270F" w:rsidP="008447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8F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D262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подпрограммы</w:t>
      </w:r>
      <w:r w:rsidR="00AD2622" w:rsidRPr="00AD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«Управление имуществом, находящимся в собственности и в ведении Арсеньевского городского округа»</w:t>
      </w:r>
      <w:r w:rsidR="00F60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направлена на решение следующих задач:</w:t>
      </w:r>
    </w:p>
    <w:p w:rsidR="0084479B" w:rsidRDefault="00F60DBE" w:rsidP="008447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479B" w:rsidRPr="0084479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AD2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60D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60DB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государственной регистрации права собственности городского округа на объекты недвижимости имущества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60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эффективности использования земельных участков, находящихся в собственности и в ведении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решение которых осуществляется в результате реализации </w:t>
      </w:r>
      <w:r w:rsidRPr="00F60DB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Комплекса процессных мероприятий «</w:t>
      </w:r>
      <w:r w:rsidR="00AD2622" w:rsidRPr="00F60DBE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</w:r>
      <w:r w:rsidRPr="00F60D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A1C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3BE" w:rsidRPr="00F733BE" w:rsidRDefault="00F60DBE" w:rsidP="008447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«О</w:t>
      </w:r>
      <w:r w:rsidR="0084479B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беспечение учета имущества городского округа, формирование в </w:t>
      </w:r>
      <w:r w:rsidR="0084479B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отношении него полных и достоверных </w:t>
      </w:r>
      <w:r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сведений» обеспечивается посредством реализации Комплекса процессных мероприятий «</w:t>
      </w:r>
      <w:r w:rsidR="00AD2622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и распоряжение имуществом, находящимся в собственности Арсеньевского город</w:t>
      </w:r>
      <w:r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округа»</w:t>
      </w:r>
      <w:r w:rsidR="00F733BE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4479B" w:rsidRPr="0084479B" w:rsidRDefault="00E9279E" w:rsidP="008447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BE">
        <w:t xml:space="preserve"> </w:t>
      </w:r>
      <w:r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 </w:t>
      </w:r>
      <w:r w:rsidR="00F60DBE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процессных мероприятий «Финансовое обеспечение управления имущественных отношений» </w:t>
      </w:r>
      <w:r w:rsidR="00644041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 на решение задачи</w:t>
      </w:r>
      <w:r w:rsidR="00F60DBE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041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84479B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тимулирование за счет управления имуществом городского округа развития реального сектора экономики городского округа</w:t>
      </w:r>
      <w:r w:rsidR="002A1C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60DBE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44041" w:rsidRP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1C54" w:rsidRDefault="002A1C54" w:rsidP="008447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C54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A1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Дополнить пункт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A1C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текстом следующего содержания:</w:t>
      </w:r>
    </w:p>
    <w:p w:rsidR="0030270F" w:rsidRPr="0030270F" w:rsidRDefault="002A1C54" w:rsidP="0084479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44041"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0270F"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овершенствование бюджетных отношений в </w:t>
      </w:r>
      <w:r w:rsidR="00644041"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городском округ</w:t>
      </w:r>
      <w:r w:rsidR="00F733B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0270F"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70F" w:rsidRPr="003A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обеспечивается посредством реализации мероприятий подпрограммы </w:t>
      </w:r>
      <w:r w:rsidR="00644041"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«Долгосрочное финансовое планирование и организация бюджетного процесса в Арсеньевском городском округе» </w:t>
      </w:r>
      <w:r w:rsidR="0030270F" w:rsidRPr="003A78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предусмотренных:</w:t>
      </w:r>
    </w:p>
    <w:p w:rsidR="0030270F" w:rsidRPr="00644041" w:rsidRDefault="0030270F" w:rsidP="0030270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комплексом проц</w:t>
      </w:r>
      <w:r w:rsid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ессных мероприятий «</w:t>
      </w:r>
      <w:r w:rsidR="00644041"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бюджетного процесса</w:t>
      </w:r>
      <w:r w:rsid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0270F" w:rsidRDefault="0030270F" w:rsidP="0030270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комплексом процессных мероприятий </w:t>
      </w:r>
      <w:r w:rsidR="00644041"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«Совершенствование управления муниципальным долгом Арсеньевского городского округа»</w:t>
      </w:r>
      <w:r w:rsid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041" w:rsidRDefault="00644041" w:rsidP="0030270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комплексом процессных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просроченной кредиторской задолженности муниципальных учреждений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44041" w:rsidRPr="00644041" w:rsidRDefault="00644041" w:rsidP="0064404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 реализации муниципальной программы с учетом сферы ответственности и полномочий ответственного исполнителя, соисполнителей и участников муниципальной программы, имеющихся финансовых ресурсах  указаны в разделах № 2 «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муниципальной программы Арсеньевского городского округа «Экономическое развитие и инновационная экономика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Арсеньевском городском округе»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№ 3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муниципальной программы 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«Экономическое развитие и инновационная экономика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Арсеньевском городском округе»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№ 4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муниципальной программы «Экономическое развитие и инновационная экономика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440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Арсеньевском городском округе»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программе</w:t>
      </w:r>
      <w:r w:rsidR="00081DEB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77703" w:rsidRPr="005027FE" w:rsidRDefault="0030270F" w:rsidP="002B046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755D7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1 «</w:t>
      </w:r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аспорт </w:t>
      </w:r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«Экономическое развитие и инновационная экономика в Арсеньевском городском округе» на 2020-2027 годы</w:t>
      </w:r>
      <w:r w:rsid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2B0462" w:rsidRPr="002B046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Программе в редакции приложения к настоящему постановлению.</w:t>
      </w:r>
    </w:p>
    <w:p w:rsidR="005027FE" w:rsidRPr="005027FE" w:rsidRDefault="005027FE" w:rsidP="005027F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 Организационному управлению администрации Арсеньевского городского округа </w:t>
      </w:r>
      <w:r w:rsidR="00015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(Абрамова)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5027FE" w:rsidRPr="005027FE" w:rsidRDefault="005027FE" w:rsidP="00BE30B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BE30B4" w:rsidRDefault="00BE30B4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0B4" w:rsidRDefault="00BE30B4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7FE" w:rsidRPr="005027FE" w:rsidRDefault="005027FE" w:rsidP="00BE30B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                                    </w:t>
      </w:r>
      <w:r w:rsidR="00BE30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502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В.С. Пивень </w:t>
      </w: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Default="005027FE">
      <w:pPr>
        <w:pStyle w:val="ConsPlusNormal"/>
        <w:jc w:val="both"/>
      </w:pPr>
    </w:p>
    <w:p w:rsidR="005027FE" w:rsidRPr="009F48F8" w:rsidRDefault="005027FE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027FE" w:rsidRPr="00F6071B" w:rsidRDefault="00F6071B" w:rsidP="009F48F8">
      <w:pPr>
        <w:pStyle w:val="ConsPlusNormal"/>
        <w:pageBreakBefore/>
        <w:spacing w:line="360" w:lineRule="auto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027FE" w:rsidRPr="009F48F8" w:rsidRDefault="00F6071B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9F48F8">
        <w:rPr>
          <w:rFonts w:ascii="Times New Roman" w:hAnsi="Times New Roman" w:cs="Times New Roman"/>
          <w:sz w:val="26"/>
          <w:szCs w:val="26"/>
        </w:rPr>
        <w:t>п</w:t>
      </w:r>
      <w:r w:rsidR="005027FE" w:rsidRPr="009F48F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9F48F8">
        <w:rPr>
          <w:rFonts w:ascii="Times New Roman" w:hAnsi="Times New Roman" w:cs="Times New Roman"/>
          <w:sz w:val="26"/>
          <w:szCs w:val="26"/>
        </w:rPr>
        <w:t xml:space="preserve"> а</w:t>
      </w:r>
      <w:r w:rsidR="005027FE" w:rsidRPr="009F48F8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5027FE" w:rsidRPr="009F48F8" w:rsidRDefault="009F48F8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F48F8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="005027FE" w:rsidRPr="009F48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7FE" w:rsidRDefault="005027FE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9F48F8">
        <w:rPr>
          <w:rFonts w:ascii="Times New Roman" w:hAnsi="Times New Roman" w:cs="Times New Roman"/>
          <w:sz w:val="26"/>
          <w:szCs w:val="26"/>
        </w:rPr>
        <w:t xml:space="preserve">от </w:t>
      </w:r>
      <w:r w:rsidR="00096134">
        <w:rPr>
          <w:rFonts w:ascii="Times New Roman" w:hAnsi="Times New Roman" w:cs="Times New Roman"/>
          <w:sz w:val="26"/>
          <w:szCs w:val="26"/>
          <w:u w:val="single"/>
        </w:rPr>
        <w:t>28 марта 2024 г.</w:t>
      </w:r>
      <w:r w:rsidRPr="009F48F8">
        <w:rPr>
          <w:rFonts w:ascii="Times New Roman" w:hAnsi="Times New Roman" w:cs="Times New Roman"/>
          <w:sz w:val="26"/>
          <w:szCs w:val="26"/>
        </w:rPr>
        <w:t xml:space="preserve"> </w:t>
      </w:r>
      <w:r w:rsidR="009F48F8">
        <w:rPr>
          <w:rFonts w:ascii="Times New Roman" w:hAnsi="Times New Roman" w:cs="Times New Roman"/>
          <w:sz w:val="26"/>
          <w:szCs w:val="26"/>
        </w:rPr>
        <w:t xml:space="preserve">№ </w:t>
      </w:r>
      <w:r w:rsidR="00096134">
        <w:rPr>
          <w:rFonts w:ascii="Times New Roman" w:hAnsi="Times New Roman" w:cs="Times New Roman"/>
          <w:sz w:val="26"/>
          <w:szCs w:val="26"/>
          <w:u w:val="single"/>
        </w:rPr>
        <w:t>191-па</w:t>
      </w:r>
    </w:p>
    <w:p w:rsidR="0030270F" w:rsidRDefault="0030270F" w:rsidP="009F48F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5027FE" w:rsidRPr="00695044" w:rsidRDefault="005027FE" w:rsidP="009E4F2C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9504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695044" w:rsidRPr="00695044">
        <w:rPr>
          <w:rFonts w:ascii="Times New Roman" w:hAnsi="Times New Roman" w:cs="Times New Roman"/>
          <w:sz w:val="26"/>
          <w:szCs w:val="26"/>
        </w:rPr>
        <w:t>№</w:t>
      </w:r>
      <w:r w:rsidRPr="00695044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95044" w:rsidRPr="00695044" w:rsidRDefault="00695044" w:rsidP="00695044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695044">
        <w:rPr>
          <w:rFonts w:ascii="Times New Roman" w:hAnsi="Times New Roman" w:cs="Times New Roman"/>
          <w:sz w:val="26"/>
          <w:szCs w:val="26"/>
        </w:rPr>
        <w:t xml:space="preserve">к </w:t>
      </w:r>
      <w:r w:rsidR="00695044" w:rsidRPr="00695044">
        <w:rPr>
          <w:rFonts w:ascii="Times New Roman" w:hAnsi="Times New Roman" w:cs="Times New Roman"/>
          <w:sz w:val="26"/>
          <w:szCs w:val="26"/>
        </w:rPr>
        <w:t>муниципальной</w:t>
      </w:r>
      <w:r w:rsidRPr="00695044">
        <w:rPr>
          <w:rFonts w:ascii="Times New Roman" w:hAnsi="Times New Roman" w:cs="Times New Roman"/>
          <w:sz w:val="26"/>
          <w:szCs w:val="26"/>
        </w:rPr>
        <w:t xml:space="preserve"> программе</w:t>
      </w:r>
    </w:p>
    <w:p w:rsidR="005027FE" w:rsidRPr="005027FE" w:rsidRDefault="00695044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"Экономическое развитие</w:t>
      </w:r>
    </w:p>
    <w:p w:rsidR="005027FE" w:rsidRPr="005027FE" w:rsidRDefault="005027FE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и инновационная экономика</w:t>
      </w:r>
    </w:p>
    <w:p w:rsidR="00E53D30" w:rsidRDefault="00695044" w:rsidP="00695044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Арсеньевском городском округе»</w:t>
      </w:r>
      <w:r w:rsidR="00E53D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9"/>
      <w:bookmarkEnd w:id="1"/>
      <w:r w:rsidRPr="005027FE">
        <w:rPr>
          <w:rFonts w:ascii="Times New Roman" w:hAnsi="Times New Roman" w:cs="Times New Roman"/>
          <w:sz w:val="26"/>
          <w:szCs w:val="26"/>
        </w:rPr>
        <w:t>ПАСПОРТ</w:t>
      </w:r>
    </w:p>
    <w:p w:rsidR="005027FE" w:rsidRPr="005027FE" w:rsidRDefault="00E53D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программы «</w:t>
      </w:r>
      <w:r w:rsidR="005027FE" w:rsidRPr="005027FE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 xml:space="preserve">кономическое развитие и инновационная экономика в Арсеньевском городском округе» </w:t>
      </w:r>
    </w:p>
    <w:p w:rsidR="005027FE" w:rsidRPr="005027FE" w:rsidRDefault="005027FE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318"/>
      </w:tblGrid>
      <w:tr w:rsidR="005027FE" w:rsidRPr="005027FE" w:rsidTr="00D53163">
        <w:tc>
          <w:tcPr>
            <w:tcW w:w="2891" w:type="dxa"/>
          </w:tcPr>
          <w:p w:rsidR="005027FE" w:rsidRPr="005027FE" w:rsidRDefault="00164733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</w:t>
            </w:r>
            <w:r w:rsidR="005027FE"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318" w:type="dxa"/>
          </w:tcPr>
          <w:p w:rsidR="005027FE" w:rsidRPr="005027FE" w:rsidRDefault="00F6071B" w:rsidP="0008548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Арсеньевского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–начальник финансового управления</w:t>
            </w:r>
            <w:r w:rsidR="00085489" w:rsidRPr="000854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5489">
              <w:rPr>
                <w:rFonts w:ascii="Times New Roman" w:hAnsi="Times New Roman" w:cs="Times New Roman"/>
                <w:sz w:val="26"/>
                <w:szCs w:val="26"/>
              </w:rPr>
              <w:t>Черных Светлана Леонидовна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18" w:type="dxa"/>
          </w:tcPr>
          <w:p w:rsidR="005027FE" w:rsidRPr="005027FE" w:rsidRDefault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 и инвестиций администрации  </w:t>
            </w:r>
            <w:r w:rsidR="00F6071B">
              <w:rPr>
                <w:rFonts w:ascii="Times New Roman" w:hAnsi="Times New Roman" w:cs="Times New Roman"/>
                <w:sz w:val="26"/>
                <w:szCs w:val="26"/>
              </w:rPr>
              <w:t xml:space="preserve">Арсеньевского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F607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071B" w:rsidRPr="00F6071B">
              <w:rPr>
                <w:rFonts w:ascii="Times New Roman" w:hAnsi="Times New Roman" w:cs="Times New Roman"/>
                <w:sz w:val="26"/>
                <w:szCs w:val="26"/>
              </w:rPr>
              <w:t>(далее – городской округ)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 w:rsidP="0016473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18" w:type="dxa"/>
          </w:tcPr>
          <w:p w:rsidR="00164733" w:rsidRDefault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5027FE" w:rsidRPr="005027FE">
              <w:rPr>
                <w:rFonts w:ascii="Times New Roman" w:hAnsi="Times New Roman" w:cs="Times New Roman"/>
                <w:sz w:val="26"/>
                <w:szCs w:val="26"/>
              </w:rPr>
              <w:t>инансов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 управление администрации городского округа;</w:t>
            </w:r>
          </w:p>
          <w:p w:rsidR="005027FE" w:rsidRPr="005027FE" w:rsidRDefault="005027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имущественных отношений 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Период реализации государственной программы</w:t>
            </w:r>
          </w:p>
        </w:tc>
        <w:tc>
          <w:tcPr>
            <w:tcW w:w="6318" w:type="dxa"/>
          </w:tcPr>
          <w:p w:rsidR="005027FE" w:rsidRPr="005027FE" w:rsidRDefault="005027F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1 этап: 2020 - 2022 годы</w:t>
            </w:r>
          </w:p>
          <w:p w:rsidR="005027FE" w:rsidRPr="005027FE" w:rsidRDefault="005027FE" w:rsidP="001647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2 этап: 2023 - 20</w:t>
            </w:r>
            <w:r w:rsidR="0016473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027FE" w:rsidRPr="005027FE" w:rsidTr="00D53163">
        <w:tc>
          <w:tcPr>
            <w:tcW w:w="2891" w:type="dxa"/>
          </w:tcPr>
          <w:p w:rsidR="005027FE" w:rsidRPr="005027FE" w:rsidRDefault="005027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Цели государственной программы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164733" w:rsidRPr="005027FE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эффективного управления имуществом, находящимся в собственности и в ведении Арсеньевского городского округа (далее - городского 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округа), необходимого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D53163" w:rsidRPr="005027FE" w:rsidTr="00D53163">
        <w:trPr>
          <w:trHeight w:val="3007"/>
        </w:trPr>
        <w:tc>
          <w:tcPr>
            <w:tcW w:w="2891" w:type="dxa"/>
          </w:tcPr>
          <w:p w:rsidR="00D53163" w:rsidRPr="005027FE" w:rsidRDefault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малого и среднего предпринимательства в Арсеньевском городском округе» на 2020 - 2027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«Управление имуществом, находящимся в собственности и в ведении Арсеньевского городского округа» на 2020 - 2027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«Долгосрочное финансовое планирование и организация бюджетного процесса в Арсеньевском городском округе» на 2020 - 2027 годы </w:t>
            </w:r>
          </w:p>
          <w:p w:rsidR="00D53163" w:rsidRPr="005027FE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округа.</w:t>
            </w:r>
          </w:p>
        </w:tc>
      </w:tr>
      <w:tr w:rsidR="00D53163" w:rsidRPr="005027FE" w:rsidTr="00990F18">
        <w:tblPrEx>
          <w:tblBorders>
            <w:insideH w:val="nil"/>
          </w:tblBorders>
        </w:tblPrEx>
        <w:tc>
          <w:tcPr>
            <w:tcW w:w="2891" w:type="dxa"/>
            <w:tcBorders>
              <w:bottom w:val="nil"/>
            </w:tcBorders>
          </w:tcPr>
          <w:p w:rsidR="00D53163" w:rsidRPr="005027FE" w:rsidRDefault="00D53163" w:rsidP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края, внебюджетных источников</w:t>
            </w:r>
          </w:p>
        </w:tc>
        <w:tc>
          <w:tcPr>
            <w:tcW w:w="6318" w:type="dxa"/>
          </w:tcPr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352053" w:rsidRPr="00352053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="00352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52053" w:rsidRPr="00352053">
              <w:rPr>
                <w:rFonts w:ascii="Times New Roman" w:hAnsi="Times New Roman" w:cs="Times New Roman"/>
                <w:sz w:val="26"/>
                <w:szCs w:val="26"/>
              </w:rPr>
              <w:t>535,71</w:t>
            </w:r>
            <w:r w:rsidR="003149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A3C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52053">
              <w:rPr>
                <w:rFonts w:ascii="Times New Roman" w:hAnsi="Times New Roman" w:cs="Times New Roman"/>
                <w:sz w:val="26"/>
                <w:szCs w:val="26"/>
              </w:rPr>
              <w:t>54 146,28</w:t>
            </w:r>
            <w:r w:rsidR="003149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79 337,39</w:t>
            </w:r>
            <w:r w:rsidR="003149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42 864,5</w:t>
            </w:r>
            <w:r w:rsidR="003149A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 xml:space="preserve"> 43 973,04</w:t>
            </w:r>
            <w:r w:rsidR="003149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31 214,459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- прогнозируемые средства из бюджета Приморского края в сумме </w:t>
            </w:r>
            <w:r w:rsidR="000E4219">
              <w:rPr>
                <w:rFonts w:ascii="Times New Roman" w:hAnsi="Times New Roman" w:cs="Times New Roman"/>
                <w:sz w:val="26"/>
                <w:szCs w:val="26"/>
              </w:rPr>
              <w:t>7 834,141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53163" w:rsidRDefault="00C7609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53163"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год – 719,857 тыс. руб.</w:t>
            </w:r>
            <w:r w:rsidR="008D3ED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D3ED7" w:rsidRPr="00D53163" w:rsidRDefault="008D3ED7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7 114,284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- из бюджета городского округа 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243</w:t>
            </w:r>
            <w:r w:rsidR="00352053">
              <w:rPr>
                <w:rFonts w:ascii="Times New Roman" w:hAnsi="Times New Roman" w:cs="Times New Roman"/>
                <w:sz w:val="26"/>
                <w:szCs w:val="26"/>
              </w:rPr>
              <w:t> 701,57</w:t>
            </w:r>
            <w:r w:rsidR="00D757A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 по годам: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352053">
              <w:rPr>
                <w:rFonts w:ascii="Times New Roman" w:hAnsi="Times New Roman" w:cs="Times New Roman"/>
                <w:sz w:val="26"/>
                <w:szCs w:val="26"/>
              </w:rPr>
              <w:t>53 426,42</w:t>
            </w:r>
            <w:r w:rsidR="00D757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A3C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8D3ED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72 223,11</w:t>
            </w:r>
            <w:r w:rsidR="00D757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42 864,5</w:t>
            </w:r>
            <w:r w:rsidR="00D757A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</w:t>
            </w:r>
          </w:p>
          <w:p w:rsidR="00D53163" w:rsidRPr="00D53163" w:rsidRDefault="00D53163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>2026 год –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 xml:space="preserve"> 43 973,04</w:t>
            </w:r>
            <w:r w:rsidR="00D757A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D53163" w:rsidRPr="00D53163" w:rsidRDefault="00D53163" w:rsidP="00C760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C76093">
              <w:rPr>
                <w:rFonts w:ascii="Times New Roman" w:hAnsi="Times New Roman" w:cs="Times New Roman"/>
                <w:sz w:val="26"/>
                <w:szCs w:val="26"/>
              </w:rPr>
              <w:t>31 214,459</w:t>
            </w:r>
            <w:r w:rsidRPr="00D5316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D53163" w:rsidRPr="005027FE" w:rsidTr="00D53163">
        <w:tc>
          <w:tcPr>
            <w:tcW w:w="2891" w:type="dxa"/>
          </w:tcPr>
          <w:p w:rsidR="00D53163" w:rsidRPr="005027FE" w:rsidRDefault="00D53163" w:rsidP="00D531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 xml:space="preserve">Влияние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5027FE">
              <w:rPr>
                <w:rFonts w:ascii="Times New Roman" w:hAnsi="Times New Roman" w:cs="Times New Roman"/>
                <w:sz w:val="26"/>
                <w:szCs w:val="26"/>
              </w:rPr>
              <w:t>программы на достижение национальных целей развития Российской Федерации</w:t>
            </w:r>
          </w:p>
        </w:tc>
        <w:tc>
          <w:tcPr>
            <w:tcW w:w="6318" w:type="dxa"/>
          </w:tcPr>
          <w:p w:rsidR="00D53163" w:rsidRPr="005027FE" w:rsidRDefault="00724A2A" w:rsidP="00D5316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A2A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цель «Достойный, эффективный труд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успешное предпринимательство»/</w:t>
            </w:r>
            <w:r w:rsidRPr="00724A2A">
              <w:rPr>
                <w:rFonts w:ascii="Times New Roman" w:hAnsi="Times New Roman" w:cs="Times New Roman"/>
                <w:sz w:val="26"/>
                <w:szCs w:val="26"/>
              </w:rPr>
              <w:t>Показатель «Увеличение численности занятых в сфере малого и среднего предпринимательства, включая индивидуальных предпринимателей и самозанятых, до 25 млн человек»</w:t>
            </w:r>
          </w:p>
        </w:tc>
      </w:tr>
    </w:tbl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53163" w:rsidRDefault="00D5316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  <w:sectPr w:rsidR="00D53163" w:rsidSect="005A5FA2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lastRenderedPageBreak/>
        <w:t xml:space="preserve">2. Показатели </w:t>
      </w:r>
      <w:r w:rsidR="00B912FC">
        <w:rPr>
          <w:rFonts w:ascii="Times New Roman" w:hAnsi="Times New Roman" w:cs="Times New Roman"/>
          <w:sz w:val="26"/>
          <w:szCs w:val="26"/>
        </w:rPr>
        <w:t>муниципальной</w:t>
      </w:r>
      <w:r w:rsidRPr="005027F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B912FC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</w:p>
    <w:p w:rsidR="005027FE" w:rsidRPr="005027FE" w:rsidRDefault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027FE" w:rsidRPr="005027FE">
        <w:rPr>
          <w:rFonts w:ascii="Times New Roman" w:hAnsi="Times New Roman" w:cs="Times New Roman"/>
          <w:sz w:val="26"/>
          <w:szCs w:val="26"/>
        </w:rPr>
        <w:t>Экономическое развитие и инновационная экономика</w:t>
      </w:r>
    </w:p>
    <w:p w:rsidR="00C12D9F" w:rsidRDefault="00C12D9F" w:rsidP="00C12D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Арсеньевском городском округе» </w:t>
      </w:r>
    </w:p>
    <w:p w:rsidR="00B912FC" w:rsidRPr="00C00550" w:rsidRDefault="00C12D9F" w:rsidP="00C12D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B912FC" w:rsidRPr="00C00550">
        <w:rPr>
          <w:rFonts w:ascii="Times New Roman" w:hAnsi="Times New Roman" w:cs="Times New Roman"/>
          <w:sz w:val="26"/>
          <w:szCs w:val="26"/>
        </w:rPr>
        <w:t>_______</w:t>
      </w:r>
    </w:p>
    <w:p w:rsidR="00B912FC" w:rsidRPr="008F44D5" w:rsidRDefault="00B912FC" w:rsidP="00B91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4D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B912FC" w:rsidRPr="00C00550" w:rsidRDefault="00B912FC" w:rsidP="00B912F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28"/>
        <w:gridCol w:w="1166"/>
        <w:gridCol w:w="673"/>
        <w:gridCol w:w="673"/>
        <w:gridCol w:w="674"/>
        <w:gridCol w:w="773"/>
        <w:gridCol w:w="674"/>
        <w:gridCol w:w="680"/>
        <w:gridCol w:w="3256"/>
        <w:gridCol w:w="24"/>
        <w:gridCol w:w="2314"/>
        <w:gridCol w:w="1567"/>
      </w:tblGrid>
      <w:tr w:rsidR="00CC3552" w:rsidRPr="00C00550" w:rsidTr="00773A54">
        <w:trPr>
          <w:trHeight w:val="442"/>
          <w:tblHeader/>
        </w:trPr>
        <w:tc>
          <w:tcPr>
            <w:tcW w:w="566" w:type="dxa"/>
            <w:vMerge w:val="restart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0055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28" w:type="dxa"/>
            <w:vMerge w:val="restart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66" w:type="dxa"/>
            <w:vMerge w:val="restart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0">
              <w:r w:rsidRPr="00C0055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00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7" w:type="dxa"/>
            <w:gridSpan w:val="6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3256" w:type="dxa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Документ </w:t>
            </w:r>
            <w:hyperlink w:anchor="P460">
              <w:r w:rsidRPr="00C0055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338" w:type="dxa"/>
            <w:gridSpan w:val="2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  <w:hyperlink w:anchor="P461">
              <w:r w:rsidRPr="00C0055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567" w:type="dxa"/>
          </w:tcPr>
          <w:p w:rsidR="00CC3552" w:rsidRPr="00C00550" w:rsidRDefault="00CC3552" w:rsidP="00990F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P462">
              <w:r w:rsidRPr="00C0055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CC3552" w:rsidRPr="00C00550" w:rsidTr="00773A54">
        <w:trPr>
          <w:tblHeader/>
        </w:trPr>
        <w:tc>
          <w:tcPr>
            <w:tcW w:w="566" w:type="dxa"/>
            <w:vMerge/>
          </w:tcPr>
          <w:p w:rsidR="00CC3552" w:rsidRPr="00C00550" w:rsidRDefault="00CC3552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CC3552" w:rsidRPr="00C00550" w:rsidRDefault="00CC3552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Merge/>
          </w:tcPr>
          <w:p w:rsidR="00CC3552" w:rsidRPr="00C00550" w:rsidRDefault="00CC3552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</w:tcPr>
          <w:p w:rsidR="00CC3552" w:rsidRDefault="00CC3552" w:rsidP="00773A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(базовы</w:t>
            </w:r>
            <w:r w:rsidR="00773A54">
              <w:rPr>
                <w:rFonts w:ascii="Times New Roman" w:hAnsi="Times New Roman" w:cs="Times New Roman"/>
              </w:rPr>
              <w:t>й)</w:t>
            </w:r>
          </w:p>
        </w:tc>
        <w:tc>
          <w:tcPr>
            <w:tcW w:w="673" w:type="dxa"/>
          </w:tcPr>
          <w:p w:rsidR="00CC3552" w:rsidRPr="00C00550" w:rsidRDefault="00CC3552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74" w:type="dxa"/>
          </w:tcPr>
          <w:p w:rsidR="00CC3552" w:rsidRPr="00C00550" w:rsidRDefault="00CC3552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73" w:type="dxa"/>
          </w:tcPr>
          <w:p w:rsidR="00CC3552" w:rsidRPr="00C00550" w:rsidRDefault="00CC3552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74" w:type="dxa"/>
          </w:tcPr>
          <w:p w:rsidR="00CC3552" w:rsidRPr="00C00550" w:rsidRDefault="00CC3552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0" w:type="dxa"/>
          </w:tcPr>
          <w:p w:rsidR="00CC3552" w:rsidRPr="00C00550" w:rsidRDefault="00CC3552" w:rsidP="00C76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256" w:type="dxa"/>
          </w:tcPr>
          <w:p w:rsidR="00CC3552" w:rsidRPr="00C00550" w:rsidRDefault="00CC3552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</w:tcPr>
          <w:p w:rsidR="00CC3552" w:rsidRPr="00C00550" w:rsidRDefault="00CC3552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</w:tcPr>
          <w:p w:rsidR="00CC3552" w:rsidRPr="00C00550" w:rsidRDefault="00CC3552" w:rsidP="00990F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C3552" w:rsidRPr="00C00550" w:rsidTr="00773A54">
        <w:tc>
          <w:tcPr>
            <w:tcW w:w="566" w:type="dxa"/>
          </w:tcPr>
          <w:p w:rsidR="00CC3552" w:rsidRPr="00C00550" w:rsidRDefault="00CC3552" w:rsidP="00C12D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2"/>
          </w:tcPr>
          <w:p w:rsidR="00CC3552" w:rsidRPr="00C00550" w:rsidRDefault="00CC3552" w:rsidP="00C12D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Цель муниципальной программы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C00550">
              <w:rPr>
                <w:rFonts w:ascii="Times New Roman" w:hAnsi="Times New Roman" w:cs="Times New Roman"/>
              </w:rPr>
              <w:t xml:space="preserve"> </w:t>
            </w:r>
            <w:r w:rsidRPr="00C12D9F">
              <w:rPr>
                <w:rFonts w:ascii="Times New Roman" w:hAnsi="Times New Roman" w:cs="Times New Roman"/>
              </w:rPr>
              <w:t xml:space="preserve">№ 1 </w:t>
            </w:r>
            <w:r>
              <w:rPr>
                <w:rFonts w:ascii="Times New Roman" w:hAnsi="Times New Roman" w:cs="Times New Roman"/>
              </w:rPr>
              <w:t>«О</w:t>
            </w:r>
            <w:r w:rsidRPr="00C12D9F">
              <w:rPr>
                <w:rFonts w:ascii="Times New Roman" w:hAnsi="Times New Roman" w:cs="Times New Roman"/>
              </w:rPr>
              <w:t>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C005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3552" w:rsidRPr="005A1C64" w:rsidTr="00773A54">
        <w:tc>
          <w:tcPr>
            <w:tcW w:w="566" w:type="dxa"/>
          </w:tcPr>
          <w:p w:rsidR="00CC3552" w:rsidRPr="008D3ED7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8" w:type="dxa"/>
          </w:tcPr>
          <w:p w:rsidR="00CC3552" w:rsidRPr="008D3ED7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 xml:space="preserve">Число субъектов малого и среднего предпринимательства в том числе: </w:t>
            </w:r>
          </w:p>
        </w:tc>
        <w:tc>
          <w:tcPr>
            <w:tcW w:w="1166" w:type="dxa"/>
          </w:tcPr>
          <w:p w:rsidR="00CC3552" w:rsidRPr="008D3ED7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CC3552" w:rsidRPr="008D3ED7" w:rsidRDefault="00155BF8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  <w:tc>
          <w:tcPr>
            <w:tcW w:w="673" w:type="dxa"/>
          </w:tcPr>
          <w:p w:rsidR="00CC3552" w:rsidRPr="008D3ED7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674" w:type="dxa"/>
          </w:tcPr>
          <w:p w:rsidR="00CC3552" w:rsidRPr="008D3ED7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1580</w:t>
            </w:r>
          </w:p>
        </w:tc>
        <w:tc>
          <w:tcPr>
            <w:tcW w:w="773" w:type="dxa"/>
          </w:tcPr>
          <w:p w:rsidR="00CC3552" w:rsidRPr="008D3ED7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674" w:type="dxa"/>
          </w:tcPr>
          <w:p w:rsidR="00CC3552" w:rsidRPr="008D3ED7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680" w:type="dxa"/>
          </w:tcPr>
          <w:p w:rsidR="00CC3552" w:rsidRPr="008D3ED7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D7">
              <w:rPr>
                <w:rFonts w:ascii="Times New Roman" w:hAnsi="Times New Roman" w:cs="Times New Roman"/>
                <w:sz w:val="20"/>
                <w:szCs w:val="20"/>
              </w:rPr>
              <w:t>1640</w:t>
            </w:r>
          </w:p>
        </w:tc>
        <w:tc>
          <w:tcPr>
            <w:tcW w:w="3256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</w:t>
            </w: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2338" w:type="dxa"/>
            <w:gridSpan w:val="2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567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      </w:r>
          </w:p>
        </w:tc>
      </w:tr>
      <w:tr w:rsidR="00CC3552" w:rsidRPr="005A1C64" w:rsidTr="00773A54">
        <w:tc>
          <w:tcPr>
            <w:tcW w:w="566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8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Число субъектов малого и среднего предпринимательства  получивших статус 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предприятий</w:t>
            </w:r>
          </w:p>
        </w:tc>
        <w:tc>
          <w:tcPr>
            <w:tcW w:w="1166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CC3552" w:rsidRPr="00724A2A" w:rsidRDefault="00155BF8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80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6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Региональный проект  «Развитие социального предпринимательства и услуг в социальной сфере»</w:t>
            </w:r>
          </w:p>
        </w:tc>
        <w:tc>
          <w:tcPr>
            <w:tcW w:w="2338" w:type="dxa"/>
            <w:gridSpan w:val="2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экономики и инвестиций администрации Арсеньевского </w:t>
            </w: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567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Увеличение численности занятых в сфере малого и </w:t>
            </w: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среднего предпринимательства, включая индивидуальных предпринимателей и самозанятых, до 25 млн человек</w:t>
            </w:r>
          </w:p>
        </w:tc>
      </w:tr>
      <w:tr w:rsidR="00CC3552" w:rsidRPr="005A1C64" w:rsidTr="00773A54">
        <w:tc>
          <w:tcPr>
            <w:tcW w:w="566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8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Количество самозанятых граждан, зафиксировавших свой статус, с учетом введения специального налогового режима «налог на профессиональный доход, нарастающим итогом</w:t>
            </w:r>
          </w:p>
        </w:tc>
        <w:tc>
          <w:tcPr>
            <w:tcW w:w="1166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73" w:type="dxa"/>
          </w:tcPr>
          <w:p w:rsidR="00CC3552" w:rsidRPr="00724A2A" w:rsidRDefault="00155BF8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7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680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256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паспорт регионального проекта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2338" w:type="dxa"/>
            <w:gridSpan w:val="2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567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      </w:r>
          </w:p>
        </w:tc>
      </w:tr>
      <w:tr w:rsidR="00CC3552" w:rsidRPr="005A1C64" w:rsidTr="00773A54">
        <w:tc>
          <w:tcPr>
            <w:tcW w:w="566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28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предпринимательства и самозанятых граждан, получивших 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поддержку, с нарастающим итогам</w:t>
            </w:r>
          </w:p>
        </w:tc>
        <w:tc>
          <w:tcPr>
            <w:tcW w:w="1166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73" w:type="dxa"/>
          </w:tcPr>
          <w:p w:rsidR="00CC3552" w:rsidRPr="00724A2A" w:rsidRDefault="00155BF8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80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56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 регионального проекта «Создание условий для легкого старта и комфортного ведения бизнеса»</w:t>
            </w:r>
          </w:p>
        </w:tc>
        <w:tc>
          <w:tcPr>
            <w:tcW w:w="2338" w:type="dxa"/>
            <w:gridSpan w:val="2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567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</w:t>
            </w: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предпринимательства, включая индивидуальных предпринимателей и самозанятых, до 25 млн человек</w:t>
            </w:r>
          </w:p>
        </w:tc>
      </w:tr>
      <w:tr w:rsidR="00CC3552" w:rsidRPr="005A1C64" w:rsidTr="00773A54">
        <w:tc>
          <w:tcPr>
            <w:tcW w:w="566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128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 в расчете на 1 тысячу человек населения города</w:t>
            </w:r>
          </w:p>
        </w:tc>
        <w:tc>
          <w:tcPr>
            <w:tcW w:w="1166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CC3552" w:rsidRPr="00724A2A" w:rsidRDefault="00155BF8" w:rsidP="00155B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7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680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  <w:tc>
          <w:tcPr>
            <w:tcW w:w="3256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2338" w:type="dxa"/>
            <w:gridSpan w:val="2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567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      </w:r>
          </w:p>
        </w:tc>
      </w:tr>
      <w:tr w:rsidR="00CC3552" w:rsidRPr="00724A2A" w:rsidTr="00773A54">
        <w:tc>
          <w:tcPr>
            <w:tcW w:w="566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128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занятых в сфере малого и среднего предпринимательства, включая 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индивидуальных предпринимателей и самозанятых</w:t>
            </w:r>
          </w:p>
        </w:tc>
        <w:tc>
          <w:tcPr>
            <w:tcW w:w="1166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</w:t>
            </w:r>
          </w:p>
        </w:tc>
        <w:tc>
          <w:tcPr>
            <w:tcW w:w="673" w:type="dxa"/>
          </w:tcPr>
          <w:p w:rsidR="00CC3552" w:rsidRPr="00724A2A" w:rsidRDefault="00155BF8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4,900</w:t>
            </w:r>
          </w:p>
        </w:tc>
        <w:tc>
          <w:tcPr>
            <w:tcW w:w="6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4,980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5,060</w:t>
            </w:r>
          </w:p>
        </w:tc>
        <w:tc>
          <w:tcPr>
            <w:tcW w:w="7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5,140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5,220</w:t>
            </w:r>
          </w:p>
        </w:tc>
        <w:tc>
          <w:tcPr>
            <w:tcW w:w="680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5,300</w:t>
            </w:r>
          </w:p>
        </w:tc>
        <w:tc>
          <w:tcPr>
            <w:tcW w:w="3256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2338" w:type="dxa"/>
            <w:gridSpan w:val="2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567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численности занятых в сфере малого и среднего предпринимател</w:t>
            </w: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ьства, включая индивидуальных предпринимателей и самозанятых, до 25 млн человек</w:t>
            </w:r>
          </w:p>
        </w:tc>
      </w:tr>
      <w:tr w:rsidR="00CC3552" w:rsidRPr="005A1C64" w:rsidTr="00773A54">
        <w:tc>
          <w:tcPr>
            <w:tcW w:w="566" w:type="dxa"/>
          </w:tcPr>
          <w:p w:rsidR="00CC3552" w:rsidRPr="00724A2A" w:rsidRDefault="00CC3552" w:rsidP="001431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CC3552" w:rsidRPr="00724A2A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  <w:tc>
          <w:tcPr>
            <w:tcW w:w="1166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% прироста</w:t>
            </w:r>
          </w:p>
        </w:tc>
        <w:tc>
          <w:tcPr>
            <w:tcW w:w="673" w:type="dxa"/>
          </w:tcPr>
          <w:p w:rsidR="00CC3552" w:rsidRPr="00724A2A" w:rsidRDefault="00155BF8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80" w:type="dxa"/>
          </w:tcPr>
          <w:p w:rsidR="00CC3552" w:rsidRPr="00724A2A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24A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256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 регионального проекта «Акселерация субъектов малого и среднего предпринимательства»</w:t>
            </w:r>
          </w:p>
        </w:tc>
        <w:tc>
          <w:tcPr>
            <w:tcW w:w="2338" w:type="dxa"/>
            <w:gridSpan w:val="2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567" w:type="dxa"/>
          </w:tcPr>
          <w:p w:rsidR="00CC3552" w:rsidRPr="00724A2A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24A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 человек</w:t>
            </w:r>
          </w:p>
        </w:tc>
      </w:tr>
      <w:tr w:rsidR="00CC3552" w:rsidRPr="005A1C64" w:rsidTr="00773A54">
        <w:tc>
          <w:tcPr>
            <w:tcW w:w="566" w:type="dxa"/>
          </w:tcPr>
          <w:p w:rsidR="00CC3552" w:rsidRPr="0014313B" w:rsidRDefault="00CC3552" w:rsidP="0014313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8" w:type="dxa"/>
          </w:tcPr>
          <w:p w:rsidR="00CC3552" w:rsidRPr="0014313B" w:rsidRDefault="00CC3552" w:rsidP="00724A2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 xml:space="preserve">Годовой стоимостной объем договоров, заключенных с субъектами малого и среднего предпринимательства по результатам </w:t>
            </w:r>
            <w:r w:rsidRPr="0014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закупок, участниками которых являются только субъекты малого и среднего предпринимательства в совокупном стоимостном объеме договоров, заключенных по результатам закупок</w:t>
            </w:r>
          </w:p>
        </w:tc>
        <w:tc>
          <w:tcPr>
            <w:tcW w:w="1166" w:type="dxa"/>
          </w:tcPr>
          <w:p w:rsidR="00CC3552" w:rsidRPr="0014313B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73" w:type="dxa"/>
          </w:tcPr>
          <w:p w:rsidR="00CC3552" w:rsidRPr="0014313B" w:rsidRDefault="00155BF8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3" w:type="dxa"/>
          </w:tcPr>
          <w:p w:rsidR="00CC3552" w:rsidRPr="0014313B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4" w:type="dxa"/>
          </w:tcPr>
          <w:p w:rsidR="00CC3552" w:rsidRPr="0014313B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3" w:type="dxa"/>
          </w:tcPr>
          <w:p w:rsidR="00CC3552" w:rsidRPr="0014313B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4" w:type="dxa"/>
          </w:tcPr>
          <w:p w:rsidR="00CC3552" w:rsidRPr="0014313B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80" w:type="dxa"/>
          </w:tcPr>
          <w:p w:rsidR="00CC3552" w:rsidRPr="0014313B" w:rsidRDefault="00CC3552" w:rsidP="00724A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313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6" w:type="dxa"/>
          </w:tcPr>
          <w:p w:rsidR="00CC3552" w:rsidRPr="0014313B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единый план по достижению национальных целей развития РФ на период 2024 года и плановый период до 2030 года, утвержденный Распоряжением Правительства РФ от 01.10.2021 № 2765-р</w:t>
            </w:r>
          </w:p>
        </w:tc>
        <w:tc>
          <w:tcPr>
            <w:tcW w:w="2338" w:type="dxa"/>
            <w:gridSpan w:val="2"/>
          </w:tcPr>
          <w:p w:rsidR="00CC3552" w:rsidRPr="0014313B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567" w:type="dxa"/>
          </w:tcPr>
          <w:p w:rsidR="00CC3552" w:rsidRPr="0014313B" w:rsidRDefault="00CC3552" w:rsidP="00724A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Увеличение численности занятых в сфере малого и среднего предпринимательства, включая </w:t>
            </w:r>
            <w:r w:rsidRPr="0014313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индивидуальных предпринимателей и самозанятых, до 25 млн человек</w:t>
            </w:r>
          </w:p>
        </w:tc>
      </w:tr>
      <w:tr w:rsidR="00CC3552" w:rsidRPr="005A1C64" w:rsidTr="00773A54">
        <w:tc>
          <w:tcPr>
            <w:tcW w:w="566" w:type="dxa"/>
          </w:tcPr>
          <w:p w:rsidR="00CC3552" w:rsidRPr="008E443D" w:rsidRDefault="00CC3552" w:rsidP="008E4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2" w:type="dxa"/>
            <w:gridSpan w:val="12"/>
          </w:tcPr>
          <w:p w:rsidR="00CC3552" w:rsidRPr="008E443D" w:rsidRDefault="00CC3552" w:rsidP="008E4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443D">
              <w:rPr>
                <w:rFonts w:ascii="Times New Roman" w:hAnsi="Times New Roman" w:cs="Times New Roman"/>
              </w:rPr>
              <w:t>Цель муниципальной программы городского округа № 2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необходимого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  <w:r w:rsidRPr="008E443D">
              <w:rPr>
                <w:rFonts w:ascii="Times New Roman" w:hAnsi="Times New Roman" w:cs="Times New Roman"/>
              </w:rPr>
              <w:t>»</w:t>
            </w:r>
          </w:p>
        </w:tc>
      </w:tr>
      <w:tr w:rsidR="00CC3552" w:rsidRPr="00BB7222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приватизации муниципального имущества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773A54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аренды муниципального имущества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773A54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аренды земельных участков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773A54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плана по доходам от продажи земельных участков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773A54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3552" w:rsidRPr="005A1C64" w:rsidTr="00773A54">
        <w:trPr>
          <w:trHeight w:val="2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имущества, находящихся в собственности  городского округа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</w:tcPr>
          <w:p w:rsidR="00CC3552" w:rsidRPr="009D5A25" w:rsidRDefault="00773A54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3" w:type="dxa"/>
          </w:tcPr>
          <w:p w:rsidR="00CC3552" w:rsidRPr="009D5A25" w:rsidRDefault="00CC3552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4" w:type="dxa"/>
          </w:tcPr>
          <w:p w:rsidR="00CC3552" w:rsidRPr="009D5A25" w:rsidRDefault="00CC3552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73" w:type="dxa"/>
          </w:tcPr>
          <w:p w:rsidR="00CC3552" w:rsidRPr="009D5A25" w:rsidRDefault="00CC3552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74" w:type="dxa"/>
          </w:tcPr>
          <w:p w:rsidR="00CC3552" w:rsidRPr="009D5A25" w:rsidRDefault="00CC3552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80" w:type="dxa"/>
          </w:tcPr>
          <w:p w:rsidR="00CC3552" w:rsidRPr="009D5A25" w:rsidRDefault="00CC3552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9D5A25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объектов недвижимого имущества, в том числе земельных участков, находящихся в собственности  городского округа, в отношении которых проведены проверки (профилактические мероприятия по муниципальному земельному контролю) фактического использования и сохранности по отношению к общему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количеству объектов недвижимого имущества  городского округа, за исключением сетей инженерно-технического обеспечения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773A54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BB7222">
            <w:r w:rsidRPr="0091119D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552" w:rsidRPr="00BB7222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D024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Доля объектов недвижимого имущества, в том числе земельных участков, право собственности 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773A54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90F1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3552" w:rsidRPr="005A1C64" w:rsidTr="00773A54">
        <w:trPr>
          <w:trHeight w:val="13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2.8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</w:tcPr>
          <w:p w:rsidR="00CC3552" w:rsidRDefault="00773A54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73" w:type="dxa"/>
          </w:tcPr>
          <w:p w:rsidR="00CC3552" w:rsidRPr="009D5A25" w:rsidRDefault="00CC3552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674" w:type="dxa"/>
          </w:tcPr>
          <w:p w:rsidR="00CC3552" w:rsidRPr="009D5A25" w:rsidRDefault="00CC3552" w:rsidP="001F2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C3552" w:rsidRPr="009D5A25" w:rsidRDefault="00CC3552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CC3552" w:rsidRPr="009D5A25" w:rsidRDefault="00CC3552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CC3552" w:rsidRPr="009D5A25" w:rsidRDefault="00CC3552" w:rsidP="009D5A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9D5A25">
            <w:r w:rsidRPr="00614B31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9D5A2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552" w:rsidRPr="005A1C64" w:rsidTr="00773A54">
        <w:trPr>
          <w:trHeight w:val="10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CC3552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объектов, приобретенных в муниципальную собственность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773A54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36644B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0E4219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0E4219" w:rsidRDefault="00CC3552" w:rsidP="00BB7222">
            <w:pPr>
              <w:rPr>
                <w:highlight w:val="yellow"/>
              </w:rPr>
            </w:pPr>
            <w:r w:rsidRPr="0036644B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0E4219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36644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AE2C0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(нарастающим итогом)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773A54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BB7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24.07.2007 № 221-ФЗ «О кадастровой деятельности»</w:t>
            </w:r>
          </w:p>
          <w:p w:rsidR="00CC3552" w:rsidRPr="00BB722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BB7222">
            <w:r w:rsidRPr="00D06067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BB7222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552" w:rsidRPr="005A1C64" w:rsidTr="00773A54">
        <w:trPr>
          <w:trHeight w:val="15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F38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граждан, имеющих право на получение иной меры социальной поддержки в виде денежной выплаты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773A54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1F2510" w:rsidRDefault="00CC3552" w:rsidP="001F25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 Приморского края от 08.11.2022           № 837-ФЗ</w:t>
            </w:r>
          </w:p>
          <w:p w:rsidR="00CC3552" w:rsidRPr="00BB7222" w:rsidRDefault="00CC3552" w:rsidP="001F25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F25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Постановление от 25.04.2023     № 225-па «Об утверждении порядка предоставления социальной меры…»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AF38FB">
            <w:r w:rsidRPr="009E1E4F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E508F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1F2510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технических заключений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773A54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991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Думы Арсеньевского городского округа от 14 июня 2005 года № 194 «О порядке управления и распоряжения имуществом, находящимся в муниципальной собственности Арсеньевского городского округа»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C927C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773A54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3,526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3,707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3,809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2,959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1F2510" w:rsidRDefault="00CC3552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</w:rPr>
              <w:t>Положение об управлении, утвержденное решением Думы АГО от 26.05.2010 № 77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1D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Площадь городских лесов, поставленных на государственный кадастровый учет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773A54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294,12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1F2510" w:rsidRDefault="00CC3552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AA6">
              <w:rPr>
                <w:rFonts w:ascii="Times New Roman" w:hAnsi="Times New Roman" w:cs="Times New Roman"/>
                <w:sz w:val="20"/>
                <w:szCs w:val="20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городского округа на корректировку генерального плана Арсеньевского городского округа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773A54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1F2510" w:rsidRDefault="00CC3552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AF38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разработанных проектов лесоустройства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773A54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294,12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1F2510" w:rsidRDefault="00CC3552" w:rsidP="00527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Рослесхоза от 28.11.2019 № 1342 «О создании лесничеств на части земель. Населенных пунктов города Арсеньев Арсеньевского городского округа приморского края, занятых городскими лесами и установлении их границ»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A22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E508F1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CD1289" w:rsidRDefault="00CC3552" w:rsidP="00527FDF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CD1289" w:rsidRDefault="00CC3552" w:rsidP="00527FDF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CD1289">
              <w:rPr>
                <w:rFonts w:ascii="Times New Roman" w:eastAsiaTheme="minorEastAsia" w:hAnsi="Times New Roman" w:cs="Times New Roman"/>
              </w:rPr>
              <w:t>Цель муниципальной программы</w:t>
            </w:r>
            <w:r>
              <w:rPr>
                <w:rFonts w:ascii="Times New Roman" w:eastAsiaTheme="minorEastAsia" w:hAnsi="Times New Roman" w:cs="Times New Roman"/>
              </w:rPr>
              <w:t xml:space="preserve"> № 3</w:t>
            </w:r>
            <w:r w:rsidRPr="00CD1289">
              <w:rPr>
                <w:rFonts w:ascii="Times New Roman" w:eastAsiaTheme="minorEastAsia" w:hAnsi="Times New Roman" w:cs="Times New Roman"/>
              </w:rPr>
              <w:t xml:space="preserve"> «Долгосрочное финансовое планирование и о</w:t>
            </w:r>
            <w:r>
              <w:rPr>
                <w:rFonts w:ascii="Times New Roman" w:eastAsiaTheme="minorEastAsia" w:hAnsi="Times New Roman" w:cs="Times New Roman"/>
              </w:rPr>
              <w:t>рганизация бюджетного процесса»</w:t>
            </w: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расходов бюджета городского округа, формируемых в рамках муниципальных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программ городского округа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</w:tcPr>
          <w:p w:rsidR="00CC3552" w:rsidRPr="00BB7222" w:rsidRDefault="00155BF8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3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4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73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74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0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2128" w:type="dxa"/>
          </w:tcPr>
          <w:p w:rsidR="00CC3552" w:rsidRPr="00BB7222" w:rsidRDefault="00CC3552" w:rsidP="0052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плана по доходам бюджета городского округа.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CC3552" w:rsidRPr="00BB7222" w:rsidRDefault="00F840C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73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0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2128" w:type="dxa"/>
          </w:tcPr>
          <w:p w:rsidR="00CC3552" w:rsidRPr="00BB7222" w:rsidRDefault="00CC3552" w:rsidP="00527F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2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расходов на обслуживание муниципального долга  городского округа к объёму расходов бюджета городского округа, за  исключением расходов, которые осуществляются за счет субвенций, предоставляемых из краевого бюджета,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673" w:type="dxa"/>
          </w:tcPr>
          <w:p w:rsidR="00CC3552" w:rsidRPr="00BB7222" w:rsidRDefault="00F840C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673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674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773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74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0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Доля кредиторской задолженности муниципальных учреждений городского округа, сложившейся на 1 января очередного </w:t>
            </w: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финансового года, в общем объеме расходов бюджета городского округа, за  исключением расходов, которые осуществляются за счет субвенций, субсидий  предоставляемых из краевого бюджета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1F25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673" w:type="dxa"/>
          </w:tcPr>
          <w:p w:rsidR="00CC3552" w:rsidRPr="00BB7222" w:rsidRDefault="00F840C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0" w:type="dxa"/>
          </w:tcPr>
          <w:p w:rsidR="00CC3552" w:rsidRPr="00BB7222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Бюджетный кодекс РФ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B72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Финансовое управление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C3552" w:rsidRPr="005A1C64" w:rsidTr="00773A5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2A51D5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51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2128" w:type="dxa"/>
          </w:tcPr>
          <w:p w:rsidR="00CC3552" w:rsidRPr="002A51D5" w:rsidRDefault="00CC3552" w:rsidP="00527F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51D5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документов социально-экономического развития городского округа</w:t>
            </w:r>
          </w:p>
        </w:tc>
        <w:tc>
          <w:tcPr>
            <w:tcW w:w="1166" w:type="dxa"/>
          </w:tcPr>
          <w:p w:rsidR="00CC3552" w:rsidRPr="007D5C79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C7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73" w:type="dxa"/>
          </w:tcPr>
          <w:p w:rsidR="00CC3552" w:rsidRDefault="00155BF8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dxa"/>
          </w:tcPr>
          <w:p w:rsidR="00CC3552" w:rsidRPr="00A57E4F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</w:tcPr>
          <w:p w:rsidR="00CC3552" w:rsidRPr="00A57E4F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3" w:type="dxa"/>
          </w:tcPr>
          <w:p w:rsidR="00CC3552" w:rsidRPr="00A57E4F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</w:tcPr>
          <w:p w:rsidR="00CC3552" w:rsidRPr="00A57E4F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0" w:type="dxa"/>
          </w:tcPr>
          <w:p w:rsidR="00CC3552" w:rsidRPr="00A57E4F" w:rsidRDefault="00CC3552" w:rsidP="00527F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Стратегия социально-экономического развития Арсеньевского городского округа на период до 2030 года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Pr="00BB722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52" w:rsidRDefault="00CC3552" w:rsidP="00527FD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027FE" w:rsidRPr="005027FE" w:rsidRDefault="005027F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41FC" w:rsidRDefault="00D941FC">
      <w:pPr>
        <w:pStyle w:val="ConsPlusNormal"/>
        <w:rPr>
          <w:rFonts w:ascii="Times New Roman" w:hAnsi="Times New Roman" w:cs="Times New Roman"/>
          <w:sz w:val="26"/>
          <w:szCs w:val="26"/>
        </w:rPr>
        <w:sectPr w:rsidR="00D941FC" w:rsidSect="00B76435">
          <w:pgSz w:w="16838" w:h="11905" w:orient="landscape"/>
          <w:pgMar w:top="851" w:right="1134" w:bottom="1843" w:left="1134" w:header="0" w:footer="0" w:gutter="0"/>
          <w:cols w:space="720"/>
          <w:titlePg/>
        </w:sectPr>
      </w:pPr>
    </w:p>
    <w:p w:rsidR="005027FE" w:rsidRPr="005027FE" w:rsidRDefault="005027F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027FE">
        <w:rPr>
          <w:rFonts w:ascii="Times New Roman" w:hAnsi="Times New Roman" w:cs="Times New Roman"/>
          <w:sz w:val="26"/>
          <w:szCs w:val="26"/>
        </w:rPr>
        <w:lastRenderedPageBreak/>
        <w:t xml:space="preserve">3. Структура </w:t>
      </w:r>
      <w:r w:rsidR="00D941FC">
        <w:rPr>
          <w:rFonts w:ascii="Times New Roman" w:hAnsi="Times New Roman" w:cs="Times New Roman"/>
          <w:sz w:val="26"/>
          <w:szCs w:val="26"/>
        </w:rPr>
        <w:t>муниципальной</w:t>
      </w:r>
      <w:r w:rsidRPr="005027F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D941FC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D941FC" w:rsidRPr="00D941FC" w:rsidRDefault="00D941FC" w:rsidP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41FC">
        <w:rPr>
          <w:rFonts w:ascii="Times New Roman" w:hAnsi="Times New Roman" w:cs="Times New Roman"/>
          <w:sz w:val="26"/>
          <w:szCs w:val="26"/>
        </w:rPr>
        <w:t>«Экономическое развитие и инновационная экономика</w:t>
      </w:r>
    </w:p>
    <w:p w:rsidR="00D941FC" w:rsidRPr="00D941FC" w:rsidRDefault="00D941FC" w:rsidP="00D941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41FC">
        <w:rPr>
          <w:rFonts w:ascii="Times New Roman" w:hAnsi="Times New Roman" w:cs="Times New Roman"/>
          <w:sz w:val="26"/>
          <w:szCs w:val="26"/>
        </w:rPr>
        <w:t>в Арсеньевском городском округе» ____________________________________________</w:t>
      </w:r>
    </w:p>
    <w:p w:rsidR="005027FE" w:rsidRPr="00FF38C9" w:rsidRDefault="00D941FC" w:rsidP="00D941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38C9">
        <w:rPr>
          <w:rFonts w:ascii="Times New Roman" w:hAnsi="Times New Roman" w:cs="Times New Roman"/>
          <w:b w:val="0"/>
          <w:sz w:val="24"/>
          <w:szCs w:val="24"/>
        </w:rPr>
        <w:t>(наименование муниципальной программы)</w:t>
      </w:r>
    </w:p>
    <w:p w:rsidR="00D941FC" w:rsidRDefault="00D941FC" w:rsidP="00D941F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2272"/>
        <w:gridCol w:w="1322"/>
        <w:gridCol w:w="74"/>
        <w:gridCol w:w="433"/>
        <w:gridCol w:w="160"/>
        <w:gridCol w:w="143"/>
        <w:gridCol w:w="351"/>
        <w:gridCol w:w="1488"/>
        <w:gridCol w:w="2976"/>
      </w:tblGrid>
      <w:tr w:rsidR="00D941FC" w:rsidRPr="00D941FC" w:rsidTr="00142F3F">
        <w:trPr>
          <w:tblHeader/>
        </w:trPr>
        <w:tc>
          <w:tcPr>
            <w:tcW w:w="988" w:type="dxa"/>
          </w:tcPr>
          <w:p w:rsidR="00D941FC" w:rsidRPr="00D941FC" w:rsidRDefault="00FF38C9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="00D941FC"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Наименование мероприятий структурного элемента </w:t>
            </w:r>
            <w:hyperlink w:anchor="P564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&lt;4&gt;</w:t>
              </w:r>
            </w:hyperlink>
          </w:p>
        </w:tc>
        <w:tc>
          <w:tcPr>
            <w:tcW w:w="3971" w:type="dxa"/>
            <w:gridSpan w:val="7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  <w:hyperlink w:anchor="P565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&lt;5&gt;</w:t>
              </w:r>
            </w:hyperlink>
          </w:p>
        </w:tc>
        <w:tc>
          <w:tcPr>
            <w:tcW w:w="2976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Связь мероприятия с показателями муниципальной программы </w:t>
            </w:r>
            <w:hyperlink w:anchor="P566">
              <w:r w:rsidRPr="00D941FC">
                <w:rPr>
                  <w:rFonts w:ascii="Times New Roman" w:eastAsiaTheme="minorEastAsia" w:hAnsi="Times New Roman" w:cs="Times New Roman"/>
                  <w:lang w:eastAsia="ru-RU"/>
                </w:rPr>
                <w:t>&lt;6&gt;</w:t>
              </w:r>
            </w:hyperlink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9219" w:type="dxa"/>
            <w:gridSpan w:val="9"/>
          </w:tcPr>
          <w:p w:rsidR="00D941FC" w:rsidRPr="00D941FC" w:rsidRDefault="00D941FC" w:rsidP="009D62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Подпрограмма №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1  «Развитие малого и среднего предпринимательства в Арсеньевском городском округе» 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9" w:type="dxa"/>
            <w:gridSpan w:val="9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Национальный проект:</w:t>
            </w:r>
            <w:r w:rsidRPr="00D941FC">
              <w:rPr>
                <w:rFonts w:ascii="Times New Roman" w:hAnsi="Times New Roman" w:cs="Times New Roman"/>
              </w:rPr>
              <w:t xml:space="preserve"> «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19" w:type="dxa"/>
            <w:gridSpan w:val="9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Региональный проект: «Акселерация субъектов малого и среднего предпринимательства»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4" w:type="dxa"/>
            <w:gridSpan w:val="6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реализацию:</w:t>
            </w:r>
          </w:p>
          <w:p w:rsidR="00D941FC" w:rsidRPr="00D941FC" w:rsidRDefault="00D941FC" w:rsidP="00134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4815" w:type="dxa"/>
            <w:gridSpan w:val="3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Срок реализации: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941FC" w:rsidRPr="00D941FC" w:rsidRDefault="00D941FC" w:rsidP="00D773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01.01.202</w:t>
            </w:r>
            <w:r w:rsidR="00D77362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-31.12.202</w:t>
            </w:r>
            <w:r w:rsidR="00134015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EF429B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мероприятия «Развитие малого и среднего предпринимательства в Арсеньевском городском округе»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404" w:type="dxa"/>
            <w:gridSpan w:val="6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Ответственный за реализацию: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4815" w:type="dxa"/>
            <w:gridSpan w:val="3"/>
            <w:tcBorders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Срок реализации:</w:t>
            </w:r>
          </w:p>
          <w:p w:rsidR="00D941FC" w:rsidRPr="00D941FC" w:rsidRDefault="00D941FC" w:rsidP="00D7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7736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-2027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.1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71" w:type="dxa"/>
            <w:gridSpan w:val="7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Увеличение перечня муниципального имущества, предназначенного для предоставления субъектам малого и среднего предпринимательства ежегодно на 10% (не менее 2 объектов в год)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941FC">
              <w:rPr>
                <w:rFonts w:ascii="Times New Roman" w:hAnsi="Times New Roman" w:cs="Times New Roman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3971" w:type="dxa"/>
            <w:gridSpan w:val="7"/>
            <w:vMerge w:val="restart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1. Увеличение числа субъектов малого и среднего предпринимательства ежегодно на 20 субъектов, в том числе увеличение</w:t>
            </w:r>
            <w:r w:rsidRPr="00D941FC">
              <w:t xml:space="preserve"> ч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>исла субъектов малого и среднего предпринимательства, получивших статус социальных предприятий на 3 субъекта.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2. Увеличение числа самозанятых граждан, зафиксировавших свой статус, с учетом введения специального 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налогового режима «налог на профессиональный доход» ежегодно не менее 60 человек;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Число субъектов малого и среднего предпринимательства, в том числе субъектов малого и среднего предпринимательства, получивших статус социальных предприятий.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2. Количество самозанятых граждан, зафиксировавших </w:t>
            </w: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свой статус, с учетом введения специального налогового режима «налог на профессиональный доход»;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1FC">
              <w:rPr>
                <w:rFonts w:ascii="Times New Roman" w:eastAsia="Times New Roman" w:hAnsi="Times New Roman" w:cs="Times New Roman"/>
                <w:lang w:eastAsia="ru-RU"/>
              </w:rPr>
              <w:t xml:space="preserve">3. Количество субъектов малого и среднего предпринимательства и </w:t>
            </w:r>
            <w:r w:rsidRPr="0030270F">
              <w:rPr>
                <w:rFonts w:ascii="Times New Roman" w:eastAsia="Times New Roman" w:hAnsi="Times New Roman" w:cs="Times New Roman"/>
                <w:lang w:eastAsia="ru-RU"/>
              </w:rPr>
              <w:t>самозанятых граждан, получивших поддержку.</w:t>
            </w:r>
          </w:p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D10A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.2.1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 xml:space="preserve">Выпуск тематической страницы в печатных СМИ городского округа о 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предпринимательстве</w:t>
            </w:r>
          </w:p>
        </w:tc>
        <w:tc>
          <w:tcPr>
            <w:tcW w:w="3971" w:type="dxa"/>
            <w:gridSpan w:val="7"/>
            <w:vMerge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941F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941FC">
              <w:rPr>
                <w:rFonts w:ascii="Times New Roman" w:eastAsiaTheme="minorEastAsia" w:hAnsi="Times New Roman" w:cs="Times New Roman"/>
                <w:lang w:eastAsia="ru-RU"/>
              </w:rPr>
              <w:t>.2.</w:t>
            </w:r>
            <w:r w:rsidR="00D10A3C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72" w:type="dxa"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41FC">
              <w:rPr>
                <w:rFonts w:ascii="Times New Roman" w:hAnsi="Times New Roman" w:cs="Times New Roman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3971" w:type="dxa"/>
            <w:gridSpan w:val="7"/>
            <w:vMerge/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u w:val="single"/>
                <w:lang w:eastAsia="ru-RU"/>
              </w:rPr>
            </w:pPr>
            <w:r w:rsidRPr="00D10A3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3971" w:type="dxa"/>
            <w:gridSpan w:val="7"/>
            <w:tcBorders>
              <w:top w:val="nil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 и самозанятых граждан, получивших поддержку.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Количество субъектов малого и среднего предпринимательства и самозанятых граждан, получивших поддержку.</w:t>
            </w: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.3.1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Включение в состав Совета по улучшению инвестиционного климата и развитию предпринимательства при главе Арсеньевского городского округа  молодых предпринимателей в возрасте до 35 лет.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Не менее 15 % членов Совета составляют субъекты  малого и среднего предпринимательства в возрасте  до 35 лет.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.3.2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Проведение конкурса  проектов по направлению «Предпринимательство» среди школьников, самозанятых граждан и предпринимателей в возрасте от 14 до 35 лет.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субъектов малого и среднего предпринимательства и самозанятых граждан, получивших поддержку.</w:t>
            </w:r>
          </w:p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1FC" w:rsidRPr="0095337D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D941FC" w:rsidRPr="00D941FC" w:rsidTr="00142F3F">
        <w:tc>
          <w:tcPr>
            <w:tcW w:w="988" w:type="dxa"/>
          </w:tcPr>
          <w:p w:rsidR="00D941FC" w:rsidRPr="00D10A3C" w:rsidRDefault="00D941FC" w:rsidP="00991D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  <w:r w:rsidR="00991D3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D10A3C">
              <w:rPr>
                <w:rFonts w:ascii="Times New Roman" w:eastAsiaTheme="minorEastAsia" w:hAnsi="Times New Roman" w:cs="Times New Roman"/>
                <w:lang w:eastAsia="ru-RU"/>
              </w:rPr>
              <w:t>.3.3</w:t>
            </w:r>
          </w:p>
        </w:tc>
        <w:tc>
          <w:tcPr>
            <w:tcW w:w="2272" w:type="dxa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10A3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муниципальных преференций в виде передачи мест для размещения нестационарных объектов для победителей  Конкурса проектов </w:t>
            </w:r>
            <w:r w:rsidRPr="00D10A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направлению «Предпринимательство»</w:t>
            </w:r>
          </w:p>
        </w:tc>
        <w:tc>
          <w:tcPr>
            <w:tcW w:w="3971" w:type="dxa"/>
            <w:gridSpan w:val="7"/>
          </w:tcPr>
          <w:p w:rsidR="00D941FC" w:rsidRPr="00D10A3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A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победителям Конкурса проектов   по направлению «Предпринимательство» объектов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 на льготных условиях.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FC" w:rsidRPr="00D941FC" w:rsidRDefault="00D941FC" w:rsidP="00D94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D941FC" w:rsidRDefault="00FF38C9" w:rsidP="00D7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2E09D2">
              <w:rPr>
                <w:rFonts w:ascii="Times New Roman" w:hAnsi="Times New Roman" w:cs="Times New Roman"/>
              </w:rPr>
              <w:t>Управление имуществом, находящемся в собственности и в ведении Ар</w:t>
            </w:r>
            <w:r w:rsidR="00D77362">
              <w:rPr>
                <w:rFonts w:ascii="Times New Roman" w:hAnsi="Times New Roman" w:cs="Times New Roman"/>
              </w:rPr>
              <w:t xml:space="preserve">сеньевского городского округа» </w:t>
            </w:r>
          </w:p>
        </w:tc>
      </w:tr>
      <w:tr w:rsidR="00043C86" w:rsidRPr="00D941FC" w:rsidTr="00142F3F">
        <w:tc>
          <w:tcPr>
            <w:tcW w:w="5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6" w:rsidRDefault="00043C86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 Управление имущественных отношений администрации Арсеньевского городского округа</w:t>
            </w:r>
          </w:p>
          <w:p w:rsidR="00043C86" w:rsidRPr="00D941FC" w:rsidRDefault="00043C86" w:rsidP="00FF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86" w:rsidRPr="00D941FC" w:rsidRDefault="00D77362" w:rsidP="00D77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2023-</w:t>
            </w:r>
            <w:r w:rsidR="00043C86" w:rsidRPr="00EF429B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  <w:r w:rsidR="00043C86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594533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="00FF38C9" w:rsidRPr="002E09D2">
              <w:rPr>
                <w:rFonts w:ascii="Times New Roman" w:hAnsi="Times New Roman" w:cs="Times New Roman"/>
                <w:lang w:eastAsia="en-US"/>
              </w:rPr>
              <w:t>Финансовое обеспечение управления имущественных отношений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Управление имущественных отношений осуществляет руководство и управление в сфере установленных функций органов местного самоуправления, которое предусматривает: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выполнения плановых показателей доходов бюджета городского округа по доходам администрируемым управлением, которое включает в себя администрирование платежей за использование имущества городского округа и проведение работы по взысканию недоимок;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 - осуществление проверок сохранности и использования по назначению муниципального имущества.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664D8">
              <w:rPr>
                <w:rFonts w:ascii="Times New Roman" w:hAnsi="Times New Roman" w:cs="Times New Roman"/>
                <w:lang w:eastAsia="en-US"/>
              </w:rPr>
              <w:t>Выполнение плана по доходам от приватизации муниципального имущества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муниципального имущества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земельных участков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продажи земельных участков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имущества, находящихся в собственности городского округа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 xml:space="preserve">Доля объектов недвижимого имущества, в том числе земельных участков, находящихся в </w:t>
            </w:r>
            <w:r w:rsidR="00D77362" w:rsidRPr="00807956">
              <w:rPr>
                <w:rFonts w:ascii="Times New Roman" w:hAnsi="Times New Roman" w:cs="Times New Roman"/>
                <w:lang w:eastAsia="en-US"/>
              </w:rPr>
              <w:t>собственности городского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округа, в отношении которых проведены проверки (профилактические мероприятия по муниципальному земельному контролю) фактического использования и сохранности </w:t>
            </w:r>
            <w:r w:rsidRPr="00807956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 отношению к общему количеству объектов недвижимого </w:t>
            </w:r>
            <w:r w:rsidR="00D77362" w:rsidRPr="00807956">
              <w:rPr>
                <w:rFonts w:ascii="Times New Roman" w:hAnsi="Times New Roman" w:cs="Times New Roman"/>
                <w:lang w:eastAsia="en-US"/>
              </w:rPr>
              <w:t>имущества городского</w:t>
            </w:r>
            <w:r w:rsidRPr="00807956">
              <w:rPr>
                <w:rFonts w:ascii="Times New Roman" w:hAnsi="Times New Roman" w:cs="Times New Roman"/>
                <w:lang w:eastAsia="en-US"/>
              </w:rPr>
              <w:t xml:space="preserve"> округа, за исключением сетей инженерно-технического обеспечения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594533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="00FF38C9" w:rsidRPr="002E09D2">
              <w:rPr>
                <w:rFonts w:ascii="Times New Roman" w:hAnsi="Times New Roman" w:cs="Times New Roman"/>
                <w:lang w:eastAsia="en-US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Это мероприятие предусматривает: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государственной регистрации права собственности городского округа на объекты недвижимости, в том числе земельные участки,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выявление объектов недвижимости, находящихся в собственности городского округа и не учтенных в Государственном кадастре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персонального закрепления ответственных лиц (правообладателей) за объектами недвижимости, находящихся в собственности городского округа и не учтенных в Государственном кадастре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изготовление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городского округа на объекты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формирование земельных участков, подлежащих отнесению к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lastRenderedPageBreak/>
              <w:t>- уточнение границ земельных участков, находящихся в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постановки земельных участков, подлежащих отнесению к собственности городского округа на государственный кадастровый учет, внесения сведений о земельных участках, находящихся в собственности, в государственный кадастр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обеспечение государственной регистрации права на все земельные участки, подлежащие отнесению к собственности городского округа;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проведение комплексных кадастровых работ с целью актуализации сведений ЕГРН, исправления кадастровых ошибок, выявления самовольно занятых земельных участков.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lastRenderedPageBreak/>
              <w:t>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C739C4">
              <w:rPr>
                <w:rFonts w:ascii="Times New Roman" w:hAnsi="Times New Roman" w:cs="Times New Roman"/>
                <w:lang w:eastAsia="en-US"/>
              </w:rPr>
              <w:t>Количество объектов культурного наследия регионального значения, находящихся в муниципальной собственности и поставленных на кадастровый учет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2.2.1.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Количество объектов культурного наследия регионального значения, находящихся в муниципальной собственности и поставленных на кадастровый учет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Количество объектов, приобретенных в муниципальную собственность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 xml:space="preserve">Формирование земельных участков для организации проведения конкурсов и аукционов, предоставления </w:t>
            </w:r>
            <w:r w:rsidRPr="002E09D2">
              <w:rPr>
                <w:rFonts w:ascii="Times New Roman" w:hAnsi="Times New Roman" w:cs="Times New Roman"/>
                <w:lang w:eastAsia="en-US"/>
              </w:rPr>
              <w:lastRenderedPageBreak/>
              <w:t>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</w:t>
            </w:r>
            <w:r w:rsidR="00594533">
              <w:rPr>
                <w:rFonts w:ascii="Times New Roman" w:hAnsi="Times New Roman" w:cs="Times New Roman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Количество кадастровых кварталов, в отношении которых планируется проведение комплексных кадастровых работ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042EF1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042EF1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 процессных мероприятий «</w:t>
            </w:r>
            <w:r w:rsidR="00FF38C9" w:rsidRPr="002E09D2">
              <w:rPr>
                <w:rFonts w:ascii="Times New Roman" w:hAnsi="Times New Roman" w:cs="Times New Roman"/>
                <w:lang w:eastAsia="en-US"/>
              </w:rPr>
              <w:t>Управление и распоряжение имуществом, находящимся в собственности Арсеньевского городского округа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Это мероприятие предусматривает обеспечение достижения оптимального состава и структуры имущества городского округа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имущества городского округа, в том числе, оценки его рыночной стоимости;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экспертизы технического состояния имущества казны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списания имущества казны городского округа, непригодного для его дальнейшей эксплуатации по назначению в связи с физическим износом и экономической нецелесообразностью восстановления;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предоставления имущества казны городского округа по договорам гражданско-правового характера в установленном действующим законодательством порядке;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безвозмездной передаче имущества казны городского округа по основаниям, предусмотренным законодательством, в собственность иных публично правовых образований;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проведения ремонта и перепланировки объектов недвижимости;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охраны объектов муниципальной собственности, находящихся на ответственном хранении;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возмещения коммунальных расходов по нежилым помещениям, незаселенным жилым помещениям;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- оформления возникновения, изменения и прекращения прав на земельные участки, находящиеся в </w:t>
            </w:r>
            <w:r w:rsidRPr="00B156B5">
              <w:rPr>
                <w:rFonts w:ascii="Times New Roman" w:hAnsi="Times New Roman" w:cs="Times New Roman"/>
                <w:lang w:eastAsia="en-US"/>
              </w:rPr>
              <w:lastRenderedPageBreak/>
              <w:t>собственности городского округа, путем: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принятия решения о предоставлении земельных участков, внесении изменений, прекращении прав;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обеспечения проведения оценки рыночной стоимости земельных участков, в случае предоставления земельных участков в аренду, установления в отношении земельного участка возмездного сервитута;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заключения договоров, соглашений (при необходимости);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оптимизации процедур, связанных с предоставлением земельных участков, находящихся в собственности и в ведении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вовлечения в хозяйственный оборот неиспользуемых и используемых не по назначению земельных участков, находящихся в собственности городского округа;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 xml:space="preserve">       - проведения оценки объектов недвижимости, находящихся в собственности городского округа, в целях их вовлечения в хозяйственный оборот;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организации и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приобретение специализированной дорожной техники;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разработка проектно-сметной документации на проведение работ по сохранению объекта культурного наследия регионального значения – памятника В.К.Арсеньеву»;</w:t>
            </w:r>
          </w:p>
          <w:p w:rsidR="00FF38C9" w:rsidRPr="00B156B5" w:rsidRDefault="00FF38C9" w:rsidP="00FF38C9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проведение историко-культурной экспертизы объекта культурного наследия регионального значения – памятника В.К.Арсеньеву»;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156B5">
              <w:rPr>
                <w:rFonts w:ascii="Times New Roman" w:hAnsi="Times New Roman" w:cs="Times New Roman"/>
                <w:lang w:eastAsia="en-US"/>
              </w:rPr>
              <w:t>-  техническое заключение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2.3.1.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664D8">
              <w:rPr>
                <w:rFonts w:ascii="Times New Roman" w:hAnsi="Times New Roman" w:cs="Times New Roman"/>
                <w:lang w:eastAsia="en-US"/>
              </w:rPr>
              <w:t>Выполнение плана по доходам от приватизации муниципального имущества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муниципального имущества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аренды земельных участков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96237">
              <w:rPr>
                <w:rFonts w:ascii="Times New Roman" w:hAnsi="Times New Roman" w:cs="Times New Roman"/>
                <w:lang w:eastAsia="en-US"/>
              </w:rPr>
              <w:t>Выполнение плана по доходам от продажи земельных участков</w:t>
            </w:r>
          </w:p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2.3.2.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Обслуживание программы учета муниципальной собственности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052B4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F38C9" w:rsidRPr="00D941FC" w:rsidTr="00142F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2.3.3.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Содержание объектов муниципальной собственности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052B4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F38C9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2.3.4.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Налог на транспорт, находящийся в муниципальной казне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F052B4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FF38C9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  <w:r w:rsidR="00961127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2E09D2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2E09D2">
              <w:rPr>
                <w:rFonts w:ascii="Times New Roman" w:hAnsi="Times New Roman" w:cs="Times New Roman"/>
                <w:lang w:eastAsia="en-US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807956">
              <w:rPr>
                <w:rFonts w:ascii="Times New Roman" w:hAnsi="Times New Roman" w:cs="Times New Roman"/>
                <w:lang w:eastAsia="en-US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</w:tr>
      <w:tr w:rsidR="00FF38C9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961127" w:rsidRDefault="00FF38C9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2.3.</w:t>
            </w:r>
            <w:r w:rsidR="00961127" w:rsidRPr="00961127">
              <w:rPr>
                <w:rFonts w:ascii="Times New Roman" w:hAnsi="Times New Roman" w:cs="Times New Roman"/>
                <w:lang w:eastAsia="en-US"/>
              </w:rPr>
              <w:t>7</w:t>
            </w:r>
            <w:r w:rsidRPr="0096112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961127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Приобретение специализированной дорожной техники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Pr="00961127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961127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 xml:space="preserve">Расходы бюджета городского округа на содержание единицы объекта муниципальной </w:t>
            </w:r>
            <w:r w:rsidRPr="00961127">
              <w:rPr>
                <w:rFonts w:ascii="Times New Roman" w:hAnsi="Times New Roman" w:cs="Times New Roman"/>
                <w:lang w:eastAsia="en-US"/>
              </w:rPr>
              <w:lastRenderedPageBreak/>
              <w:t>собственности</w:t>
            </w:r>
          </w:p>
        </w:tc>
      </w:tr>
      <w:tr w:rsidR="00FF38C9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961127" w:rsidRDefault="00FF38C9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lastRenderedPageBreak/>
              <w:t>2.3.</w:t>
            </w:r>
            <w:r w:rsidR="00961127" w:rsidRPr="00961127">
              <w:rPr>
                <w:rFonts w:ascii="Times New Roman" w:hAnsi="Times New Roman" w:cs="Times New Roman"/>
                <w:lang w:eastAsia="en-US"/>
              </w:rPr>
              <w:t>8</w:t>
            </w:r>
            <w:r w:rsidRPr="00961127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961127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Инженерно-техническое обследование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F38C9" w:rsidRPr="00961127" w:rsidRDefault="00FF38C9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9" w:rsidRPr="00961127" w:rsidRDefault="001523AC" w:rsidP="00FF38C9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523AC">
              <w:rPr>
                <w:rFonts w:ascii="Times New Roman" w:hAnsi="Times New Roman" w:cs="Times New Roman"/>
                <w:lang w:eastAsia="en-US"/>
              </w:rPr>
              <w:t>Количество технических заключений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</w:t>
            </w:r>
          </w:p>
        </w:tc>
      </w:tr>
      <w:tr w:rsidR="00961127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2.3.9.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Постановка на государственный кадастровый учет городских лесов на площади 294,12 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Площадь городских лесов, поставленных на государственный кадастровый учет</w:t>
            </w:r>
          </w:p>
        </w:tc>
      </w:tr>
      <w:tr w:rsidR="00961127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2.3.10.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Корректировка генерального плана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корректировку генерального плана Арсеньевского городского округа</w:t>
            </w:r>
          </w:p>
        </w:tc>
      </w:tr>
      <w:tr w:rsidR="00961127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2.3.11.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проекта лесоустройства на площади 291,12 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27" w:rsidRPr="00961127" w:rsidRDefault="00961127" w:rsidP="00961127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61127">
              <w:rPr>
                <w:rFonts w:ascii="Times New Roman" w:hAnsi="Times New Roman" w:cs="Times New Roman"/>
                <w:lang w:eastAsia="en-US"/>
              </w:rPr>
              <w:t>Количество разработанных проектов лесоустройства</w:t>
            </w:r>
          </w:p>
        </w:tc>
      </w:tr>
      <w:tr w:rsidR="00D35DCF" w:rsidTr="00D35DC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2272" w:type="dxa"/>
          </w:tcPr>
          <w:p w:rsidR="00D35DCF" w:rsidRPr="00D35DCF" w:rsidRDefault="00D35DCF" w:rsidP="00D3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имеющих трех и более детей, в Арсеньевском городском округе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5DCF" w:rsidRPr="00961127" w:rsidRDefault="00342C87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Предусматривает социальную поддержку </w:t>
            </w:r>
            <w:r w:rsidRPr="00342C87">
              <w:rPr>
                <w:rFonts w:ascii="Times New Roman" w:hAnsi="Times New Roman" w:cs="Times New Roman"/>
                <w:lang w:eastAsia="en-US"/>
              </w:rPr>
              <w:t>граждан, имеющих трех и более детей, в виде денежной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961127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35DCF">
              <w:rPr>
                <w:rFonts w:ascii="Times New Roman" w:hAnsi="Times New Roman" w:cs="Times New Roman"/>
                <w:lang w:eastAsia="en-US"/>
              </w:rPr>
              <w:t>Количество граждан, имеющих право на получение иной меры социальной поддержки в виде денежной выплаты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807956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F429B">
              <w:rPr>
                <w:rFonts w:ascii="Times New Roman" w:hAnsi="Times New Roman" w:cs="Times New Roman"/>
                <w:lang w:eastAsia="en-US"/>
              </w:rPr>
              <w:t>Подпрограмма ««Долгосрочное финансовое планирование и организация бюджетного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EF429B">
              <w:rPr>
                <w:rFonts w:ascii="Times New Roman" w:hAnsi="Times New Roman" w:cs="Times New Roman"/>
                <w:lang w:eastAsia="en-US"/>
              </w:rPr>
              <w:t xml:space="preserve"> на 2020-2027 годы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807956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EF429B">
              <w:rPr>
                <w:rFonts w:ascii="Times New Roman" w:hAnsi="Times New Roman" w:cs="Times New Roman"/>
                <w:lang w:eastAsia="en-US"/>
              </w:rPr>
              <w:t>Комплекс процессных мероприяти</w:t>
            </w:r>
            <w:r>
              <w:rPr>
                <w:rFonts w:ascii="Times New Roman" w:hAnsi="Times New Roman" w:cs="Times New Roman"/>
                <w:lang w:eastAsia="en-US"/>
              </w:rPr>
              <w:t>й «</w:t>
            </w:r>
            <w:r w:rsidRPr="00D11B35">
              <w:rPr>
                <w:rFonts w:ascii="Times New Roman" w:hAnsi="Times New Roman" w:cs="Times New Roman"/>
                <w:lang w:eastAsia="en-US"/>
              </w:rPr>
              <w:t>Совершенствование бюджетного процесса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  <w:p w:rsidR="00D35DCF" w:rsidRPr="00D941FC" w:rsidRDefault="00D35DCF" w:rsidP="00D3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D941FC" w:rsidRDefault="00D35DCF" w:rsidP="00D3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Срок реализации 2020-2027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7625A">
              <w:rPr>
                <w:rFonts w:ascii="Times New Roman" w:hAnsi="Times New Roman" w:cs="Times New Roman"/>
                <w:lang w:eastAsia="en-US"/>
              </w:rPr>
              <w:t>3.1.1.</w:t>
            </w:r>
          </w:p>
        </w:tc>
        <w:tc>
          <w:tcPr>
            <w:tcW w:w="2272" w:type="dxa"/>
          </w:tcPr>
          <w:p w:rsidR="00D35DCF" w:rsidRPr="003F1438" w:rsidRDefault="00D35DCF" w:rsidP="00D3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625A">
              <w:rPr>
                <w:rFonts w:ascii="Times New Roman" w:eastAsia="Times New Roman" w:hAnsi="Times New Roman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r w:rsidRPr="0017625A">
              <w:rPr>
                <w:rFonts w:ascii="Times New Roman" w:eastAsia="Times New Roman" w:hAnsi="Times New Roman"/>
                <w:lang w:eastAsia="ru-RU"/>
              </w:rPr>
              <w:lastRenderedPageBreak/>
              <w:t>самоуправления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5DCF" w:rsidRPr="003F1438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3F1438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3.1.2.</w:t>
            </w:r>
          </w:p>
        </w:tc>
        <w:tc>
          <w:tcPr>
            <w:tcW w:w="2272" w:type="dxa"/>
          </w:tcPr>
          <w:p w:rsidR="00D35DCF" w:rsidRPr="007C2B1E" w:rsidRDefault="00D35DCF" w:rsidP="00D3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Комплекс процессных мероприятий «</w:t>
            </w:r>
            <w:r w:rsidRPr="003F1438">
              <w:rPr>
                <w:rFonts w:ascii="Times New Roman" w:eastAsia="Times New Roman" w:hAnsi="Times New Roman"/>
                <w:lang w:eastAsia="ru-RU"/>
              </w:rPr>
              <w:t>Совершенствование бюджетного процесса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5DCF" w:rsidRPr="003F1438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1. Доля расходов бюджета городского округа, формируемых в рамках муниципальных программ городского округа, составит не менее 90%.</w:t>
            </w:r>
          </w:p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2. Выполнение плана по доходам бюджета городского составит не менее 100%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3F1438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1. Доля расходов бюджета городского округа, формируемых в рамках муниципальных программ.</w:t>
            </w:r>
          </w:p>
          <w:p w:rsidR="00D35DCF" w:rsidRPr="00807956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2. Выполнение плана по доходам бюджета городского округа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D35DCF" w:rsidRPr="003F1438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Комплекс процессных мероприятий «Совершенствование управления муниципальным долгом  городского округа»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4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  <w:p w:rsidR="00D35DCF" w:rsidRPr="00D941FC" w:rsidRDefault="00D35DCF" w:rsidP="00D3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D941FC" w:rsidRDefault="00D35DCF" w:rsidP="00D3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 2023</w:t>
            </w:r>
            <w:r w:rsidRPr="00EF429B">
              <w:rPr>
                <w:rFonts w:ascii="Times New Roman" w:eastAsia="Times New Roman" w:hAnsi="Times New Roman" w:cs="Times New Roman"/>
                <w:lang w:eastAsia="ru-RU"/>
              </w:rPr>
              <w:t>-2027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3.2.1.</w:t>
            </w:r>
          </w:p>
        </w:tc>
        <w:tc>
          <w:tcPr>
            <w:tcW w:w="2272" w:type="dxa"/>
          </w:tcPr>
          <w:p w:rsidR="00D35DCF" w:rsidRPr="00737257" w:rsidRDefault="00D35DCF" w:rsidP="00D3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1E">
              <w:rPr>
                <w:rFonts w:ascii="Times New Roman" w:eastAsia="Times New Roman" w:hAnsi="Times New Roman"/>
                <w:lang w:eastAsia="ru-RU"/>
              </w:rPr>
              <w:t>Совершенствование управления муниципальным долгом 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Сокра</w:t>
            </w:r>
            <w:r>
              <w:rPr>
                <w:rFonts w:ascii="Times New Roman" w:hAnsi="Times New Roman" w:cs="Times New Roman"/>
                <w:lang w:eastAsia="en-US"/>
              </w:rPr>
              <w:t>щение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 дол</w:t>
            </w:r>
            <w:r>
              <w:rPr>
                <w:rFonts w:ascii="Times New Roman" w:hAnsi="Times New Roman" w:cs="Times New Roman"/>
                <w:lang w:eastAsia="en-US"/>
              </w:rPr>
              <w:t>и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 расходов на обслуживание муниципального долга в общем объеме расходов городского округа к 202</w:t>
            </w:r>
            <w:r>
              <w:rPr>
                <w:rFonts w:ascii="Times New Roman" w:hAnsi="Times New Roman" w:cs="Times New Roman"/>
                <w:lang w:eastAsia="en-US"/>
              </w:rPr>
              <w:t xml:space="preserve">7 </w:t>
            </w:r>
            <w:r w:rsidRPr="003F1438">
              <w:rPr>
                <w:rFonts w:ascii="Times New Roman" w:hAnsi="Times New Roman" w:cs="Times New Roman"/>
                <w:lang w:eastAsia="en-US"/>
              </w:rPr>
              <w:t xml:space="preserve">году </w:t>
            </w:r>
            <w:r w:rsidRPr="00B762CE">
              <w:rPr>
                <w:rFonts w:ascii="Times New Roman" w:hAnsi="Times New Roman" w:cs="Times New Roman"/>
                <w:lang w:eastAsia="en-US"/>
              </w:rPr>
              <w:t>на 1,93%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3F1438">
              <w:rPr>
                <w:rFonts w:ascii="Times New Roman" w:hAnsi="Times New Roman" w:cs="Times New Roman"/>
                <w:lang w:eastAsia="en-US"/>
              </w:rPr>
              <w:t>Доля расходов на обслуживание муниципального долга городского округа в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9219" w:type="dxa"/>
            <w:gridSpan w:val="9"/>
            <w:tcBorders>
              <w:right w:val="single" w:sz="4" w:space="0" w:color="auto"/>
            </w:tcBorders>
          </w:tcPr>
          <w:p w:rsidR="00D35DCF" w:rsidRPr="003F1438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Комплекс процессных мероприятий «Ликвидация просроченной кредиторской задолженности муниципальных учреждений»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реализацию: Финансовое управление администрации Арсеньевского городского округа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D941FC" w:rsidRDefault="00D35DCF" w:rsidP="00D3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>Срок реализации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00AF4">
              <w:rPr>
                <w:rFonts w:ascii="Times New Roman" w:eastAsia="Times New Roman" w:hAnsi="Times New Roman" w:cs="Times New Roman"/>
                <w:lang w:eastAsia="ru-RU"/>
              </w:rPr>
              <w:t>-2027 годы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3.3.1.</w:t>
            </w:r>
          </w:p>
        </w:tc>
        <w:tc>
          <w:tcPr>
            <w:tcW w:w="2272" w:type="dxa"/>
          </w:tcPr>
          <w:p w:rsidR="00D35DCF" w:rsidRPr="00737257" w:rsidRDefault="00D35DCF" w:rsidP="00D3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C2B1E">
              <w:rPr>
                <w:rFonts w:ascii="Times New Roman" w:eastAsia="Times New Roman" w:hAnsi="Times New Roman"/>
                <w:lang w:eastAsia="ru-RU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762CE">
              <w:rPr>
                <w:rFonts w:ascii="Times New Roman" w:hAnsi="Times New Roman" w:cs="Times New Roman"/>
                <w:lang w:eastAsia="en-US"/>
              </w:rPr>
              <w:t>Отсутствие просроченной кредиторской задолженности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807956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B762CE">
              <w:rPr>
                <w:rFonts w:ascii="Times New Roman" w:hAnsi="Times New Roman" w:cs="Times New Roman"/>
                <w:lang w:eastAsia="en-US"/>
              </w:rPr>
              <w:t xml:space="preserve">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</w:t>
            </w:r>
            <w:r w:rsidRPr="00B762CE">
              <w:rPr>
                <w:rFonts w:ascii="Times New Roman" w:hAnsi="Times New Roman" w:cs="Times New Roman"/>
                <w:lang w:eastAsia="en-US"/>
              </w:rPr>
              <w:lastRenderedPageBreak/>
              <w:t>субвенций, субсидий, трансфертов, предоставляемых из бюджета Приморского края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4755" w:type="dxa"/>
            <w:gridSpan w:val="7"/>
            <w:tcBorders>
              <w:right w:val="single" w:sz="4" w:space="0" w:color="auto"/>
            </w:tcBorders>
          </w:tcPr>
          <w:p w:rsidR="00D35DCF" w:rsidRPr="00B762CE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Структурные элементы, не входящие в подпрограммы</w:t>
            </w:r>
          </w:p>
        </w:tc>
        <w:tc>
          <w:tcPr>
            <w:tcW w:w="4464" w:type="dxa"/>
            <w:gridSpan w:val="2"/>
            <w:tcBorders>
              <w:right w:val="single" w:sz="4" w:space="0" w:color="auto"/>
            </w:tcBorders>
          </w:tcPr>
          <w:p w:rsidR="00D35DCF" w:rsidRPr="00B762CE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00AF4">
              <w:rPr>
                <w:rFonts w:ascii="Times New Roman" w:hAnsi="Times New Roman" w:cs="Times New Roman"/>
                <w:lang w:eastAsia="en-US"/>
              </w:rPr>
              <w:t>Срок реализации 202</w:t>
            </w:r>
            <w:r>
              <w:rPr>
                <w:rFonts w:ascii="Times New Roman" w:hAnsi="Times New Roman" w:cs="Times New Roman"/>
                <w:lang w:eastAsia="en-US"/>
              </w:rPr>
              <w:t>3-2024 годы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2272" w:type="dxa"/>
          </w:tcPr>
          <w:p w:rsidR="00D35DCF" w:rsidRPr="007C2B1E" w:rsidRDefault="00D35DCF" w:rsidP="00D3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 xml:space="preserve">Разработка инвестиционного профиля Арсеньевского городского округа </w:t>
            </w:r>
            <w:r>
              <w:rPr>
                <w:rFonts w:ascii="Times New Roman" w:eastAsia="Times New Roman" w:hAnsi="Times New Roman"/>
                <w:lang w:eastAsia="ru-RU"/>
              </w:rPr>
              <w:t>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5DCF" w:rsidRPr="00B762CE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инвестиционного профиля Арсеньевского городского округа</w:t>
            </w:r>
          </w:p>
        </w:tc>
        <w:tc>
          <w:tcPr>
            <w:tcW w:w="2976" w:type="dxa"/>
          </w:tcPr>
          <w:p w:rsidR="00D35DCF" w:rsidRPr="0026398D" w:rsidRDefault="00D35DCF" w:rsidP="00D35D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7736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2272" w:type="dxa"/>
          </w:tcPr>
          <w:p w:rsidR="00D35DCF" w:rsidRPr="00900AF4" w:rsidRDefault="00D35DCF" w:rsidP="00D3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>Разработка Мастер-плана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5DCF" w:rsidRPr="00B762CE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1-го этапа Мастер-плана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B762CE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77362">
              <w:rPr>
                <w:rFonts w:ascii="Times New Roman" w:hAnsi="Times New Roman" w:cs="Times New Roman"/>
                <w:lang w:eastAsia="en-US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  <w:tr w:rsidR="00D35DCF" w:rsidTr="00142F3F">
        <w:tblPrEx>
          <w:tblLook w:val="04A0" w:firstRow="1" w:lastRow="0" w:firstColumn="1" w:lastColumn="0" w:noHBand="0" w:noVBand="1"/>
        </w:tblPrEx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2272" w:type="dxa"/>
          </w:tcPr>
          <w:p w:rsidR="00D35DCF" w:rsidRPr="00D77362" w:rsidRDefault="00D35DCF" w:rsidP="00D3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77362">
              <w:rPr>
                <w:rFonts w:ascii="Times New Roman" w:eastAsia="Times New Roman" w:hAnsi="Times New Roman"/>
                <w:lang w:eastAsia="ru-RU"/>
              </w:rPr>
              <w:t>Выполнение научно-исследовательских работ по завершению разработки мастер-плана развития Арсеньевского городского округа</w:t>
            </w:r>
          </w:p>
        </w:tc>
        <w:tc>
          <w:tcPr>
            <w:tcW w:w="397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35DCF" w:rsidRPr="00B762CE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утвержденного Мастер-плана Арсеньевского городского округа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CF" w:rsidRPr="00B762CE" w:rsidRDefault="00D35DCF" w:rsidP="00D35DCF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D77362">
              <w:rPr>
                <w:rFonts w:ascii="Times New Roman" w:hAnsi="Times New Roman" w:cs="Times New Roman"/>
                <w:lang w:eastAsia="en-US"/>
              </w:rPr>
              <w:t>Количество разработанных документов социально-экономического развития городского округа</w:t>
            </w:r>
          </w:p>
        </w:tc>
      </w:tr>
    </w:tbl>
    <w:p w:rsidR="00D941FC" w:rsidRPr="00D941FC" w:rsidRDefault="00D941FC" w:rsidP="00D941FC">
      <w:pPr>
        <w:rPr>
          <w:rFonts w:ascii="Times New Roman" w:hAnsi="Times New Roman" w:cs="Times New Roman"/>
        </w:rPr>
      </w:pPr>
    </w:p>
    <w:p w:rsidR="00D941FC" w:rsidRPr="00D941FC" w:rsidRDefault="00D941FC" w:rsidP="00D941FC">
      <w:pPr>
        <w:rPr>
          <w:rFonts w:ascii="Times New Roman" w:hAnsi="Times New Roman" w:cs="Times New Roman"/>
        </w:rPr>
      </w:pPr>
    </w:p>
    <w:p w:rsidR="00D941FC" w:rsidRDefault="00D941FC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</w:pPr>
    </w:p>
    <w:p w:rsidR="00B762CE" w:rsidRPr="00D941FC" w:rsidRDefault="00B762CE" w:rsidP="00D941FC">
      <w:pPr>
        <w:rPr>
          <w:rFonts w:ascii="Times New Roman" w:hAnsi="Times New Roman" w:cs="Times New Roman"/>
        </w:rPr>
      </w:pPr>
    </w:p>
    <w:p w:rsidR="00B762CE" w:rsidRDefault="00B762CE" w:rsidP="00D941FC">
      <w:pPr>
        <w:rPr>
          <w:rFonts w:ascii="Times New Roman" w:hAnsi="Times New Roman" w:cs="Times New Roman"/>
        </w:rPr>
        <w:sectPr w:rsidR="00B762CE" w:rsidSect="00D941FC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D742F8" w:rsidRPr="00D742F8" w:rsidRDefault="005027FE" w:rsidP="00D74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27FE">
        <w:rPr>
          <w:rFonts w:ascii="Times New Roman" w:hAnsi="Times New Roman" w:cs="Times New Roman"/>
        </w:rPr>
        <w:lastRenderedPageBreak/>
        <w:t xml:space="preserve">4. </w:t>
      </w:r>
      <w:r w:rsidR="00D742F8"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Финансовое обеспечение муниципальной программы </w:t>
      </w:r>
    </w:p>
    <w:p w:rsidR="00D742F8" w:rsidRPr="00D742F8" w:rsidRDefault="00D742F8" w:rsidP="00D74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>«Экономическое развитие и инновационная экономика</w:t>
      </w:r>
    </w:p>
    <w:p w:rsidR="00D742F8" w:rsidRDefault="00D742F8" w:rsidP="00D74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42F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Арсеньевском городском округе» </w:t>
      </w:r>
    </w:p>
    <w:p w:rsidR="00D742F8" w:rsidRPr="00D742F8" w:rsidRDefault="00D742F8" w:rsidP="00AB7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_______________________________________</w:t>
      </w:r>
    </w:p>
    <w:p w:rsidR="00D742F8" w:rsidRPr="00AB7604" w:rsidRDefault="00D742F8" w:rsidP="00AB7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7604">
        <w:rPr>
          <w:rFonts w:ascii="Times New Roman" w:eastAsia="Times New Roman" w:hAnsi="Times New Roman" w:cs="Times New Roman"/>
          <w:lang w:eastAsia="ru-RU"/>
        </w:rPr>
        <w:t>(наименование муниципальной программы)</w:t>
      </w:r>
    </w:p>
    <w:p w:rsidR="00D742F8" w:rsidRPr="00D742F8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6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3"/>
        <w:gridCol w:w="3581"/>
        <w:gridCol w:w="19"/>
        <w:gridCol w:w="1888"/>
        <w:gridCol w:w="687"/>
        <w:gridCol w:w="692"/>
        <w:gridCol w:w="828"/>
        <w:gridCol w:w="553"/>
        <w:gridCol w:w="32"/>
        <w:gridCol w:w="1112"/>
        <w:gridCol w:w="1144"/>
        <w:gridCol w:w="1144"/>
        <w:gridCol w:w="1144"/>
        <w:gridCol w:w="1144"/>
        <w:gridCol w:w="1228"/>
        <w:gridCol w:w="8"/>
      </w:tblGrid>
      <w:tr w:rsidR="004E075C" w:rsidRPr="00D742F8" w:rsidTr="00E738FF">
        <w:trPr>
          <w:tblHeader/>
        </w:trPr>
        <w:tc>
          <w:tcPr>
            <w:tcW w:w="823" w:type="dxa"/>
            <w:vMerge w:val="restart"/>
          </w:tcPr>
          <w:p w:rsidR="00D742F8" w:rsidRPr="00D742F8" w:rsidRDefault="00D742F8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81" w:type="dxa"/>
            <w:vMerge w:val="restart"/>
          </w:tcPr>
          <w:p w:rsidR="00D742F8" w:rsidRPr="00D742F8" w:rsidRDefault="00D742F8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</w:t>
            </w:r>
          </w:p>
          <w:p w:rsidR="00D742F8" w:rsidRPr="00D742F8" w:rsidRDefault="00D742F8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подпрограммы, структурного элемента, мероприятия (результата)</w:t>
            </w:r>
          </w:p>
        </w:tc>
        <w:tc>
          <w:tcPr>
            <w:tcW w:w="1907" w:type="dxa"/>
            <w:gridSpan w:val="2"/>
            <w:vMerge w:val="restart"/>
          </w:tcPr>
          <w:p w:rsidR="00D742F8" w:rsidRPr="00D742F8" w:rsidRDefault="00D742F8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</w:t>
            </w:r>
          </w:p>
        </w:tc>
        <w:tc>
          <w:tcPr>
            <w:tcW w:w="2792" w:type="dxa"/>
            <w:gridSpan w:val="5"/>
          </w:tcPr>
          <w:p w:rsidR="00D742F8" w:rsidRPr="00D742F8" w:rsidRDefault="00D742F8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 бюджетной классификации</w:t>
            </w:r>
          </w:p>
        </w:tc>
        <w:tc>
          <w:tcPr>
            <w:tcW w:w="6924" w:type="dxa"/>
            <w:gridSpan w:val="7"/>
          </w:tcPr>
          <w:p w:rsidR="00D742F8" w:rsidRPr="00D742F8" w:rsidRDefault="00D742F8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 по годам реализации,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95337D" w:rsidRPr="00D742F8" w:rsidTr="00E738FF">
        <w:trPr>
          <w:tblHeader/>
        </w:trPr>
        <w:tc>
          <w:tcPr>
            <w:tcW w:w="823" w:type="dxa"/>
            <w:vMerge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  <w:vMerge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92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8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3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4" w:type="dxa"/>
            <w:gridSpan w:val="2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36" w:type="dxa"/>
            <w:gridSpan w:val="2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4E075C" w:rsidRPr="00D742F8" w:rsidTr="00E738FF">
        <w:trPr>
          <w:gridAfter w:val="1"/>
          <w:wAfter w:w="8" w:type="dxa"/>
        </w:trPr>
        <w:tc>
          <w:tcPr>
            <w:tcW w:w="4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2" w:rsidRPr="00D742F8" w:rsidRDefault="00D77362" w:rsidP="00AB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«Экономическое развитие и инновационная экономика  в Арсеньевском городском округе»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D77362" w:rsidRPr="003149A6" w:rsidRDefault="0085719E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54146,28</w:t>
            </w:r>
            <w:r w:rsidR="003149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44" w:type="dxa"/>
          </w:tcPr>
          <w:p w:rsidR="00D77362" w:rsidRPr="00D742F8" w:rsidRDefault="00B15104" w:rsidP="0044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79337,39</w:t>
            </w:r>
            <w:r w:rsidR="00440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4" w:type="dxa"/>
          </w:tcPr>
          <w:p w:rsidR="00D77362" w:rsidRPr="00E756B8" w:rsidRDefault="00B15104" w:rsidP="00E75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42864,5</w:t>
            </w:r>
            <w:r w:rsidR="00E75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144" w:type="dxa"/>
          </w:tcPr>
          <w:p w:rsidR="00D77362" w:rsidRPr="00E756B8" w:rsidRDefault="00B15104" w:rsidP="00E75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43973,04</w:t>
            </w:r>
            <w:r w:rsidR="00E756B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44" w:type="dxa"/>
          </w:tcPr>
          <w:p w:rsidR="00D77362" w:rsidRPr="00D742F8" w:rsidRDefault="00B15104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31214,459</w:t>
            </w:r>
          </w:p>
        </w:tc>
        <w:tc>
          <w:tcPr>
            <w:tcW w:w="1228" w:type="dxa"/>
          </w:tcPr>
          <w:p w:rsidR="00D77362" w:rsidRPr="003149A6" w:rsidRDefault="00B15104" w:rsidP="0031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3520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1535,71</w:t>
            </w:r>
            <w:r w:rsidR="003149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4E075C" w:rsidRPr="00D742F8" w:rsidTr="00E738FF">
        <w:trPr>
          <w:gridAfter w:val="1"/>
          <w:wAfter w:w="8" w:type="dxa"/>
        </w:trPr>
        <w:tc>
          <w:tcPr>
            <w:tcW w:w="4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075C" w:rsidRPr="00D742F8" w:rsidTr="00E738FF">
        <w:trPr>
          <w:gridAfter w:val="1"/>
          <w:wAfter w:w="8" w:type="dxa"/>
        </w:trPr>
        <w:tc>
          <w:tcPr>
            <w:tcW w:w="4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D77362" w:rsidRPr="00D742F8" w:rsidRDefault="00B15104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719,857</w:t>
            </w:r>
          </w:p>
        </w:tc>
        <w:tc>
          <w:tcPr>
            <w:tcW w:w="1144" w:type="dxa"/>
          </w:tcPr>
          <w:p w:rsidR="00D77362" w:rsidRPr="00D742F8" w:rsidRDefault="00B15104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7144,284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</w:tcPr>
          <w:p w:rsidR="00D77362" w:rsidRPr="00D742F8" w:rsidRDefault="00B15104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7834,141</w:t>
            </w:r>
          </w:p>
        </w:tc>
      </w:tr>
      <w:tr w:rsidR="004E075C" w:rsidRPr="00D742F8" w:rsidTr="00E738FF">
        <w:trPr>
          <w:gridAfter w:val="1"/>
          <w:wAfter w:w="8" w:type="dxa"/>
        </w:trPr>
        <w:tc>
          <w:tcPr>
            <w:tcW w:w="4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D77362" w:rsidRPr="003149A6" w:rsidRDefault="0085719E" w:rsidP="0031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53426,42</w:t>
            </w:r>
            <w:r w:rsidR="003149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44" w:type="dxa"/>
          </w:tcPr>
          <w:p w:rsidR="00D77362" w:rsidRPr="00D742F8" w:rsidRDefault="00B15104" w:rsidP="0044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72223,11</w:t>
            </w:r>
            <w:r w:rsidR="004404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4" w:type="dxa"/>
          </w:tcPr>
          <w:p w:rsidR="00D77362" w:rsidRPr="003149A6" w:rsidRDefault="00B15104" w:rsidP="0031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42864,5</w:t>
            </w:r>
            <w:r w:rsidR="003149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144" w:type="dxa"/>
          </w:tcPr>
          <w:p w:rsidR="00D77362" w:rsidRPr="003149A6" w:rsidRDefault="00B15104" w:rsidP="0031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43973,04</w:t>
            </w:r>
            <w:r w:rsidR="003149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144" w:type="dxa"/>
          </w:tcPr>
          <w:p w:rsidR="00D77362" w:rsidRPr="00D742F8" w:rsidRDefault="00B15104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31214,459</w:t>
            </w:r>
          </w:p>
        </w:tc>
        <w:tc>
          <w:tcPr>
            <w:tcW w:w="1228" w:type="dxa"/>
          </w:tcPr>
          <w:p w:rsidR="00D77362" w:rsidRPr="003149A6" w:rsidRDefault="0085719E" w:rsidP="0031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243701,57</w:t>
            </w:r>
            <w:r w:rsidR="003149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4E075C" w:rsidRPr="00D742F8" w:rsidTr="00E738FF">
        <w:trPr>
          <w:gridAfter w:val="1"/>
          <w:wAfter w:w="8" w:type="dxa"/>
        </w:trPr>
        <w:tc>
          <w:tcPr>
            <w:tcW w:w="4423" w:type="dxa"/>
            <w:gridSpan w:val="3"/>
            <w:vMerge/>
            <w:tcBorders>
              <w:top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 w:val="restart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81" w:type="dxa"/>
            <w:vMerge w:val="restart"/>
          </w:tcPr>
          <w:p w:rsidR="00D77362" w:rsidRPr="00D742F8" w:rsidRDefault="00D77362" w:rsidP="00152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№ 1 «Развитие малого и среднего предпринимательства в Арсеньевском городском округе» </w:t>
            </w:r>
          </w:p>
        </w:tc>
        <w:tc>
          <w:tcPr>
            <w:tcW w:w="1907" w:type="dxa"/>
            <w:gridSpan w:val="2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D77362" w:rsidRPr="00D742F8" w:rsidRDefault="00D77362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gridSpan w:val="2"/>
          </w:tcPr>
          <w:p w:rsidR="00D77362" w:rsidRPr="00D742F8" w:rsidRDefault="0030270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4E075C" w:rsidRPr="00D742F8" w:rsidRDefault="0030270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gridSpan w:val="2"/>
          </w:tcPr>
          <w:p w:rsidR="004E075C" w:rsidRPr="00D742F8" w:rsidRDefault="0030270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81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4E075C" w:rsidRPr="00356A5A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356A5A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356A5A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356A5A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356A5A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4E075C" w:rsidRPr="00356A5A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 w:val="restart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81" w:type="dxa"/>
            <w:vMerge w:val="restart"/>
          </w:tcPr>
          <w:p w:rsidR="004E075C" w:rsidRPr="00D742F8" w:rsidRDefault="001523A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4E075C"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Акселерация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r w:rsidR="0035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4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36" w:type="dxa"/>
            <w:gridSpan w:val="2"/>
          </w:tcPr>
          <w:p w:rsidR="004E075C" w:rsidRPr="00D742F8" w:rsidRDefault="0030270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4E075C" w:rsidRPr="00D742F8" w:rsidRDefault="0030270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02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36" w:type="dxa"/>
            <w:gridSpan w:val="2"/>
          </w:tcPr>
          <w:p w:rsidR="004E075C" w:rsidRPr="00D742F8" w:rsidRDefault="0030270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4E075C" w:rsidRPr="00D742F8" w:rsidRDefault="004E075C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 w:val="restart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0F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81" w:type="dxa"/>
            <w:vMerge w:val="restart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01 1 03 21200</w:t>
            </w: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gridSpan w:val="2"/>
          </w:tcPr>
          <w:p w:rsidR="00565B2F" w:rsidRPr="00D742F8" w:rsidRDefault="00433C8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  <w:r w:rsidR="00565B2F"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gridSpan w:val="2"/>
          </w:tcPr>
          <w:p w:rsidR="00565B2F" w:rsidRPr="003149A6" w:rsidRDefault="003149A6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50.0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 w:val="restart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0F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581" w:type="dxa"/>
            <w:vMerge w:val="restart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 w:rsidR="0035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53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gridSpan w:val="2"/>
          </w:tcPr>
          <w:p w:rsidR="00565B2F" w:rsidRPr="003149A6" w:rsidRDefault="003149A6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50.0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 w:val="restart"/>
          </w:tcPr>
          <w:p w:rsidR="00565B2F" w:rsidRPr="00D742F8" w:rsidRDefault="000F4C74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  <w:r w:rsidR="00565B2F"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3581" w:type="dxa"/>
            <w:vMerge w:val="restart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01 1 03 21200</w:t>
            </w:r>
          </w:p>
        </w:tc>
        <w:tc>
          <w:tcPr>
            <w:tcW w:w="553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4" w:type="dxa"/>
            <w:gridSpan w:val="2"/>
          </w:tcPr>
          <w:p w:rsidR="00565B2F" w:rsidRPr="00D742F8" w:rsidRDefault="00565B2F" w:rsidP="00302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565B2F" w:rsidRPr="00D742F8" w:rsidRDefault="00565B2F" w:rsidP="00302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565B2F" w:rsidRPr="00D742F8" w:rsidRDefault="00565B2F" w:rsidP="00302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565B2F" w:rsidRPr="00D742F8" w:rsidRDefault="00565B2F" w:rsidP="00302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565B2F" w:rsidRPr="00D742F8" w:rsidRDefault="00565B2F" w:rsidP="00302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36" w:type="dxa"/>
            <w:gridSpan w:val="2"/>
          </w:tcPr>
          <w:p w:rsidR="00565B2F" w:rsidRPr="00D742F8" w:rsidRDefault="0030270F" w:rsidP="00302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(субсидии, субвенции, иные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</w:tcPr>
          <w:p w:rsidR="00565B2F" w:rsidRPr="00D742F8" w:rsidRDefault="00565B2F" w:rsidP="00353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 w:rsidR="0035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I5 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553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4" w:type="dxa"/>
            <w:gridSpan w:val="2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44" w:type="dxa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36" w:type="dxa"/>
            <w:gridSpan w:val="2"/>
          </w:tcPr>
          <w:p w:rsidR="00565B2F" w:rsidRPr="00D742F8" w:rsidRDefault="0030270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 w:val="restart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0F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.1.2</w:t>
            </w:r>
          </w:p>
        </w:tc>
        <w:tc>
          <w:tcPr>
            <w:tcW w:w="3581" w:type="dxa"/>
            <w:vMerge w:val="restart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тематической страницы в печатных СМИ городского округа о социальном предпринимательстве</w:t>
            </w: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 w:rsidR="0035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53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4" w:type="dxa"/>
            <w:gridSpan w:val="2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E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92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828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01 1 </w:t>
            </w:r>
            <w:r w:rsidR="0035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I5</w:t>
            </w: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 xml:space="preserve"> 21200</w:t>
            </w:r>
          </w:p>
        </w:tc>
        <w:tc>
          <w:tcPr>
            <w:tcW w:w="553" w:type="dxa"/>
          </w:tcPr>
          <w:p w:rsidR="00565B2F" w:rsidRPr="00D742F8" w:rsidRDefault="00565B2F" w:rsidP="001E6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2F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EB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7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rPr>
          <w:trHeight w:val="457"/>
        </w:trPr>
        <w:tc>
          <w:tcPr>
            <w:tcW w:w="823" w:type="dxa"/>
            <w:vMerge w:val="restart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0F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81" w:type="dxa"/>
            <w:vMerge w:val="restart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семинаров, круглых столов, </w:t>
            </w: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 w:val="restart"/>
          </w:tcPr>
          <w:p w:rsidR="00565B2F" w:rsidRPr="00D742F8" w:rsidRDefault="00565B2F" w:rsidP="000F4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  <w:r w:rsidR="000F4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D742F8" w:rsidTr="00E738FF">
        <w:tc>
          <w:tcPr>
            <w:tcW w:w="823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vMerge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 w:val="restart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81" w:type="dxa"/>
            <w:vMerge w:val="restart"/>
          </w:tcPr>
          <w:p w:rsidR="00565B2F" w:rsidRPr="00CD29E7" w:rsidRDefault="00565B2F" w:rsidP="000F4C7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2 «Управление имуществом, находящимся в 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и в ведении Арсеньевского городского округа» </w:t>
            </w: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0120000000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4404F3" w:rsidP="00EB70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33349,187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3149A6" w:rsidRDefault="00EB708A" w:rsidP="003149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49108,18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EB708A" w:rsidP="00EB70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27952,394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3149A6" w:rsidRDefault="00E756B8" w:rsidP="003149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28550,79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EB708A" w:rsidP="00EB708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15853,221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3149A6" w:rsidRDefault="00E756B8" w:rsidP="003149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154813,78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</w:tr>
      <w:tr w:rsidR="0095337D" w:rsidRPr="00CD29E7" w:rsidTr="00E738FF"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738FF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738FF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738FF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738FF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738FF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738FF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D742F8" w:rsidRDefault="00E738FF" w:rsidP="00E7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</w:rPr>
              <w:t>719,857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7114,284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72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72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72C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7834,141</w:t>
            </w:r>
          </w:p>
        </w:tc>
      </w:tr>
      <w:tr w:rsidR="0095337D" w:rsidRPr="00CD29E7" w:rsidTr="00E738FF"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65B2F" w:rsidRPr="00D742F8" w:rsidRDefault="00565B2F" w:rsidP="001E6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EB708A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32629,33</w:t>
            </w:r>
            <w:r w:rsidR="004404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EB708A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41993,902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EB708A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27952,394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EB708A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28550,794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15853,221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EB708A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146979,641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D742F8" w:rsidRDefault="00E738FF" w:rsidP="00E73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4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</w:rPr>
            </w:pPr>
            <w:r w:rsidRPr="00E738FF">
              <w:rPr>
                <w:rFonts w:ascii="Times New Roman" w:hAnsi="Times New Roman" w:cs="Times New Roman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 w:val="restart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581" w:type="dxa"/>
            <w:vMerge w:val="restart"/>
          </w:tcPr>
          <w:p w:rsidR="00565B2F" w:rsidRPr="00CD29E7" w:rsidRDefault="00615F78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="00565B2F" w:rsidRPr="00CD29E7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управления имущественных отношений"</w:t>
            </w:r>
          </w:p>
        </w:tc>
        <w:tc>
          <w:tcPr>
            <w:tcW w:w="1907" w:type="dxa"/>
            <w:gridSpan w:val="2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0120100000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FA5E38" w:rsidRDefault="00EB708A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3149A6" w:rsidRDefault="00EB708A" w:rsidP="003149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14013,37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FA5E38" w:rsidRDefault="00EB708A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14852,071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56B8" w:rsidRDefault="00EB708A" w:rsidP="003149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15390,47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13207,515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56B8" w:rsidRDefault="00EB708A" w:rsidP="003149A6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72488,89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337D" w:rsidRPr="00CD29E7" w:rsidTr="00E738FF">
        <w:trPr>
          <w:trHeight w:val="1004"/>
        </w:trPr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38FF" w:rsidRDefault="002A7800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3149A6" w:rsidRDefault="00565B2F" w:rsidP="003149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A7800" w:rsidRPr="00E738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4013,37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38FF" w:rsidRDefault="002A7800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14852,071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56B8" w:rsidRDefault="002A7800" w:rsidP="003149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15390,47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38FF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13207,515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56B8" w:rsidRDefault="002A7800" w:rsidP="003149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72488,89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738FF" w:rsidRDefault="00E738FF" w:rsidP="00E73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 w:val="restart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3581" w:type="dxa"/>
            <w:vMerge w:val="restart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907" w:type="dxa"/>
            <w:gridSpan w:val="2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0120110020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FA5E38" w:rsidRDefault="001572E0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15025,468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FA5E38" w:rsidRDefault="001572E0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14013,372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FA5E38" w:rsidRDefault="001572E0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14852,071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56B8" w:rsidRDefault="001572E0" w:rsidP="00E756B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15390,47</w:t>
            </w:r>
            <w:r w:rsidR="00E756B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13207,515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56B8" w:rsidRDefault="001572E0" w:rsidP="00E756B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72488,89</w:t>
            </w:r>
            <w:r w:rsidR="00E756B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B61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CD29E7" w:rsidTr="00E738FF">
        <w:trPr>
          <w:trHeight w:val="711"/>
        </w:trPr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FA5E38" w:rsidRDefault="00565B2F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38FF" w:rsidRDefault="003149A6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15025,</w:t>
            </w:r>
            <w:r w:rsidR="00E738F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38FF" w:rsidRDefault="003149A6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14013,371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738FF" w:rsidRDefault="003149A6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14852,</w:t>
            </w:r>
            <w:r w:rsidR="00E738F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071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3149A6" w:rsidRDefault="00E738FF" w:rsidP="003149A6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15390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  <w:r w:rsidR="003149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FA5E38" w:rsidRDefault="00565B2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A5E3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13207,515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3149A6" w:rsidRDefault="00E756B8" w:rsidP="003149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72488.</w:t>
            </w:r>
            <w:r w:rsidR="00E738F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89</w:t>
            </w:r>
            <w:r w:rsidR="003149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FA5E38" w:rsidRDefault="00E738FF" w:rsidP="00E738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8A0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 w:val="restart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581" w:type="dxa"/>
            <w:vMerge w:val="restart"/>
          </w:tcPr>
          <w:p w:rsidR="00565B2F" w:rsidRPr="00E36D77" w:rsidRDefault="00615F78" w:rsidP="001E641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 процессных мероприятий «</w:t>
            </w:r>
            <w:r w:rsidR="00565B2F"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Формирование объектов недвижимости, обеспечение государственной регистрации, возникновения, изменения и прекращения права собственности </w:t>
            </w:r>
            <w:r w:rsidR="00565B2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07" w:type="dxa"/>
            <w:gridSpan w:val="2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0120210070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0120220100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1621,884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5167,231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A07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13844,115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D80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A62BBF" w:rsidP="00E738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2218,614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CA1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A62BB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2938,471</w:t>
            </w:r>
          </w:p>
        </w:tc>
      </w:tr>
      <w:tr w:rsidR="0095337D" w:rsidRPr="00CD29E7" w:rsidTr="00E738FF"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планируемый объем средств  бюджета городского округа предусматриваемый 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902,027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2948,617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10905,644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5B2F" w:rsidRPr="00E36D77" w:rsidRDefault="00565B2F" w:rsidP="00A07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13682,676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E15B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62BBF" w:rsidRPr="00CD29E7" w:rsidTr="00A62BBF">
        <w:tc>
          <w:tcPr>
            <w:tcW w:w="823" w:type="dxa"/>
            <w:vMerge w:val="restart"/>
          </w:tcPr>
          <w:p w:rsidR="00A62BBF" w:rsidRPr="00CD29E7" w:rsidRDefault="00A62BBF" w:rsidP="00A62B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81" w:type="dxa"/>
            <w:vMerge w:val="restart"/>
          </w:tcPr>
          <w:p w:rsidR="00A62BBF" w:rsidRPr="00E36D77" w:rsidRDefault="00A62BBF" w:rsidP="00A62BB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государственной кадастровый учет и дальнейшей государственной регистрации права собственности Арсеньевского городского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округа на объекты недвижимости</w:t>
            </w:r>
          </w:p>
        </w:tc>
        <w:tc>
          <w:tcPr>
            <w:tcW w:w="1907" w:type="dxa"/>
            <w:gridSpan w:val="2"/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0120210070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750,763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BF" w:rsidRPr="00E36D77" w:rsidRDefault="00A62BBF" w:rsidP="00A62BBF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8040,763</w:t>
            </w:r>
          </w:p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738FF" w:rsidRPr="00CD29E7" w:rsidTr="00E738FF">
        <w:tc>
          <w:tcPr>
            <w:tcW w:w="823" w:type="dxa"/>
            <w:vMerge/>
          </w:tcPr>
          <w:p w:rsidR="00E738FF" w:rsidRPr="00CD29E7" w:rsidRDefault="00E738FF" w:rsidP="00E738F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E738FF" w:rsidRPr="00E36D77" w:rsidRDefault="00E738FF" w:rsidP="00E738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Pr="00E36D77" w:rsidRDefault="00E738FF" w:rsidP="00E738F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FF" w:rsidRDefault="00E738FF" w:rsidP="00E738FF">
            <w:pPr>
              <w:jc w:val="center"/>
            </w:pPr>
            <w:r w:rsidRPr="001C4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750,763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A62BBF" w:rsidP="001E6410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65B2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8040,763</w:t>
            </w:r>
          </w:p>
        </w:tc>
      </w:tr>
      <w:tr w:rsidR="00A62BBF" w:rsidRPr="00CD29E7" w:rsidTr="00E738FF">
        <w:tc>
          <w:tcPr>
            <w:tcW w:w="823" w:type="dxa"/>
            <w:vMerge/>
          </w:tcPr>
          <w:p w:rsidR="00A62BBF" w:rsidRPr="00CD29E7" w:rsidRDefault="00A62BBF" w:rsidP="00A62B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62BBF" w:rsidRPr="00E36D77" w:rsidRDefault="00A62BBF" w:rsidP="00A62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62BBF" w:rsidRPr="00E36D77" w:rsidRDefault="00A62BBF" w:rsidP="00A62B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Pr="00E36D77" w:rsidRDefault="00A62BBF" w:rsidP="00A62B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Default="00A62BBF" w:rsidP="00A62BBF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Default="00A62BBF" w:rsidP="00A62BBF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Default="00A62BBF" w:rsidP="00A62BBF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Default="00A62BBF" w:rsidP="00A62BBF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Default="00A62BBF" w:rsidP="00A62BBF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BF" w:rsidRDefault="00A62BBF" w:rsidP="00A62BBF">
            <w:pPr>
              <w:jc w:val="center"/>
            </w:pPr>
            <w:r w:rsidRPr="00262F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 w:val="restart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3581" w:type="dxa"/>
            <w:vMerge w:val="restart"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202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земельных участков для организации проведения конкурсов и аукционов, предоставления гражданам, имеющим трех и более детей, в т.ч. Разработка проектной документации по обеспечению земельных участков для граждан, имеющим трех и более  детей, сетями инженерной инфраструктуры, молодым семьям с двумя детьми, а </w:t>
            </w:r>
            <w:r w:rsidRPr="000C20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для других муниципальных нужд</w:t>
            </w:r>
          </w:p>
        </w:tc>
        <w:tc>
          <w:tcPr>
            <w:tcW w:w="1907" w:type="dxa"/>
            <w:gridSpan w:val="2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всего,</w:t>
            </w:r>
          </w:p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0412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0120220100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012220100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342C87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342C87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1479,0</w:t>
            </w:r>
          </w:p>
        </w:tc>
      </w:tr>
      <w:tr w:rsidR="001F1E3E" w:rsidRPr="00CD29E7" w:rsidTr="00E738FF">
        <w:tc>
          <w:tcPr>
            <w:tcW w:w="823" w:type="dxa"/>
            <w:vMerge/>
          </w:tcPr>
          <w:p w:rsidR="001F1E3E" w:rsidRPr="00CD29E7" w:rsidRDefault="001F1E3E" w:rsidP="001F1E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F1E3E" w:rsidRPr="00CD29E7" w:rsidRDefault="001F1E3E" w:rsidP="001F1E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федеральный бюджет (субсидии, субвенции, иные межбюджетные 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053B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342C87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1479,0</w:t>
            </w:r>
          </w:p>
        </w:tc>
      </w:tr>
      <w:tr w:rsidR="001F1E3E" w:rsidRPr="00CD29E7" w:rsidTr="00E738FF">
        <w:tc>
          <w:tcPr>
            <w:tcW w:w="823" w:type="dxa"/>
            <w:vMerge/>
          </w:tcPr>
          <w:p w:rsidR="001F1E3E" w:rsidRPr="00CD29E7" w:rsidRDefault="001F1E3E" w:rsidP="001F1E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07" w:type="dxa"/>
            <w:gridSpan w:val="2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4342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E3E" w:rsidRPr="00CD29E7" w:rsidTr="003151BA">
        <w:tc>
          <w:tcPr>
            <w:tcW w:w="823" w:type="dxa"/>
            <w:vMerge w:val="restart"/>
          </w:tcPr>
          <w:p w:rsidR="001F1E3E" w:rsidRPr="00CD29E7" w:rsidRDefault="001F1E3E" w:rsidP="003151B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31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1" w:type="dxa"/>
            <w:vMerge w:val="restart"/>
          </w:tcPr>
          <w:p w:rsidR="001F1E3E" w:rsidRPr="0084479B" w:rsidRDefault="001F1E3E" w:rsidP="001F1E3E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4479B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муниципальными образованиями комплексных кадастровых работ</w:t>
            </w:r>
          </w:p>
        </w:tc>
        <w:tc>
          <w:tcPr>
            <w:tcW w:w="1907" w:type="dxa"/>
            <w:gridSpan w:val="2"/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0412</w:t>
            </w:r>
          </w:p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0120292370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2218,614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2938,471</w:t>
            </w:r>
          </w:p>
        </w:tc>
      </w:tr>
      <w:tr w:rsidR="001F1E3E" w:rsidRPr="00CD29E7" w:rsidTr="00E738FF">
        <w:tc>
          <w:tcPr>
            <w:tcW w:w="823" w:type="dxa"/>
            <w:vMerge/>
          </w:tcPr>
          <w:p w:rsidR="001F1E3E" w:rsidRPr="00CD29E7" w:rsidRDefault="001F1E3E" w:rsidP="001F1E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F1E3E" w:rsidRPr="00E36D77" w:rsidRDefault="001F1E3E" w:rsidP="001F1E3E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F85F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719,857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2218,614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2938,471</w:t>
            </w:r>
          </w:p>
        </w:tc>
      </w:tr>
      <w:tr w:rsidR="001F1E3E" w:rsidRPr="00CD29E7" w:rsidTr="00E738FF">
        <w:tc>
          <w:tcPr>
            <w:tcW w:w="823" w:type="dxa"/>
            <w:vMerge/>
          </w:tcPr>
          <w:p w:rsidR="001F1E3E" w:rsidRPr="00CD29E7" w:rsidRDefault="001F1E3E" w:rsidP="001F1E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E3E" w:rsidRPr="00CD29E7" w:rsidTr="00E738FF">
        <w:tc>
          <w:tcPr>
            <w:tcW w:w="823" w:type="dxa"/>
            <w:vMerge/>
          </w:tcPr>
          <w:p w:rsidR="001F1E3E" w:rsidRPr="00CD29E7" w:rsidRDefault="001F1E3E" w:rsidP="001F1E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3E" w:rsidRDefault="001F1E3E" w:rsidP="001F1E3E">
            <w:pPr>
              <w:jc w:val="center"/>
            </w:pPr>
            <w:r w:rsidRPr="001B0E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 w:val="restart"/>
          </w:tcPr>
          <w:p w:rsidR="00565B2F" w:rsidRPr="00CD29E7" w:rsidRDefault="00565B2F" w:rsidP="003151B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3151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81" w:type="dxa"/>
            <w:vMerge w:val="restart"/>
          </w:tcPr>
          <w:p w:rsidR="00565B2F" w:rsidRPr="00E36D7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94ECE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муниципальными образованиями комплексных кадастровых работ за счет 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едств бюджета городского округа</w:t>
            </w:r>
          </w:p>
        </w:tc>
        <w:tc>
          <w:tcPr>
            <w:tcW w:w="1907" w:type="dxa"/>
            <w:gridSpan w:val="2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S2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22,264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68,617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255,000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855,881</w:t>
            </w:r>
          </w:p>
        </w:tc>
      </w:tr>
      <w:tr w:rsidR="001F1E3E" w:rsidRPr="00CD29E7" w:rsidTr="00E738FF">
        <w:tc>
          <w:tcPr>
            <w:tcW w:w="823" w:type="dxa"/>
            <w:vMerge/>
          </w:tcPr>
          <w:p w:rsidR="001F1E3E" w:rsidRPr="00CD29E7" w:rsidRDefault="001F1E3E" w:rsidP="001F1E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федеральный бюджет (субсидии, субвенции, иные межбюджетные </w:t>
            </w:r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Pr="00E36D77" w:rsidRDefault="001F1E3E" w:rsidP="001F1E3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Pr="00E36D77" w:rsidRDefault="001F1E3E" w:rsidP="001F1E3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Pr="00E36D77" w:rsidRDefault="001F1E3E" w:rsidP="001F1E3E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F1E3E" w:rsidRPr="00CD29E7" w:rsidTr="00E9279E">
        <w:tc>
          <w:tcPr>
            <w:tcW w:w="823" w:type="dxa"/>
            <w:vMerge/>
          </w:tcPr>
          <w:p w:rsidR="001F1E3E" w:rsidRPr="00CD29E7" w:rsidRDefault="001F1E3E" w:rsidP="001F1E3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F1E3E" w:rsidRPr="00E36D77" w:rsidRDefault="001F1E3E" w:rsidP="001F1E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Pr="00E36D77" w:rsidRDefault="001F1E3E" w:rsidP="001F1E3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E3E" w:rsidRDefault="001F1E3E" w:rsidP="001F1E3E">
            <w:pPr>
              <w:jc w:val="center"/>
            </w:pPr>
            <w:r w:rsidRPr="00BC3F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337D" w:rsidRPr="00CD29E7" w:rsidTr="00E738FF">
        <w:tc>
          <w:tcPr>
            <w:tcW w:w="823" w:type="dxa"/>
            <w:vMerge/>
          </w:tcPr>
          <w:p w:rsidR="00565B2F" w:rsidRPr="00CD29E7" w:rsidRDefault="00565B2F" w:rsidP="001E641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565B2F" w:rsidRPr="00E36D77" w:rsidRDefault="00565B2F" w:rsidP="001E64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22,264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A75630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68,617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565B2F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255,000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B2F" w:rsidRPr="00E36D77" w:rsidRDefault="001F1E3E" w:rsidP="001E641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855,881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 w:val="restart"/>
          </w:tcPr>
          <w:p w:rsidR="00A75630" w:rsidRPr="00CD29E7" w:rsidRDefault="00A75630" w:rsidP="003151B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315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  <w:vAlign w:val="center"/>
          </w:tcPr>
          <w:p w:rsidR="00A75630" w:rsidRPr="00E36D7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Постановка на государственный кадастровый учет городских лесов на площади 294,12 га</w:t>
            </w: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D102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 w:val="restart"/>
          </w:tcPr>
          <w:p w:rsidR="00A75630" w:rsidRPr="00CD29E7" w:rsidRDefault="00A75630" w:rsidP="003151B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  <w:r w:rsidR="003151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Разработка проекта лесоустройства на площади 294,12 га</w:t>
            </w: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4E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A75630" w:rsidRPr="00CD29E7" w:rsidTr="00E9279E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630" w:rsidRDefault="00A75630" w:rsidP="00A75630">
            <w:pPr>
              <w:jc w:val="center"/>
            </w:pPr>
            <w:r w:rsidRPr="00183C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9279E">
        <w:tc>
          <w:tcPr>
            <w:tcW w:w="823" w:type="dxa"/>
            <w:vMerge w:val="restart"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</w:tcPr>
          <w:p w:rsidR="00A75630" w:rsidRPr="00E36D77" w:rsidRDefault="00A75630" w:rsidP="00A756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Управление и распоряжение имуществом, находящимся в собственности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сеньевского городского округа»</w:t>
            </w: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16701,83</w:t>
            </w:r>
            <w:r w:rsidR="004404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20136,243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5436,243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5436,243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1940,706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E756B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9651,270</w:t>
            </w:r>
          </w:p>
        </w:tc>
      </w:tr>
      <w:tr w:rsidR="00A75630" w:rsidRPr="00CD29E7" w:rsidTr="00E738FF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738FF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A569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756B8" w:rsidRDefault="00A75630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16701,83</w:t>
            </w:r>
            <w:r w:rsidR="004404F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20136,243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5436,243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A75630" w:rsidP="001241A6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5436,243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1940,706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756B8" w:rsidRDefault="00A75630" w:rsidP="00E756B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49651,27</w:t>
            </w:r>
            <w:r w:rsidR="00E756B8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</w:tr>
      <w:tr w:rsidR="00A75630" w:rsidRPr="00CD29E7" w:rsidTr="00E738FF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E474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 w:val="restart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</w:tcPr>
          <w:p w:rsidR="001241A6" w:rsidRPr="00E36D77" w:rsidRDefault="001241A6" w:rsidP="001241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1241A6" w:rsidRPr="00E36D77" w:rsidRDefault="001241A6" w:rsidP="001241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оценки рыночной стоимости объектов недвижимости, земельных участков, а так же права аренды на объекты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едвижимости и земельные участки</w:t>
            </w: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012031008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1882,6</w:t>
            </w:r>
          </w:p>
        </w:tc>
      </w:tr>
      <w:tr w:rsidR="00A75630" w:rsidRPr="00CD29E7" w:rsidTr="00E738FF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738FF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B22A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1882,6</w:t>
            </w:r>
          </w:p>
        </w:tc>
      </w:tr>
      <w:tr w:rsidR="00A75630" w:rsidRPr="00CD29E7" w:rsidTr="00E738FF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4F6C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A75630">
        <w:tc>
          <w:tcPr>
            <w:tcW w:w="823" w:type="dxa"/>
            <w:vMerge w:val="restart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</w:tcPr>
          <w:p w:rsidR="001241A6" w:rsidRPr="00E36D77" w:rsidRDefault="001241A6" w:rsidP="001241A6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Обслуживание программы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муниципальной собственности </w:t>
            </w: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56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1241A6" w:rsidP="001241A6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700,5</w:t>
            </w:r>
          </w:p>
        </w:tc>
      </w:tr>
      <w:tr w:rsidR="00A75630" w:rsidRPr="00CD29E7" w:rsidTr="00E738FF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E738FF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Default="00A75630" w:rsidP="00A75630">
            <w:pPr>
              <w:jc w:val="center"/>
            </w:pPr>
            <w:r w:rsidRPr="00D51D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5630" w:rsidRPr="00CD29E7" w:rsidTr="00A75630">
        <w:tc>
          <w:tcPr>
            <w:tcW w:w="823" w:type="dxa"/>
            <w:vMerge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563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140,1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700,5</w:t>
            </w:r>
          </w:p>
        </w:tc>
      </w:tr>
      <w:tr w:rsidR="001241A6" w:rsidRPr="00CD29E7" w:rsidTr="00E738FF">
        <w:trPr>
          <w:trHeight w:val="762"/>
        </w:trPr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75630" w:rsidRPr="00CD29E7" w:rsidTr="00E738FF">
        <w:tc>
          <w:tcPr>
            <w:tcW w:w="823" w:type="dxa"/>
            <w:vMerge w:val="restart"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</w:tcPr>
          <w:p w:rsidR="00A75630" w:rsidRPr="00E36D77" w:rsidRDefault="00A75630" w:rsidP="00A756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Содержание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муниципальной собственности</w:t>
            </w: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0120310100</w:t>
            </w:r>
          </w:p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2158,015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1374,943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7408,187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2158,015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1291,743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1374,943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7408,187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75630" w:rsidRPr="00CD29E7" w:rsidTr="00E738FF">
        <w:tc>
          <w:tcPr>
            <w:tcW w:w="823" w:type="dxa"/>
            <w:vMerge w:val="restart"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  <w:vAlign w:val="center"/>
          </w:tcPr>
          <w:p w:rsidR="00A75630" w:rsidRPr="00E36D77" w:rsidRDefault="00A75630" w:rsidP="00A756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75630" w:rsidRPr="00E36D77" w:rsidRDefault="00A75630" w:rsidP="00A756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7136F1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2942,62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12759,822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Cs w:val="20"/>
                <w:lang w:eastAsia="en-US"/>
              </w:rPr>
              <w:t>0,00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планируемый объем средств  бюджета </w:t>
            </w: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986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7136F1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2942,62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3272,4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12759,822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75630" w:rsidRPr="00CD29E7" w:rsidTr="00E738FF">
        <w:tc>
          <w:tcPr>
            <w:tcW w:w="823" w:type="dxa"/>
            <w:vMerge w:val="restart"/>
          </w:tcPr>
          <w:p w:rsidR="00A75630" w:rsidRPr="00CD29E7" w:rsidRDefault="00A75630" w:rsidP="00A7563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</w:tcPr>
          <w:p w:rsidR="00A75630" w:rsidRPr="00E36D77" w:rsidRDefault="00A75630" w:rsidP="00A7563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75630" w:rsidRPr="00E36D77" w:rsidRDefault="00A75630" w:rsidP="00A75630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</w:rPr>
              <w:t>Налог на транспорт, находящийся в муниципальной казн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907" w:type="dxa"/>
            <w:gridSpan w:val="2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A75630" w:rsidRPr="00E36D77" w:rsidRDefault="00A75630" w:rsidP="00A756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137,449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175,663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30" w:rsidRPr="00E36D77" w:rsidRDefault="00A75630" w:rsidP="00A756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1069,112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E36D7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137,449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175,663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1A6" w:rsidRPr="00E36D77" w:rsidRDefault="00A75630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1069,112</w:t>
            </w:r>
          </w:p>
        </w:tc>
      </w:tr>
      <w:tr w:rsidR="00B95D29" w:rsidRPr="00CD29E7" w:rsidTr="00E738FF">
        <w:tc>
          <w:tcPr>
            <w:tcW w:w="823" w:type="dxa"/>
            <w:vMerge/>
          </w:tcPr>
          <w:p w:rsidR="00B95D29" w:rsidRPr="00CD29E7" w:rsidRDefault="00B95D29" w:rsidP="00B95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B95D29" w:rsidRPr="00E36D77" w:rsidRDefault="00B95D29" w:rsidP="00B95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B95D29" w:rsidRPr="00E36D77" w:rsidRDefault="00B95D29" w:rsidP="00B95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E36D77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E36D77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E36D77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E36D77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5D29" w:rsidRPr="00CD29E7" w:rsidTr="00E738FF">
        <w:tc>
          <w:tcPr>
            <w:tcW w:w="823" w:type="dxa"/>
            <w:vMerge w:val="restart"/>
          </w:tcPr>
          <w:p w:rsidR="00B95D29" w:rsidRPr="001241A6" w:rsidRDefault="00B95D29" w:rsidP="00B95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2.3.6.</w:t>
            </w:r>
          </w:p>
        </w:tc>
        <w:tc>
          <w:tcPr>
            <w:tcW w:w="3581" w:type="dxa"/>
            <w:vMerge w:val="restart"/>
          </w:tcPr>
          <w:p w:rsidR="00B95D29" w:rsidRPr="001241A6" w:rsidRDefault="00B95D29" w:rsidP="00B95D2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95D29" w:rsidRPr="001241A6" w:rsidRDefault="00B95D29" w:rsidP="00B95D29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специализированной техники </w:t>
            </w:r>
          </w:p>
        </w:tc>
        <w:tc>
          <w:tcPr>
            <w:tcW w:w="1907" w:type="dxa"/>
            <w:gridSpan w:val="2"/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B95D29" w:rsidRPr="001241A6" w:rsidRDefault="00B95D29" w:rsidP="00B95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0120392600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A75630" w:rsidP="00B95D2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A75630" w:rsidP="00B95D2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</w:tr>
      <w:tr w:rsidR="00B95D29" w:rsidRPr="00CD29E7" w:rsidTr="00E738FF">
        <w:tc>
          <w:tcPr>
            <w:tcW w:w="823" w:type="dxa"/>
            <w:vMerge/>
          </w:tcPr>
          <w:p w:rsidR="00B95D29" w:rsidRPr="001241A6" w:rsidRDefault="00B95D29" w:rsidP="00B95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B95D29" w:rsidRPr="001241A6" w:rsidRDefault="00B95D29" w:rsidP="00B95D2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B95D29" w:rsidRPr="001241A6" w:rsidRDefault="00B95D29" w:rsidP="00B95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5D29" w:rsidRPr="00CD29E7" w:rsidTr="00E738FF">
        <w:tc>
          <w:tcPr>
            <w:tcW w:w="823" w:type="dxa"/>
            <w:vMerge/>
          </w:tcPr>
          <w:p w:rsidR="00B95D29" w:rsidRPr="001241A6" w:rsidRDefault="00B95D29" w:rsidP="00B95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B95D29" w:rsidRPr="001241A6" w:rsidRDefault="00B95D29" w:rsidP="00B95D2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5D29" w:rsidRPr="00CD29E7" w:rsidTr="00E738FF">
        <w:tc>
          <w:tcPr>
            <w:tcW w:w="823" w:type="dxa"/>
            <w:vMerge/>
          </w:tcPr>
          <w:p w:rsidR="00B95D29" w:rsidRPr="001241A6" w:rsidRDefault="00B95D29" w:rsidP="00B95D2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B95D29" w:rsidRPr="001241A6" w:rsidRDefault="00B95D29" w:rsidP="00B95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B95D29" w:rsidRPr="001241A6" w:rsidRDefault="00B95D29" w:rsidP="00B95D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Pr="001241A6" w:rsidRDefault="00B95D29" w:rsidP="00B95D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A75630" w:rsidP="00B95D2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B95D29" w:rsidP="00B95D29">
            <w:pPr>
              <w:jc w:val="center"/>
            </w:pPr>
            <w:r w:rsidRPr="00EC38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9" w:rsidRDefault="00A75630" w:rsidP="00B95D2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11131,05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1241A6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vAlign w:val="center"/>
          </w:tcPr>
          <w:p w:rsidR="001241A6" w:rsidRPr="001241A6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1241A6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A6" w:rsidRPr="001241A6" w:rsidRDefault="001241A6" w:rsidP="001241A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30C97" w:rsidRPr="00CD29E7" w:rsidTr="00E738FF">
        <w:tc>
          <w:tcPr>
            <w:tcW w:w="823" w:type="dxa"/>
            <w:vMerge w:val="restart"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2.3.7</w:t>
            </w:r>
          </w:p>
        </w:tc>
        <w:tc>
          <w:tcPr>
            <w:tcW w:w="3581" w:type="dxa"/>
            <w:vMerge w:val="restart"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Инженерно-техническое обследование объекта- здание пристройки к гимназии № 7, расположенного по адресу: Приморский край, г. Арсеньев, ул. Островского, д. 20/1</w:t>
            </w: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930C97" w:rsidRPr="001241A6" w:rsidRDefault="00930C97" w:rsidP="00930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0804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0120310106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0C97" w:rsidRPr="00CD29E7" w:rsidTr="00E738FF">
        <w:tc>
          <w:tcPr>
            <w:tcW w:w="823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0C97" w:rsidRPr="00CD29E7" w:rsidTr="00E738FF">
        <w:tc>
          <w:tcPr>
            <w:tcW w:w="823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828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553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0C97" w:rsidRPr="00CD29E7" w:rsidTr="00E738FF">
        <w:tc>
          <w:tcPr>
            <w:tcW w:w="823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0C97" w:rsidRPr="00CD29E7" w:rsidTr="00E738FF">
        <w:tc>
          <w:tcPr>
            <w:tcW w:w="823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687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344F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930C97" w:rsidRPr="00CD29E7" w:rsidTr="00E738FF">
        <w:tc>
          <w:tcPr>
            <w:tcW w:w="823" w:type="dxa"/>
            <w:vMerge w:val="restart"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2.3.8.</w:t>
            </w:r>
          </w:p>
        </w:tc>
        <w:tc>
          <w:tcPr>
            <w:tcW w:w="3581" w:type="dxa"/>
            <w:vMerge w:val="restart"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Арсеньевского городского округа</w:t>
            </w: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930C97" w:rsidRPr="001241A6" w:rsidRDefault="00930C97" w:rsidP="00930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</w:t>
            </w: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</w:t>
            </w: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0C97" w:rsidRPr="00CD29E7" w:rsidTr="00E738FF">
        <w:tc>
          <w:tcPr>
            <w:tcW w:w="823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0C97" w:rsidRPr="00CD29E7" w:rsidTr="00E738FF">
        <w:tc>
          <w:tcPr>
            <w:tcW w:w="823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0C97" w:rsidRPr="00CD29E7" w:rsidTr="00E738FF">
        <w:tc>
          <w:tcPr>
            <w:tcW w:w="823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Pr="00930C97" w:rsidRDefault="00930C97" w:rsidP="00930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</w:t>
            </w:r>
          </w:p>
        </w:tc>
      </w:tr>
      <w:tr w:rsidR="00930C97" w:rsidRPr="00CD29E7" w:rsidTr="00E738FF">
        <w:tc>
          <w:tcPr>
            <w:tcW w:w="823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930C97" w:rsidRPr="001241A6" w:rsidRDefault="00930C97" w:rsidP="00930C9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930C97" w:rsidRPr="001241A6" w:rsidRDefault="00930C97" w:rsidP="00930C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41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</w:t>
            </w:r>
            <w:r w:rsidRPr="001241A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етные источники</w:t>
            </w:r>
          </w:p>
        </w:tc>
        <w:tc>
          <w:tcPr>
            <w:tcW w:w="687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930C97" w:rsidRPr="001241A6" w:rsidRDefault="00930C97" w:rsidP="00930C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7" w:rsidRDefault="00930C97" w:rsidP="00930C97">
            <w:pPr>
              <w:jc w:val="center"/>
            </w:pPr>
            <w:r w:rsidRPr="001529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404F3" w:rsidRPr="00CD29E7" w:rsidTr="00E738FF">
        <w:tc>
          <w:tcPr>
            <w:tcW w:w="823" w:type="dxa"/>
            <w:vMerge w:val="restart"/>
          </w:tcPr>
          <w:p w:rsidR="004404F3" w:rsidRPr="00CD29E7" w:rsidRDefault="004404F3" w:rsidP="004404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581" w:type="dxa"/>
            <w:vMerge w:val="restart"/>
          </w:tcPr>
          <w:p w:rsidR="004404F3" w:rsidRPr="00CD29E7" w:rsidRDefault="004404F3" w:rsidP="004404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53E5D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имеющих трех и более детей, в Арсеньевском городс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53E5D">
              <w:rPr>
                <w:rFonts w:ascii="Times New Roman" w:hAnsi="Times New Roman" w:cs="Times New Roman"/>
                <w:sz w:val="20"/>
                <w:szCs w:val="20"/>
              </w:rPr>
              <w:t>ом округе</w:t>
            </w:r>
          </w:p>
        </w:tc>
        <w:tc>
          <w:tcPr>
            <w:tcW w:w="1907" w:type="dxa"/>
            <w:gridSpan w:val="2"/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</w:t>
            </w:r>
          </w:p>
          <w:p w:rsidR="004404F3" w:rsidRPr="00E36D77" w:rsidRDefault="004404F3" w:rsidP="00440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687" w:type="dxa"/>
            <w:vAlign w:val="center"/>
          </w:tcPr>
          <w:p w:rsidR="004404F3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53E5D">
              <w:rPr>
                <w:rFonts w:ascii="Times New Roman" w:eastAsia="Times New Roman" w:hAnsi="Times New Roman"/>
                <w:lang w:eastAsia="ru-RU"/>
              </w:rPr>
              <w:t>0120400000</w:t>
            </w:r>
          </w:p>
        </w:tc>
        <w:tc>
          <w:tcPr>
            <w:tcW w:w="553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796A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9791,34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4519,08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4519,08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18829,5</w:t>
            </w:r>
          </w:p>
        </w:tc>
      </w:tr>
      <w:tr w:rsidR="004404F3" w:rsidRPr="00CD29E7" w:rsidTr="00E738FF">
        <w:tc>
          <w:tcPr>
            <w:tcW w:w="823" w:type="dxa"/>
            <w:vMerge/>
          </w:tcPr>
          <w:p w:rsidR="004404F3" w:rsidRPr="00CD29E7" w:rsidRDefault="004404F3" w:rsidP="004404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4404F3" w:rsidRPr="00CD29E7" w:rsidRDefault="004404F3" w:rsidP="004404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4404F3" w:rsidRPr="00E36D77" w:rsidRDefault="004404F3" w:rsidP="00440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  <w:vAlign w:val="center"/>
          </w:tcPr>
          <w:p w:rsidR="004404F3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796A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650E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320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320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320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404F3" w:rsidRPr="00CD29E7" w:rsidTr="00E738FF">
        <w:tc>
          <w:tcPr>
            <w:tcW w:w="823" w:type="dxa"/>
            <w:vMerge/>
          </w:tcPr>
          <w:p w:rsidR="004404F3" w:rsidRPr="00CD29E7" w:rsidRDefault="004404F3" w:rsidP="004404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4404F3" w:rsidRPr="00CD29E7" w:rsidRDefault="004404F3" w:rsidP="004404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687" w:type="dxa"/>
            <w:vAlign w:val="center"/>
          </w:tcPr>
          <w:p w:rsidR="004404F3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796A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4895,67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320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320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320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4895,67</w:t>
            </w:r>
          </w:p>
        </w:tc>
      </w:tr>
      <w:tr w:rsidR="004404F3" w:rsidRPr="00CD29E7" w:rsidTr="00E738FF">
        <w:tc>
          <w:tcPr>
            <w:tcW w:w="823" w:type="dxa"/>
            <w:vMerge/>
          </w:tcPr>
          <w:p w:rsidR="004404F3" w:rsidRPr="00CD29E7" w:rsidRDefault="004404F3" w:rsidP="004404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4404F3" w:rsidRPr="00CD29E7" w:rsidRDefault="004404F3" w:rsidP="004404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4404F3" w:rsidRPr="00E36D77" w:rsidRDefault="004404F3" w:rsidP="004404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D7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планируемый объем средств  бюджета городского округа предусматриваемый на мероприятия</w:t>
            </w:r>
          </w:p>
        </w:tc>
        <w:tc>
          <w:tcPr>
            <w:tcW w:w="687" w:type="dxa"/>
            <w:vAlign w:val="center"/>
          </w:tcPr>
          <w:p w:rsidR="004404F3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4404F3" w:rsidRPr="00340B24" w:rsidRDefault="004404F3" w:rsidP="004404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796A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4895,67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6B7B6B">
              <w:rPr>
                <w:rFonts w:ascii="Times New Roman" w:hAnsi="Times New Roman" w:cs="Times New Roman"/>
                <w:sz w:val="20"/>
                <w:szCs w:val="20"/>
              </w:rPr>
              <w:t>4519,08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Default="004404F3" w:rsidP="004404F3">
            <w:pPr>
              <w:jc w:val="center"/>
            </w:pPr>
            <w:r w:rsidRPr="006B7B6B">
              <w:rPr>
                <w:rFonts w:ascii="Times New Roman" w:hAnsi="Times New Roman" w:cs="Times New Roman"/>
                <w:sz w:val="20"/>
                <w:szCs w:val="20"/>
              </w:rPr>
              <w:t>4519,08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F3" w:rsidRPr="00E36D77" w:rsidRDefault="004404F3" w:rsidP="004404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13933,83</w:t>
            </w:r>
          </w:p>
        </w:tc>
      </w:tr>
      <w:tr w:rsidR="00805477" w:rsidRPr="00CD29E7" w:rsidTr="00E738FF">
        <w:tc>
          <w:tcPr>
            <w:tcW w:w="823" w:type="dxa"/>
            <w:vMerge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805477" w:rsidRPr="00E36D77" w:rsidRDefault="00805477" w:rsidP="008054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внебюджетные источники</w:t>
            </w:r>
          </w:p>
        </w:tc>
        <w:tc>
          <w:tcPr>
            <w:tcW w:w="687" w:type="dxa"/>
            <w:vAlign w:val="center"/>
          </w:tcPr>
          <w:p w:rsidR="00805477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2" w:type="dxa"/>
            <w:vAlign w:val="center"/>
          </w:tcPr>
          <w:p w:rsidR="00805477" w:rsidRPr="00340B24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8" w:type="dxa"/>
            <w:vAlign w:val="center"/>
          </w:tcPr>
          <w:p w:rsidR="00805477" w:rsidRPr="00340B24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3" w:type="dxa"/>
            <w:vAlign w:val="center"/>
          </w:tcPr>
          <w:p w:rsidR="00805477" w:rsidRPr="00340B24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7" w:rsidRPr="00E36D77" w:rsidRDefault="00342C87" w:rsidP="008054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7" w:rsidRPr="00E36D77" w:rsidRDefault="00342C87" w:rsidP="008054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7" w:rsidRDefault="00342C87" w:rsidP="00805477">
            <w:pPr>
              <w:jc w:val="center"/>
            </w:pPr>
            <w: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7" w:rsidRDefault="00342C87" w:rsidP="00805477">
            <w:pPr>
              <w:jc w:val="center"/>
            </w:pPr>
            <w: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7" w:rsidRPr="00E36D77" w:rsidRDefault="00342C87" w:rsidP="008054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77" w:rsidRPr="00E36D77" w:rsidRDefault="00342C87" w:rsidP="0080547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05477" w:rsidRPr="00CD29E7" w:rsidTr="00E738FF">
        <w:tc>
          <w:tcPr>
            <w:tcW w:w="823" w:type="dxa"/>
            <w:vMerge w:val="restart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81" w:type="dxa"/>
            <w:vMerge w:val="restart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3 «Долгосрочное финансовое планирование и организация бюджетного процесса в Арсеньевском городском округе» </w:t>
            </w:r>
          </w:p>
        </w:tc>
        <w:tc>
          <w:tcPr>
            <w:tcW w:w="1907" w:type="dxa"/>
            <w:gridSpan w:val="2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  <w:vAlign w:val="center"/>
          </w:tcPr>
          <w:p w:rsidR="00805477" w:rsidRPr="003A2C77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692" w:type="dxa"/>
            <w:vAlign w:val="center"/>
          </w:tcPr>
          <w:p w:rsidR="00805477" w:rsidRPr="004D7F12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0000</w:t>
            </w:r>
          </w:p>
        </w:tc>
        <w:tc>
          <w:tcPr>
            <w:tcW w:w="828" w:type="dxa"/>
            <w:vAlign w:val="center"/>
          </w:tcPr>
          <w:p w:rsidR="00805477" w:rsidRPr="004D7F12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01 3 00 00000</w:t>
            </w:r>
          </w:p>
        </w:tc>
        <w:tc>
          <w:tcPr>
            <w:tcW w:w="553" w:type="dxa"/>
            <w:vAlign w:val="center"/>
          </w:tcPr>
          <w:p w:rsidR="00805477" w:rsidRPr="004D7F12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000</w:t>
            </w:r>
          </w:p>
        </w:tc>
        <w:tc>
          <w:tcPr>
            <w:tcW w:w="1144" w:type="dxa"/>
            <w:gridSpan w:val="2"/>
            <w:vAlign w:val="center"/>
          </w:tcPr>
          <w:p w:rsidR="00805477" w:rsidRPr="007C4E28" w:rsidRDefault="0085719E" w:rsidP="007C4E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16001,84</w:t>
            </w:r>
            <w:r w:rsidR="007C4E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44" w:type="dxa"/>
            <w:vAlign w:val="center"/>
          </w:tcPr>
          <w:p w:rsidR="00805477" w:rsidRPr="00356A5A" w:rsidRDefault="00805477" w:rsidP="008054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15219,213</w:t>
            </w:r>
          </w:p>
        </w:tc>
        <w:tc>
          <w:tcPr>
            <w:tcW w:w="1144" w:type="dxa"/>
            <w:vAlign w:val="center"/>
          </w:tcPr>
          <w:p w:rsidR="00805477" w:rsidRPr="007C4E28" w:rsidRDefault="00805477" w:rsidP="007C4E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14902,13</w:t>
            </w:r>
            <w:r w:rsidR="007C4E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44" w:type="dxa"/>
            <w:vAlign w:val="center"/>
          </w:tcPr>
          <w:p w:rsidR="00805477" w:rsidRPr="007C4E28" w:rsidRDefault="00805477" w:rsidP="007C4E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15412,25</w:t>
            </w:r>
            <w:r w:rsidR="007C4E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44" w:type="dxa"/>
            <w:vAlign w:val="center"/>
          </w:tcPr>
          <w:p w:rsidR="00805477" w:rsidRPr="00356A5A" w:rsidRDefault="00805477" w:rsidP="0080547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15351,238</w:t>
            </w:r>
          </w:p>
        </w:tc>
        <w:tc>
          <w:tcPr>
            <w:tcW w:w="1236" w:type="dxa"/>
            <w:gridSpan w:val="2"/>
            <w:vAlign w:val="center"/>
          </w:tcPr>
          <w:p w:rsidR="00805477" w:rsidRPr="007C4E28" w:rsidRDefault="003149A6" w:rsidP="007C4E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76886,6</w:t>
            </w:r>
            <w:r w:rsidR="00857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C4E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gridSpan w:val="2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4" w:type="dxa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6" w:type="dxa"/>
            <w:gridSpan w:val="2"/>
            <w:vAlign w:val="center"/>
          </w:tcPr>
          <w:p w:rsidR="001241A6" w:rsidRPr="00356A5A" w:rsidRDefault="001241A6" w:rsidP="001241A6">
            <w:pPr>
              <w:jc w:val="center"/>
              <w:rPr>
                <w:sz w:val="20"/>
                <w:szCs w:val="20"/>
              </w:rPr>
            </w:pPr>
            <w:r w:rsidRPr="00356A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1241A6" w:rsidRPr="007C4E28" w:rsidRDefault="0085719E" w:rsidP="007C4E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16001,84</w:t>
            </w:r>
            <w:r w:rsidR="007C4E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44" w:type="dxa"/>
            <w:vAlign w:val="center"/>
          </w:tcPr>
          <w:p w:rsidR="001241A6" w:rsidRPr="00356A5A" w:rsidRDefault="00805477" w:rsidP="0012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15219,213</w:t>
            </w:r>
          </w:p>
        </w:tc>
        <w:tc>
          <w:tcPr>
            <w:tcW w:w="1144" w:type="dxa"/>
            <w:vAlign w:val="center"/>
          </w:tcPr>
          <w:p w:rsidR="001241A6" w:rsidRPr="007C4E28" w:rsidRDefault="00805477" w:rsidP="007C4E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14902,13</w:t>
            </w:r>
            <w:r w:rsidR="007C4E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44" w:type="dxa"/>
            <w:vAlign w:val="center"/>
          </w:tcPr>
          <w:p w:rsidR="001241A6" w:rsidRPr="007C4E28" w:rsidRDefault="00805477" w:rsidP="007C4E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15412,25</w:t>
            </w:r>
            <w:r w:rsidR="007C4E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44" w:type="dxa"/>
            <w:vAlign w:val="center"/>
          </w:tcPr>
          <w:p w:rsidR="001241A6" w:rsidRPr="00356A5A" w:rsidRDefault="00805477" w:rsidP="001241A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15351,238</w:t>
            </w:r>
          </w:p>
        </w:tc>
        <w:tc>
          <w:tcPr>
            <w:tcW w:w="1236" w:type="dxa"/>
            <w:gridSpan w:val="2"/>
            <w:vAlign w:val="center"/>
          </w:tcPr>
          <w:p w:rsidR="001241A6" w:rsidRPr="007C4E28" w:rsidRDefault="0085719E" w:rsidP="007C4E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76886,88</w:t>
            </w:r>
            <w:r w:rsidR="007C4E2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5477" w:rsidRPr="00CD29E7" w:rsidTr="00E738FF">
        <w:tc>
          <w:tcPr>
            <w:tcW w:w="823" w:type="dxa"/>
            <w:vMerge w:val="restart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581" w:type="dxa"/>
            <w:vMerge w:val="restart"/>
          </w:tcPr>
          <w:p w:rsidR="00805477" w:rsidRPr="00CD29E7" w:rsidRDefault="00167F13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05477" w:rsidRPr="00CD29E7">
              <w:rPr>
                <w:rFonts w:ascii="Times New Roman" w:hAnsi="Times New Roman" w:cs="Times New Roman"/>
                <w:sz w:val="20"/>
                <w:szCs w:val="20"/>
              </w:rPr>
              <w:t>Совершенствование бюджетного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  <w:gridSpan w:val="2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:rsidR="00805477" w:rsidRPr="00CD29E7" w:rsidRDefault="00805477" w:rsidP="008054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805477" w:rsidRPr="00CD29E7" w:rsidRDefault="00805477" w:rsidP="008054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805477" w:rsidRPr="00CD29E7" w:rsidRDefault="00805477" w:rsidP="008054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805477" w:rsidRPr="00CD29E7" w:rsidRDefault="00805477" w:rsidP="008054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805477" w:rsidRPr="00CD29E7" w:rsidRDefault="0085719E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144" w:type="dxa"/>
          </w:tcPr>
          <w:p w:rsidR="00805477" w:rsidRPr="00CD29E7" w:rsidRDefault="00805477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14223,396</w:t>
            </w:r>
          </w:p>
        </w:tc>
        <w:tc>
          <w:tcPr>
            <w:tcW w:w="1144" w:type="dxa"/>
          </w:tcPr>
          <w:p w:rsidR="00805477" w:rsidRPr="007C4E28" w:rsidRDefault="00805477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14776,27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</w:tcPr>
          <w:p w:rsidR="00805477" w:rsidRPr="00CD29E7" w:rsidRDefault="00805477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144" w:type="dxa"/>
          </w:tcPr>
          <w:p w:rsidR="00805477" w:rsidRPr="007C4E28" w:rsidRDefault="00805477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36" w:type="dxa"/>
            <w:gridSpan w:val="2"/>
          </w:tcPr>
          <w:p w:rsidR="00805477" w:rsidRPr="007C4E28" w:rsidRDefault="0085719E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72672,79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5477" w:rsidRPr="00CD29E7" w:rsidTr="00E738FF">
        <w:tc>
          <w:tcPr>
            <w:tcW w:w="823" w:type="dxa"/>
            <w:vMerge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</w:tcPr>
          <w:p w:rsidR="00805477" w:rsidRPr="00737257" w:rsidRDefault="00805477" w:rsidP="0080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692" w:type="dxa"/>
          </w:tcPr>
          <w:p w:rsidR="00805477" w:rsidRPr="00737257" w:rsidRDefault="00805477" w:rsidP="0080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0106</w:t>
            </w:r>
          </w:p>
        </w:tc>
        <w:tc>
          <w:tcPr>
            <w:tcW w:w="828" w:type="dxa"/>
          </w:tcPr>
          <w:p w:rsidR="00805477" w:rsidRPr="00737257" w:rsidRDefault="00805477" w:rsidP="0080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01 3 01 10020</w:t>
            </w:r>
          </w:p>
        </w:tc>
        <w:tc>
          <w:tcPr>
            <w:tcW w:w="553" w:type="dxa"/>
          </w:tcPr>
          <w:p w:rsidR="00805477" w:rsidRDefault="00805477" w:rsidP="0080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  <w:p w:rsidR="00805477" w:rsidRDefault="00805477" w:rsidP="0080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05477" w:rsidRPr="00737257" w:rsidRDefault="00805477" w:rsidP="008054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144" w:type="dxa"/>
            <w:gridSpan w:val="2"/>
          </w:tcPr>
          <w:p w:rsidR="00805477" w:rsidRPr="00CD29E7" w:rsidRDefault="0085719E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144" w:type="dxa"/>
          </w:tcPr>
          <w:p w:rsidR="00805477" w:rsidRPr="00CD29E7" w:rsidRDefault="00805477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14223,396</w:t>
            </w:r>
          </w:p>
        </w:tc>
        <w:tc>
          <w:tcPr>
            <w:tcW w:w="1144" w:type="dxa"/>
          </w:tcPr>
          <w:p w:rsidR="00805477" w:rsidRPr="007C4E28" w:rsidRDefault="00805477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14776,27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</w:tcPr>
          <w:p w:rsidR="00805477" w:rsidRPr="00CD29E7" w:rsidRDefault="00805477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144" w:type="dxa"/>
          </w:tcPr>
          <w:p w:rsidR="00805477" w:rsidRPr="00CD29E7" w:rsidRDefault="00805477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236" w:type="dxa"/>
            <w:gridSpan w:val="2"/>
          </w:tcPr>
          <w:p w:rsidR="00805477" w:rsidRPr="00CD29E7" w:rsidRDefault="0085719E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72672,796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05477" w:rsidRPr="00CD29E7" w:rsidTr="00E738FF">
        <w:tc>
          <w:tcPr>
            <w:tcW w:w="823" w:type="dxa"/>
            <w:vMerge w:val="restart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581" w:type="dxa"/>
            <w:vMerge w:val="restart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907" w:type="dxa"/>
            <w:gridSpan w:val="2"/>
          </w:tcPr>
          <w:p w:rsidR="00805477" w:rsidRPr="00CD29E7" w:rsidRDefault="00805477" w:rsidP="0080547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:rsidR="00805477" w:rsidRPr="00CD29E7" w:rsidRDefault="00805477" w:rsidP="008054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805477" w:rsidRPr="00CD29E7" w:rsidRDefault="00805477" w:rsidP="008054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805477" w:rsidRPr="00CD29E7" w:rsidRDefault="00805477" w:rsidP="008054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805477" w:rsidRPr="00CD29E7" w:rsidRDefault="00805477" w:rsidP="008054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805477" w:rsidRPr="00CD29E7" w:rsidRDefault="0085719E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144" w:type="dxa"/>
          </w:tcPr>
          <w:p w:rsidR="00805477" w:rsidRPr="00CD29E7" w:rsidRDefault="00805477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14223,396</w:t>
            </w:r>
          </w:p>
        </w:tc>
        <w:tc>
          <w:tcPr>
            <w:tcW w:w="1144" w:type="dxa"/>
          </w:tcPr>
          <w:p w:rsidR="00805477" w:rsidRPr="007C4E28" w:rsidRDefault="00805477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14776,27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</w:tcPr>
          <w:p w:rsidR="00805477" w:rsidRPr="00CD29E7" w:rsidRDefault="00805477" w:rsidP="0080547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144" w:type="dxa"/>
          </w:tcPr>
          <w:p w:rsidR="00805477" w:rsidRPr="007C4E28" w:rsidRDefault="00805477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36" w:type="dxa"/>
            <w:gridSpan w:val="2"/>
          </w:tcPr>
          <w:p w:rsidR="00805477" w:rsidRPr="007C4E28" w:rsidRDefault="0085719E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72672,79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(субсидии, субвенции, иные </w:t>
            </w:r>
            <w:r w:rsidRPr="00CD2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85719E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12970,649</w:t>
            </w:r>
          </w:p>
        </w:tc>
        <w:tc>
          <w:tcPr>
            <w:tcW w:w="1144" w:type="dxa"/>
          </w:tcPr>
          <w:p w:rsidR="001241A6" w:rsidRPr="00CD29E7" w:rsidRDefault="00805477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14223,396</w:t>
            </w:r>
          </w:p>
        </w:tc>
        <w:tc>
          <w:tcPr>
            <w:tcW w:w="1144" w:type="dxa"/>
          </w:tcPr>
          <w:p w:rsidR="001241A6" w:rsidRPr="007C4E28" w:rsidRDefault="00805477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14776,27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</w:tcPr>
          <w:p w:rsidR="001241A6" w:rsidRPr="00CD29E7" w:rsidRDefault="00805477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144" w:type="dxa"/>
          </w:tcPr>
          <w:p w:rsidR="001241A6" w:rsidRPr="00CD29E7" w:rsidRDefault="00805477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15351,238</w:t>
            </w:r>
          </w:p>
        </w:tc>
        <w:tc>
          <w:tcPr>
            <w:tcW w:w="1236" w:type="dxa"/>
            <w:gridSpan w:val="2"/>
          </w:tcPr>
          <w:p w:rsidR="001241A6" w:rsidRPr="00CD29E7" w:rsidRDefault="0085719E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72672,796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 w:val="restart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581" w:type="dxa"/>
            <w:vMerge w:val="restart"/>
          </w:tcPr>
          <w:p w:rsidR="001241A6" w:rsidRPr="00CD29E7" w:rsidRDefault="00167F13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41A6" w:rsidRPr="00CD29E7">
              <w:rPr>
                <w:rFonts w:ascii="Times New Roman" w:hAnsi="Times New Roman" w:cs="Times New Roman"/>
                <w:sz w:val="20"/>
                <w:szCs w:val="20"/>
              </w:rPr>
              <w:t>Совершенствование управления муниципальным долгом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85719E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2949,9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995,817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125,86</w:t>
            </w:r>
          </w:p>
        </w:tc>
        <w:tc>
          <w:tcPr>
            <w:tcW w:w="1144" w:type="dxa"/>
          </w:tcPr>
          <w:p w:rsidR="001241A6" w:rsidRPr="007C4E28" w:rsidRDefault="00805477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61,01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7C4E28" w:rsidRDefault="0085719E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4132,59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241A6" w:rsidRPr="00F24033" w:rsidRDefault="001241A6" w:rsidP="0012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992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241A6" w:rsidRPr="00F24033" w:rsidRDefault="001241A6" w:rsidP="0012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1301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1A6" w:rsidRPr="00F24033" w:rsidRDefault="001241A6" w:rsidP="0012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01 3 02 00000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1241A6" w:rsidRPr="00F24033" w:rsidRDefault="001241A6" w:rsidP="0012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1144" w:type="dxa"/>
            <w:gridSpan w:val="2"/>
          </w:tcPr>
          <w:p w:rsidR="001241A6" w:rsidRPr="00CD29E7" w:rsidRDefault="0085719E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2949,9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995,817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125,86</w:t>
            </w:r>
          </w:p>
        </w:tc>
        <w:tc>
          <w:tcPr>
            <w:tcW w:w="1144" w:type="dxa"/>
          </w:tcPr>
          <w:p w:rsidR="001241A6" w:rsidRPr="007C4E28" w:rsidRDefault="00805477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61,01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7C4E28" w:rsidRDefault="0085719E" w:rsidP="007C4E2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4132,59</w:t>
            </w:r>
            <w:r w:rsidR="007C4E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581" w:type="dxa"/>
          </w:tcPr>
          <w:p w:rsidR="001241A6" w:rsidRPr="00CD29E7" w:rsidRDefault="00167F13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41A6" w:rsidRPr="00CD29E7">
              <w:rPr>
                <w:rFonts w:ascii="Times New Roman" w:hAnsi="Times New Roman" w:cs="Times New Roman"/>
                <w:sz w:val="20"/>
                <w:szCs w:val="20"/>
              </w:rPr>
              <w:t>Ликвидация просроченной кредиторской задолженности муниципальных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5D059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</w:tr>
      <w:tr w:rsidR="001241A6" w:rsidRPr="00CD29E7" w:rsidTr="00E738FF">
        <w:tc>
          <w:tcPr>
            <w:tcW w:w="823" w:type="dxa"/>
            <w:vMerge w:val="restart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 w:val="restart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1241A6" w:rsidRPr="00F24033" w:rsidRDefault="001241A6" w:rsidP="0012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241A6" w:rsidRPr="00F24033" w:rsidRDefault="001241A6" w:rsidP="0012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1A6" w:rsidRPr="00F24033" w:rsidRDefault="001241A6" w:rsidP="0012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24033">
              <w:rPr>
                <w:rFonts w:ascii="Times New Roman" w:eastAsia="Times New Roman" w:hAnsi="Times New Roman"/>
                <w:lang w:eastAsia="ru-RU"/>
              </w:rPr>
              <w:t>01 3 03 00000</w:t>
            </w: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5D059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81,294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 w:val="restart"/>
          </w:tcPr>
          <w:p w:rsidR="001241A6" w:rsidRPr="00CD29E7" w:rsidRDefault="0073099D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41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67F13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67F13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элементы, не входящие в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41A6"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аналитических материалов для формирования документов социально-экономического развития Арсеньевского городского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4785,25</w:t>
            </w:r>
          </w:p>
        </w:tc>
        <w:tc>
          <w:tcPr>
            <w:tcW w:w="1144" w:type="dxa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19785,25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4785,25</w:t>
            </w:r>
          </w:p>
        </w:tc>
        <w:tc>
          <w:tcPr>
            <w:tcW w:w="1144" w:type="dxa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19785,25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 w:val="restart"/>
          </w:tcPr>
          <w:p w:rsidR="001241A6" w:rsidRPr="00C4128A" w:rsidRDefault="0073099D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241A6" w:rsidRPr="00C4128A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1241A6" w:rsidRPr="00C4128A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4128A" w:rsidRDefault="001241A6" w:rsidP="0012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инвестиционного профиля Арсеньевского городского округа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  <w:r w:rsidRPr="00271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02 24021</w:t>
            </w: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44" w:type="dxa"/>
            <w:gridSpan w:val="2"/>
          </w:tcPr>
          <w:p w:rsidR="001241A6" w:rsidRPr="00CD29E7" w:rsidRDefault="00A95AD1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A95AD1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A6" w:rsidRDefault="001241A6" w:rsidP="001241A6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A6" w:rsidRDefault="001241A6" w:rsidP="001241A6">
            <w:pPr>
              <w:rPr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A95AD1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3574,0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 w:val="restart"/>
          </w:tcPr>
          <w:p w:rsidR="001241A6" w:rsidRDefault="0073099D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241A6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5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4128A">
              <w:rPr>
                <w:rFonts w:ascii="Times New Roman" w:hAnsi="Times New Roman" w:cs="Times New Roman"/>
                <w:sz w:val="20"/>
                <w:szCs w:val="20"/>
              </w:rPr>
              <w:t>Разработка Мастер-плана Арсеньевского городского округа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1A6" w:rsidRPr="00271A75" w:rsidRDefault="001241A6" w:rsidP="0012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271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902 24022</w:t>
            </w:r>
          </w:p>
        </w:tc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41A6" w:rsidRPr="00271A75" w:rsidRDefault="001241A6" w:rsidP="0012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A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44" w:type="dxa"/>
            <w:gridSpan w:val="2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41A6" w:rsidRPr="00CD29E7" w:rsidTr="00E738FF">
        <w:tc>
          <w:tcPr>
            <w:tcW w:w="823" w:type="dxa"/>
            <w:vMerge/>
          </w:tcPr>
          <w:p w:rsidR="001241A6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A95AD1" w:rsidP="001241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1211,25</w:t>
            </w:r>
          </w:p>
        </w:tc>
      </w:tr>
      <w:tr w:rsidR="001241A6" w:rsidRPr="00CD29E7" w:rsidTr="00A95AD1">
        <w:tc>
          <w:tcPr>
            <w:tcW w:w="823" w:type="dxa"/>
            <w:vMerge/>
            <w:tcBorders>
              <w:bottom w:val="single" w:sz="4" w:space="0" w:color="auto"/>
            </w:tcBorders>
          </w:tcPr>
          <w:p w:rsidR="001241A6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1A6" w:rsidRPr="00CD29E7" w:rsidRDefault="001241A6" w:rsidP="001241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</w:tcPr>
          <w:p w:rsidR="001241A6" w:rsidRPr="00CD29E7" w:rsidRDefault="001241A6" w:rsidP="001241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1241A6" w:rsidRPr="00CD29E7" w:rsidRDefault="001241A6" w:rsidP="00124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1DEB" w:rsidRPr="00CD29E7" w:rsidTr="00A95AD1"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B" w:rsidRDefault="0073099D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081DEB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81DEB">
              <w:rPr>
                <w:rFonts w:ascii="Times New Roman" w:hAnsi="Times New Roman" w:cs="Times New Roman"/>
                <w:sz w:val="20"/>
                <w:szCs w:val="20"/>
              </w:rPr>
              <w:t>Выполнение научно-исследовательских работ по завершению разработки мастер-плана развития Арсеньевского городского округа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87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1DEB" w:rsidRPr="00CD29E7" w:rsidRDefault="00A95AD1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A95AD1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1DEB" w:rsidRPr="00CD29E7" w:rsidTr="00A95AD1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B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7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1DEB" w:rsidRPr="00CD29E7" w:rsidTr="00A95AD1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B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687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1DEB" w:rsidRPr="00CD29E7" w:rsidTr="00A95AD1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B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687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1DEB" w:rsidRPr="00CD29E7" w:rsidRDefault="00A95AD1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A95AD1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1DEB" w:rsidRPr="00CD29E7" w:rsidTr="00A95AD1">
        <w:tc>
          <w:tcPr>
            <w:tcW w:w="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EB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DEB" w:rsidRPr="00CD29E7" w:rsidRDefault="00081DEB" w:rsidP="00081D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D29E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87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gridSpan w:val="2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4" w:type="dxa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6" w:type="dxa"/>
            <w:gridSpan w:val="2"/>
          </w:tcPr>
          <w:p w:rsidR="00081DEB" w:rsidRPr="00CD29E7" w:rsidRDefault="00081DEB" w:rsidP="00081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742F8" w:rsidRPr="00CD29E7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2F8" w:rsidRPr="00CD29E7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2F8" w:rsidRPr="00CD29E7" w:rsidRDefault="00D742F8" w:rsidP="00D74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7FE" w:rsidRPr="00CD29E7" w:rsidRDefault="0027480D" w:rsidP="00D742F8">
      <w:pPr>
        <w:pStyle w:val="ConsPlusTitle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5027FE" w:rsidRPr="00CD29E7" w:rsidRDefault="005027FE">
      <w:pPr>
        <w:rPr>
          <w:sz w:val="20"/>
          <w:szCs w:val="20"/>
        </w:rPr>
      </w:pPr>
    </w:p>
    <w:sectPr w:rsidR="005027FE" w:rsidRPr="00CD29E7" w:rsidSect="005A5FA2">
      <w:pgSz w:w="16838" w:h="11905" w:orient="landscape"/>
      <w:pgMar w:top="1135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70" w:rsidRDefault="00A32C70" w:rsidP="005A5FA2">
      <w:pPr>
        <w:spacing w:after="0" w:line="240" w:lineRule="auto"/>
      </w:pPr>
      <w:r>
        <w:separator/>
      </w:r>
    </w:p>
  </w:endnote>
  <w:endnote w:type="continuationSeparator" w:id="0">
    <w:p w:rsidR="00A32C70" w:rsidRDefault="00A32C70" w:rsidP="005A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70" w:rsidRDefault="00A32C70" w:rsidP="005A5FA2">
      <w:pPr>
        <w:spacing w:after="0" w:line="240" w:lineRule="auto"/>
      </w:pPr>
      <w:r>
        <w:separator/>
      </w:r>
    </w:p>
  </w:footnote>
  <w:footnote w:type="continuationSeparator" w:id="0">
    <w:p w:rsidR="00A32C70" w:rsidRDefault="00A32C70" w:rsidP="005A5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628027"/>
      <w:docPartObj>
        <w:docPartGallery w:val="Page Numbers (Top of Page)"/>
        <w:docPartUnique/>
      </w:docPartObj>
    </w:sdtPr>
    <w:sdtEndPr/>
    <w:sdtContent>
      <w:p w:rsidR="00096134" w:rsidRDefault="000961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5C9">
          <w:rPr>
            <w:noProof/>
          </w:rPr>
          <w:t>2</w:t>
        </w:r>
        <w:r>
          <w:fldChar w:fldCharType="end"/>
        </w:r>
      </w:p>
    </w:sdtContent>
  </w:sdt>
  <w:p w:rsidR="00096134" w:rsidRDefault="000961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17191"/>
    <w:multiLevelType w:val="hybridMultilevel"/>
    <w:tmpl w:val="0D6EAA38"/>
    <w:lvl w:ilvl="0" w:tplc="A650B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13F66B02"/>
    <w:multiLevelType w:val="hybridMultilevel"/>
    <w:tmpl w:val="F9A6056E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33614"/>
    <w:multiLevelType w:val="hybridMultilevel"/>
    <w:tmpl w:val="9A52DD4C"/>
    <w:lvl w:ilvl="0" w:tplc="455679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1B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80D5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612B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84777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456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4CA6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FAA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AC5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24AB7E26"/>
    <w:multiLevelType w:val="hybridMultilevel"/>
    <w:tmpl w:val="41ACCC6C"/>
    <w:lvl w:ilvl="0" w:tplc="76E0F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5B95199"/>
    <w:multiLevelType w:val="hybridMultilevel"/>
    <w:tmpl w:val="65D61A52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9089C"/>
    <w:multiLevelType w:val="hybridMultilevel"/>
    <w:tmpl w:val="A750154A"/>
    <w:lvl w:ilvl="0" w:tplc="393E72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3D71603F"/>
    <w:multiLevelType w:val="hybridMultilevel"/>
    <w:tmpl w:val="089EDEC8"/>
    <w:lvl w:ilvl="0" w:tplc="149892BE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7C1F"/>
    <w:multiLevelType w:val="hybridMultilevel"/>
    <w:tmpl w:val="1AEC1A06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AB7C99"/>
    <w:multiLevelType w:val="multilevel"/>
    <w:tmpl w:val="8446E7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0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7F0514"/>
    <w:multiLevelType w:val="hybridMultilevel"/>
    <w:tmpl w:val="CEF63410"/>
    <w:lvl w:ilvl="0" w:tplc="D53ACF98">
      <w:start w:val="2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1518D"/>
    <w:multiLevelType w:val="hybridMultilevel"/>
    <w:tmpl w:val="9F7C0214"/>
    <w:lvl w:ilvl="0" w:tplc="A650B7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D02161C"/>
    <w:multiLevelType w:val="hybridMultilevel"/>
    <w:tmpl w:val="46965BC2"/>
    <w:lvl w:ilvl="0" w:tplc="4C720BF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22"/>
  </w:num>
  <w:num w:numId="5">
    <w:abstractNumId w:val="21"/>
  </w:num>
  <w:num w:numId="6">
    <w:abstractNumId w:val="8"/>
  </w:num>
  <w:num w:numId="7">
    <w:abstractNumId w:val="5"/>
  </w:num>
  <w:num w:numId="8">
    <w:abstractNumId w:val="23"/>
  </w:num>
  <w:num w:numId="9">
    <w:abstractNumId w:val="15"/>
  </w:num>
  <w:num w:numId="10">
    <w:abstractNumId w:val="9"/>
  </w:num>
  <w:num w:numId="11">
    <w:abstractNumId w:val="12"/>
  </w:num>
  <w:num w:numId="12">
    <w:abstractNumId w:val="3"/>
  </w:num>
  <w:num w:numId="13">
    <w:abstractNumId w:val="17"/>
  </w:num>
  <w:num w:numId="14">
    <w:abstractNumId w:val="4"/>
  </w:num>
  <w:num w:numId="15">
    <w:abstractNumId w:val="20"/>
  </w:num>
  <w:num w:numId="16">
    <w:abstractNumId w:val="13"/>
  </w:num>
  <w:num w:numId="17">
    <w:abstractNumId w:val="14"/>
  </w:num>
  <w:num w:numId="18">
    <w:abstractNumId w:val="7"/>
  </w:num>
  <w:num w:numId="19">
    <w:abstractNumId w:val="2"/>
  </w:num>
  <w:num w:numId="20">
    <w:abstractNumId w:val="18"/>
  </w:num>
  <w:num w:numId="21">
    <w:abstractNumId w:val="6"/>
  </w:num>
  <w:num w:numId="22">
    <w:abstractNumId w:val="16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FE"/>
    <w:rsid w:val="00015A59"/>
    <w:rsid w:val="0002726F"/>
    <w:rsid w:val="00037B42"/>
    <w:rsid w:val="00042EF1"/>
    <w:rsid w:val="00043C86"/>
    <w:rsid w:val="000736A1"/>
    <w:rsid w:val="00080638"/>
    <w:rsid w:val="00081DEB"/>
    <w:rsid w:val="00085489"/>
    <w:rsid w:val="00096134"/>
    <w:rsid w:val="000A4544"/>
    <w:rsid w:val="000B11F2"/>
    <w:rsid w:val="000B75D2"/>
    <w:rsid w:val="000C2026"/>
    <w:rsid w:val="000D0CBB"/>
    <w:rsid w:val="000E4219"/>
    <w:rsid w:val="000E6523"/>
    <w:rsid w:val="000F4C74"/>
    <w:rsid w:val="000F7D60"/>
    <w:rsid w:val="0011328B"/>
    <w:rsid w:val="001241A6"/>
    <w:rsid w:val="00134015"/>
    <w:rsid w:val="00142F3F"/>
    <w:rsid w:val="0014313B"/>
    <w:rsid w:val="00150AA6"/>
    <w:rsid w:val="001523AC"/>
    <w:rsid w:val="00155BF8"/>
    <w:rsid w:val="001572E0"/>
    <w:rsid w:val="00160777"/>
    <w:rsid w:val="00163A5B"/>
    <w:rsid w:val="00164733"/>
    <w:rsid w:val="00167F13"/>
    <w:rsid w:val="0017625A"/>
    <w:rsid w:val="001A7C67"/>
    <w:rsid w:val="001C59CD"/>
    <w:rsid w:val="001E6410"/>
    <w:rsid w:val="001F1E3E"/>
    <w:rsid w:val="001F2510"/>
    <w:rsid w:val="00201737"/>
    <w:rsid w:val="002253D7"/>
    <w:rsid w:val="00232AE8"/>
    <w:rsid w:val="002358D0"/>
    <w:rsid w:val="002410A9"/>
    <w:rsid w:val="00243BFC"/>
    <w:rsid w:val="00271A75"/>
    <w:rsid w:val="0027480D"/>
    <w:rsid w:val="0028282D"/>
    <w:rsid w:val="002911B4"/>
    <w:rsid w:val="002A1C54"/>
    <w:rsid w:val="002A51D5"/>
    <w:rsid w:val="002A7800"/>
    <w:rsid w:val="002B0462"/>
    <w:rsid w:val="002B06D7"/>
    <w:rsid w:val="002B6EF0"/>
    <w:rsid w:val="002F7BC1"/>
    <w:rsid w:val="0030270F"/>
    <w:rsid w:val="00306FD4"/>
    <w:rsid w:val="003120BE"/>
    <w:rsid w:val="003149A6"/>
    <w:rsid w:val="003151BA"/>
    <w:rsid w:val="00340B24"/>
    <w:rsid w:val="00342C87"/>
    <w:rsid w:val="003515BC"/>
    <w:rsid w:val="00351DAA"/>
    <w:rsid w:val="00352053"/>
    <w:rsid w:val="003536BC"/>
    <w:rsid w:val="00356A5A"/>
    <w:rsid w:val="0036644B"/>
    <w:rsid w:val="00382A1C"/>
    <w:rsid w:val="00397040"/>
    <w:rsid w:val="003A2C77"/>
    <w:rsid w:val="003A7853"/>
    <w:rsid w:val="003C72FC"/>
    <w:rsid w:val="003F1438"/>
    <w:rsid w:val="003F4F44"/>
    <w:rsid w:val="00433C8F"/>
    <w:rsid w:val="004404F3"/>
    <w:rsid w:val="0045423A"/>
    <w:rsid w:val="00455857"/>
    <w:rsid w:val="00456199"/>
    <w:rsid w:val="00466724"/>
    <w:rsid w:val="00477703"/>
    <w:rsid w:val="0049731F"/>
    <w:rsid w:val="004B338D"/>
    <w:rsid w:val="004B6F8F"/>
    <w:rsid w:val="004E075C"/>
    <w:rsid w:val="004E60E7"/>
    <w:rsid w:val="004F34A5"/>
    <w:rsid w:val="004F34FC"/>
    <w:rsid w:val="005027FE"/>
    <w:rsid w:val="0051449E"/>
    <w:rsid w:val="00515A09"/>
    <w:rsid w:val="00520218"/>
    <w:rsid w:val="00521D1A"/>
    <w:rsid w:val="00527FDF"/>
    <w:rsid w:val="00553D3B"/>
    <w:rsid w:val="00565B2F"/>
    <w:rsid w:val="00573774"/>
    <w:rsid w:val="00594533"/>
    <w:rsid w:val="005A5FA2"/>
    <w:rsid w:val="005B2890"/>
    <w:rsid w:val="005D0245"/>
    <w:rsid w:val="005D0591"/>
    <w:rsid w:val="00615F78"/>
    <w:rsid w:val="006265EE"/>
    <w:rsid w:val="00644041"/>
    <w:rsid w:val="00695044"/>
    <w:rsid w:val="006A15AE"/>
    <w:rsid w:val="006F7DF1"/>
    <w:rsid w:val="007044F1"/>
    <w:rsid w:val="00704633"/>
    <w:rsid w:val="007136F1"/>
    <w:rsid w:val="007238B9"/>
    <w:rsid w:val="007239F5"/>
    <w:rsid w:val="00724A2A"/>
    <w:rsid w:val="0073099D"/>
    <w:rsid w:val="007315FC"/>
    <w:rsid w:val="00755D76"/>
    <w:rsid w:val="00764B7C"/>
    <w:rsid w:val="0076685F"/>
    <w:rsid w:val="00773A54"/>
    <w:rsid w:val="007746E1"/>
    <w:rsid w:val="00796D17"/>
    <w:rsid w:val="007C156D"/>
    <w:rsid w:val="007C4E28"/>
    <w:rsid w:val="007D2611"/>
    <w:rsid w:val="007D5C79"/>
    <w:rsid w:val="007F2969"/>
    <w:rsid w:val="007F2CE3"/>
    <w:rsid w:val="007F549F"/>
    <w:rsid w:val="00805351"/>
    <w:rsid w:val="00805477"/>
    <w:rsid w:val="0081226F"/>
    <w:rsid w:val="0084362A"/>
    <w:rsid w:val="0084479B"/>
    <w:rsid w:val="0084743D"/>
    <w:rsid w:val="0085719E"/>
    <w:rsid w:val="008877F8"/>
    <w:rsid w:val="008D3ED7"/>
    <w:rsid w:val="008E443D"/>
    <w:rsid w:val="00900AF4"/>
    <w:rsid w:val="009068D3"/>
    <w:rsid w:val="009243B6"/>
    <w:rsid w:val="00930C97"/>
    <w:rsid w:val="00942B8B"/>
    <w:rsid w:val="0095337D"/>
    <w:rsid w:val="00960522"/>
    <w:rsid w:val="00961127"/>
    <w:rsid w:val="00990F18"/>
    <w:rsid w:val="00991D3E"/>
    <w:rsid w:val="009D5A25"/>
    <w:rsid w:val="009D623C"/>
    <w:rsid w:val="009E4F2C"/>
    <w:rsid w:val="009F48F8"/>
    <w:rsid w:val="00A07B4A"/>
    <w:rsid w:val="00A1295F"/>
    <w:rsid w:val="00A12FC6"/>
    <w:rsid w:val="00A26DBA"/>
    <w:rsid w:val="00A32C70"/>
    <w:rsid w:val="00A62BBF"/>
    <w:rsid w:val="00A658CE"/>
    <w:rsid w:val="00A65CD7"/>
    <w:rsid w:val="00A75630"/>
    <w:rsid w:val="00A911A9"/>
    <w:rsid w:val="00A955C9"/>
    <w:rsid w:val="00A95AD1"/>
    <w:rsid w:val="00AB7604"/>
    <w:rsid w:val="00AC3D03"/>
    <w:rsid w:val="00AD2622"/>
    <w:rsid w:val="00AE0ED6"/>
    <w:rsid w:val="00AE2C06"/>
    <w:rsid w:val="00AF38FB"/>
    <w:rsid w:val="00B15104"/>
    <w:rsid w:val="00B420FD"/>
    <w:rsid w:val="00B650A3"/>
    <w:rsid w:val="00B762CE"/>
    <w:rsid w:val="00B76435"/>
    <w:rsid w:val="00B83011"/>
    <w:rsid w:val="00B85186"/>
    <w:rsid w:val="00B912FC"/>
    <w:rsid w:val="00B95D29"/>
    <w:rsid w:val="00BA1C72"/>
    <w:rsid w:val="00BA7634"/>
    <w:rsid w:val="00BB7222"/>
    <w:rsid w:val="00BC01AE"/>
    <w:rsid w:val="00BC4C3B"/>
    <w:rsid w:val="00BD6375"/>
    <w:rsid w:val="00BE30B4"/>
    <w:rsid w:val="00BE39D9"/>
    <w:rsid w:val="00BF0335"/>
    <w:rsid w:val="00BF33B0"/>
    <w:rsid w:val="00BF3BD7"/>
    <w:rsid w:val="00C00F0B"/>
    <w:rsid w:val="00C12D9F"/>
    <w:rsid w:val="00C21DFE"/>
    <w:rsid w:val="00C347DD"/>
    <w:rsid w:val="00C4128A"/>
    <w:rsid w:val="00C468E3"/>
    <w:rsid w:val="00C46977"/>
    <w:rsid w:val="00C76093"/>
    <w:rsid w:val="00C927CD"/>
    <w:rsid w:val="00C94ECE"/>
    <w:rsid w:val="00CA2214"/>
    <w:rsid w:val="00CB44AF"/>
    <w:rsid w:val="00CB6FBB"/>
    <w:rsid w:val="00CC33D0"/>
    <w:rsid w:val="00CC3552"/>
    <w:rsid w:val="00CD1289"/>
    <w:rsid w:val="00CD29E7"/>
    <w:rsid w:val="00CF76DD"/>
    <w:rsid w:val="00D10A3C"/>
    <w:rsid w:val="00D11B35"/>
    <w:rsid w:val="00D14224"/>
    <w:rsid w:val="00D35DCF"/>
    <w:rsid w:val="00D53163"/>
    <w:rsid w:val="00D742F8"/>
    <w:rsid w:val="00D744F2"/>
    <w:rsid w:val="00D757A2"/>
    <w:rsid w:val="00D77362"/>
    <w:rsid w:val="00D84C2C"/>
    <w:rsid w:val="00D90235"/>
    <w:rsid w:val="00D941FC"/>
    <w:rsid w:val="00DA3C1C"/>
    <w:rsid w:val="00DC3E98"/>
    <w:rsid w:val="00DD60D4"/>
    <w:rsid w:val="00DF2E84"/>
    <w:rsid w:val="00E05DA1"/>
    <w:rsid w:val="00E158DE"/>
    <w:rsid w:val="00E36D77"/>
    <w:rsid w:val="00E508F1"/>
    <w:rsid w:val="00E53D30"/>
    <w:rsid w:val="00E651C5"/>
    <w:rsid w:val="00E738FF"/>
    <w:rsid w:val="00E756B8"/>
    <w:rsid w:val="00E83C45"/>
    <w:rsid w:val="00E9279E"/>
    <w:rsid w:val="00EB708A"/>
    <w:rsid w:val="00EF429B"/>
    <w:rsid w:val="00F02835"/>
    <w:rsid w:val="00F1277A"/>
    <w:rsid w:val="00F22F0B"/>
    <w:rsid w:val="00F40FCE"/>
    <w:rsid w:val="00F53744"/>
    <w:rsid w:val="00F53E5D"/>
    <w:rsid w:val="00F53FCB"/>
    <w:rsid w:val="00F6071B"/>
    <w:rsid w:val="00F60DBE"/>
    <w:rsid w:val="00F733BE"/>
    <w:rsid w:val="00F81324"/>
    <w:rsid w:val="00F832B5"/>
    <w:rsid w:val="00F840C2"/>
    <w:rsid w:val="00F91C45"/>
    <w:rsid w:val="00FA5E38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7039D-0270-472A-86D8-FA4BDADE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6"/>
    <w:basedOn w:val="a"/>
    <w:next w:val="a"/>
    <w:link w:val="10"/>
    <w:qFormat/>
    <w:rsid w:val="00D742F8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742F8"/>
    <w:pPr>
      <w:keepNext/>
      <w:widowControl w:val="0"/>
      <w:autoSpaceDE w:val="0"/>
      <w:autoSpaceDN w:val="0"/>
      <w:adjustRightInd w:val="0"/>
      <w:spacing w:before="240" w:after="6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42F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8">
    <w:name w:val="heading 8"/>
    <w:aliases w:val=" Знак5,Знак5"/>
    <w:basedOn w:val="a"/>
    <w:next w:val="a"/>
    <w:link w:val="80"/>
    <w:qFormat/>
    <w:rsid w:val="00D742F8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02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027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2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02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2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27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F38C9"/>
    <w:rPr>
      <w:color w:val="0563C1" w:themeColor="hyperlink"/>
      <w:u w:val="single"/>
    </w:rPr>
  </w:style>
  <w:style w:type="character" w:customStyle="1" w:styleId="10">
    <w:name w:val="Заголовок 1 Знак"/>
    <w:aliases w:val=" Знак6 Знак"/>
    <w:basedOn w:val="a0"/>
    <w:link w:val="1"/>
    <w:rsid w:val="00D742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42F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42F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aliases w:val=" Знак5 Знак,Знак5 Знак"/>
    <w:basedOn w:val="a0"/>
    <w:link w:val="8"/>
    <w:rsid w:val="00D742F8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742F8"/>
  </w:style>
  <w:style w:type="paragraph" w:styleId="a4">
    <w:name w:val="header"/>
    <w:basedOn w:val="a"/>
    <w:link w:val="a5"/>
    <w:uiPriority w:val="99"/>
    <w:unhideWhenUsed/>
    <w:rsid w:val="00D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2F8"/>
  </w:style>
  <w:style w:type="character" w:styleId="a6">
    <w:name w:val="page number"/>
    <w:basedOn w:val="a0"/>
    <w:rsid w:val="00D742F8"/>
  </w:style>
  <w:style w:type="paragraph" w:styleId="a7">
    <w:name w:val="footer"/>
    <w:basedOn w:val="a"/>
    <w:link w:val="a8"/>
    <w:unhideWhenUsed/>
    <w:rsid w:val="00D74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742F8"/>
  </w:style>
  <w:style w:type="paragraph" w:styleId="a9">
    <w:name w:val="List Paragraph"/>
    <w:basedOn w:val="a"/>
    <w:uiPriority w:val="34"/>
    <w:qFormat/>
    <w:rsid w:val="00D742F8"/>
    <w:pPr>
      <w:ind w:left="720"/>
      <w:contextualSpacing/>
    </w:pPr>
  </w:style>
  <w:style w:type="numbering" w:customStyle="1" w:styleId="110">
    <w:name w:val="Нет списка11"/>
    <w:next w:val="a2"/>
    <w:uiPriority w:val="99"/>
    <w:semiHidden/>
    <w:unhideWhenUsed/>
    <w:rsid w:val="00D742F8"/>
  </w:style>
  <w:style w:type="table" w:styleId="aa">
    <w:name w:val="Table Grid"/>
    <w:basedOn w:val="a1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D742F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D742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Знак7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Body Text"/>
    <w:basedOn w:val="a"/>
    <w:link w:val="ae"/>
    <w:rsid w:val="00D742F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D742F8"/>
    <w:rPr>
      <w:rFonts w:ascii="Calibri" w:eastAsia="Calibri" w:hAnsi="Calibri" w:cs="Times New Roman"/>
    </w:rPr>
  </w:style>
  <w:style w:type="paragraph" w:customStyle="1" w:styleId="21">
    <w:name w:val="Знак2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Знак Знак16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aliases w:val=" Знак"/>
    <w:basedOn w:val="a"/>
    <w:link w:val="HTML0"/>
    <w:rsid w:val="00D74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"/>
    <w:basedOn w:val="a0"/>
    <w:link w:val="HTML"/>
    <w:rsid w:val="00D742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D742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D742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Стиль3"/>
    <w:basedOn w:val="22"/>
    <w:rsid w:val="00D742F8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D742F8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74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2">
    <w:name w:val="Обычный (веб)3"/>
    <w:basedOn w:val="a"/>
    <w:rsid w:val="00D742F8"/>
    <w:pPr>
      <w:spacing w:before="240" w:after="12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D742F8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D742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1">
    <w:name w:val="Знак"/>
    <w:basedOn w:val="a"/>
    <w:rsid w:val="00D742F8"/>
    <w:pPr>
      <w:spacing w:before="100" w:beforeAutospacing="1" w:after="100" w:afterAutospacing="1" w:line="240" w:lineRule="auto"/>
    </w:pPr>
    <w:rPr>
      <w:rFonts w:ascii="Tahoma" w:eastAsia="SimSun" w:hAnsi="Tahoma" w:cs="Times New Roman"/>
      <w:sz w:val="20"/>
      <w:szCs w:val="20"/>
      <w:lang w:val="en-US"/>
    </w:rPr>
  </w:style>
  <w:style w:type="paragraph" w:customStyle="1" w:styleId="timesnewroman">
    <w:name w:val="timesnewroman"/>
    <w:basedOn w:val="ad"/>
    <w:rsid w:val="00D742F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2">
    <w:name w:val="Знак Знак Знак"/>
    <w:basedOn w:val="a"/>
    <w:rsid w:val="00D742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unhideWhenUsed/>
    <w:rsid w:val="00D742F8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742F8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rsid w:val="00D7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Íîðìàëüíûé"/>
    <w:rsid w:val="00D742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auto">
    <w:name w:val="auto"/>
    <w:basedOn w:val="a"/>
    <w:rsid w:val="00D74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D742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74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autoRedefine/>
    <w:rsid w:val="00D742F8"/>
    <w:pPr>
      <w:tabs>
        <w:tab w:val="right" w:leader="dot" w:pos="9627"/>
      </w:tabs>
      <w:suppressAutoHyphens/>
      <w:spacing w:after="0" w:line="360" w:lineRule="auto"/>
      <w:ind w:right="-36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FollowedHyperlink"/>
    <w:rsid w:val="00D742F8"/>
    <w:rPr>
      <w:color w:val="800080"/>
      <w:u w:val="single"/>
    </w:rPr>
  </w:style>
  <w:style w:type="character" w:styleId="af8">
    <w:name w:val="footnote reference"/>
    <w:rsid w:val="00D742F8"/>
    <w:rPr>
      <w:vertAlign w:val="superscript"/>
    </w:rPr>
  </w:style>
  <w:style w:type="paragraph" w:styleId="af9">
    <w:name w:val="footnote text"/>
    <w:basedOn w:val="a"/>
    <w:link w:val="afa"/>
    <w:rsid w:val="00D7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74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5 Знак Знак"/>
    <w:semiHidden/>
    <w:locked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D742F8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w">
    <w:name w:val="w"/>
    <w:rsid w:val="00D742F8"/>
  </w:style>
  <w:style w:type="paragraph" w:customStyle="1" w:styleId="71">
    <w:name w:val="Знак7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10">
    <w:name w:val="Знак2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1">
    <w:name w:val="Знак Знак161"/>
    <w:basedOn w:val="a"/>
    <w:rsid w:val="00D742F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b">
    <w:name w:val="annotation reference"/>
    <w:basedOn w:val="a0"/>
    <w:rsid w:val="00D742F8"/>
    <w:rPr>
      <w:sz w:val="16"/>
      <w:szCs w:val="16"/>
    </w:rPr>
  </w:style>
  <w:style w:type="paragraph" w:styleId="afc">
    <w:name w:val="annotation text"/>
    <w:basedOn w:val="a"/>
    <w:link w:val="afd"/>
    <w:rsid w:val="00D74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rsid w:val="00D742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5C89AFC27F5E2B1A4DCA4813F6301A011DE17CDCA31850751F44853A3FA069F0E0E0F39D4D00C883CE5B9E34N9r6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59B0E-1B4C-44A1-BB62-4CAE76F7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8838</Words>
  <Characters>50383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Диденко Ольга Петровна</cp:lastModifiedBy>
  <cp:revision>2</cp:revision>
  <cp:lastPrinted>2024-03-28T04:14:00Z</cp:lastPrinted>
  <dcterms:created xsi:type="dcterms:W3CDTF">2024-03-29T00:33:00Z</dcterms:created>
  <dcterms:modified xsi:type="dcterms:W3CDTF">2024-03-29T00:33:00Z</dcterms:modified>
</cp:coreProperties>
</file>